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B5" w:rsidRDefault="002E14B5" w:rsidP="002E14B5">
      <w:pPr>
        <w:pStyle w:val="Intestazione"/>
        <w:tabs>
          <w:tab w:val="center" w:pos="142"/>
        </w:tabs>
        <w:jc w:val="center"/>
        <w:rPr>
          <w:rFonts w:ascii="Calibri" w:hAnsi="Calibri" w:cs="Calibri"/>
          <w:b/>
          <w:bCs/>
          <w:noProof/>
          <w:color w:val="000000"/>
          <w:sz w:val="10"/>
          <w:szCs w:val="10"/>
        </w:rPr>
      </w:pPr>
      <w:r>
        <w:rPr>
          <w:noProof/>
          <w:sz w:val="20"/>
        </w:rPr>
        <w:drawing>
          <wp:inline distT="0" distB="0" distL="0" distR="0">
            <wp:extent cx="328930" cy="3581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B5" w:rsidRDefault="002E14B5" w:rsidP="002E14B5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10"/>
          <w:sz w:val="16"/>
          <w:szCs w:val="16"/>
        </w:rPr>
      </w:pPr>
      <w:r>
        <w:rPr>
          <w:rFonts w:ascii="Times New Roman" w:hAnsi="Times New Roman"/>
          <w:b/>
          <w:i/>
          <w:spacing w:val="0"/>
          <w:sz w:val="16"/>
          <w:szCs w:val="16"/>
        </w:rPr>
        <w:t>MINISTERO DELL’ISTRUZIONE</w:t>
      </w:r>
    </w:p>
    <w:p w:rsidR="002E14B5" w:rsidRDefault="002E14B5" w:rsidP="002E14B5">
      <w:pPr>
        <w:pStyle w:val="Nomesociet"/>
        <w:framePr w:w="0" w:h="0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/>
          <w:b/>
          <w:i/>
          <w:spacing w:val="10"/>
          <w:sz w:val="16"/>
          <w:szCs w:val="16"/>
        </w:rPr>
      </w:pPr>
      <w:r>
        <w:rPr>
          <w:rFonts w:ascii="Times New Roman" w:hAnsi="Times New Roman"/>
          <w:b/>
          <w:i/>
          <w:spacing w:val="10"/>
          <w:sz w:val="16"/>
          <w:szCs w:val="16"/>
        </w:rPr>
        <w:t xml:space="preserve">UFFICIO SCOLASTICO REGIONALE PER IL LAZIO </w:t>
      </w:r>
    </w:p>
    <w:p w:rsidR="002E14B5" w:rsidRDefault="002E14B5" w:rsidP="002E14B5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10"/>
          <w:sz w:val="24"/>
          <w:szCs w:val="24"/>
        </w:rPr>
      </w:pPr>
      <w:r>
        <w:rPr>
          <w:rFonts w:ascii="Times New Roman" w:hAnsi="Times New Roman"/>
          <w:b/>
          <w:i/>
          <w:spacing w:val="10"/>
          <w:sz w:val="24"/>
          <w:szCs w:val="24"/>
        </w:rPr>
        <w:t xml:space="preserve"> LICEO STATALE “Antonio MEUCCI”</w:t>
      </w:r>
    </w:p>
    <w:p w:rsidR="002E14B5" w:rsidRDefault="002E14B5" w:rsidP="002E14B5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spacing w:val="10"/>
          <w:sz w:val="16"/>
          <w:szCs w:val="16"/>
        </w:rPr>
      </w:pPr>
      <w:r>
        <w:rPr>
          <w:rFonts w:ascii="Times New Roman" w:hAnsi="Times New Roman"/>
          <w:b/>
          <w:i/>
          <w:spacing w:val="10"/>
          <w:sz w:val="16"/>
          <w:szCs w:val="16"/>
        </w:rPr>
        <w:t xml:space="preserve">Via Carroceto, 193/A 04011 APRILIA (LT)  </w:t>
      </w:r>
      <w:r>
        <w:rPr>
          <w:rFonts w:ascii="Times New Roman" w:hAnsi="Times New Roman"/>
          <w:b/>
          <w:spacing w:val="10"/>
          <w:sz w:val="16"/>
          <w:szCs w:val="16"/>
        </w:rPr>
        <w:sym w:font="Wingdings" w:char="0028"/>
      </w:r>
      <w:r>
        <w:rPr>
          <w:rFonts w:ascii="Times New Roman" w:hAnsi="Times New Roman"/>
          <w:b/>
          <w:spacing w:val="10"/>
          <w:sz w:val="16"/>
          <w:szCs w:val="16"/>
        </w:rPr>
        <w:t xml:space="preserve"> 06 9257678</w:t>
      </w:r>
      <w:r>
        <w:rPr>
          <w:rFonts w:ascii="Times New Roman" w:hAnsi="Times New Roman"/>
          <w:b/>
          <w:i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b/>
          <w:spacing w:val="10"/>
          <w:sz w:val="16"/>
          <w:szCs w:val="16"/>
        </w:rPr>
        <w:t>fax 06 9257324</w:t>
      </w:r>
      <w:r>
        <w:rPr>
          <w:rFonts w:ascii="Times New Roman" w:hAnsi="Times New Roman"/>
          <w:spacing w:val="10"/>
          <w:sz w:val="16"/>
          <w:szCs w:val="16"/>
        </w:rPr>
        <w:br/>
      </w:r>
      <w:r>
        <w:rPr>
          <w:rFonts w:ascii="Times New Roman" w:hAnsi="Times New Roman"/>
          <w:b/>
          <w:spacing w:val="10"/>
          <w:sz w:val="16"/>
          <w:szCs w:val="16"/>
        </w:rPr>
        <w:t>www.liceoaprilia.gov.it</w:t>
      </w:r>
      <w:r>
        <w:rPr>
          <w:rFonts w:ascii="Times New Roman" w:hAnsi="Times New Roman"/>
          <w:b/>
          <w:i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10"/>
          <w:sz w:val="16"/>
          <w:szCs w:val="16"/>
        </w:rPr>
        <w:sym w:font="Wingdings" w:char="002A"/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pacing w:val="10"/>
          <w:sz w:val="16"/>
          <w:szCs w:val="16"/>
        </w:rPr>
        <w:t>ltps060002@</w:t>
      </w:r>
      <w:r>
        <w:rPr>
          <w:rFonts w:ascii="Times New Roman" w:hAnsi="Times New Roman"/>
          <w:b/>
          <w:spacing w:val="10"/>
          <w:sz w:val="16"/>
          <w:szCs w:val="16"/>
        </w:rPr>
        <w:t xml:space="preserve">istruzione.it - ltps060002@pec.istruzione.it </w:t>
      </w:r>
    </w:p>
    <w:p w:rsidR="002E14B5" w:rsidRDefault="002E14B5" w:rsidP="002E14B5">
      <w:pPr>
        <w:pStyle w:val="Intestazione"/>
        <w:jc w:val="center"/>
        <w:rPr>
          <w:rFonts w:ascii="Calibri" w:hAnsi="Calibri" w:cs="Calibri"/>
          <w:b/>
          <w:bCs/>
          <w:noProof/>
          <w:color w:val="000000"/>
          <w:sz w:val="10"/>
          <w:szCs w:val="10"/>
        </w:rPr>
      </w:pPr>
      <w:r>
        <w:rPr>
          <w:rFonts w:ascii="Times New Roman" w:hAnsi="Times New Roman"/>
          <w:b/>
          <w:i/>
          <w:spacing w:val="10"/>
          <w:sz w:val="16"/>
          <w:szCs w:val="16"/>
        </w:rPr>
        <w:t>Codice scuola LTPS060002 -  C.F. 91001930592</w:t>
      </w:r>
    </w:p>
    <w:p w:rsidR="002E14B5" w:rsidRDefault="002E14B5" w:rsidP="002E14B5">
      <w:pPr>
        <w:pStyle w:val="Intestazione"/>
        <w:rPr>
          <w:rFonts w:ascii="Calibri" w:hAnsi="Calibri" w:cs="Calibri"/>
          <w:b/>
          <w:bCs/>
          <w:noProof/>
          <w:color w:val="000000"/>
          <w:sz w:val="10"/>
          <w:szCs w:val="10"/>
        </w:rPr>
      </w:pPr>
    </w:p>
    <w:p w:rsidR="002E14B5" w:rsidRDefault="002E14B5" w:rsidP="002E14B5">
      <w:pPr>
        <w:pStyle w:val="Intestazione"/>
        <w:rPr>
          <w:rFonts w:ascii="Calibri" w:hAnsi="Calibri" w:cs="Calibri"/>
          <w:b/>
          <w:bCs/>
          <w:noProof/>
          <w:color w:val="000000"/>
          <w:sz w:val="10"/>
          <w:szCs w:val="10"/>
        </w:rPr>
      </w:pPr>
    </w:p>
    <w:p w:rsidR="002E14B5" w:rsidRDefault="002E14B5" w:rsidP="002E14B5">
      <w:pPr>
        <w:pStyle w:val="Intestazione"/>
        <w:rPr>
          <w:rFonts w:ascii="Calibri" w:hAnsi="Calibri" w:cs="Calibri"/>
          <w:b/>
          <w:bCs/>
          <w:noProof/>
          <w:color w:val="000000"/>
          <w:sz w:val="10"/>
          <w:szCs w:val="10"/>
        </w:rPr>
      </w:pPr>
      <w:r w:rsidRPr="00735368">
        <w:rPr>
          <w:rFonts w:ascii="Calibri" w:hAnsi="Calibri" w:cs="Calibri"/>
          <w:b/>
          <w:bCs/>
          <w:noProof/>
          <w:color w:val="000000"/>
          <w:sz w:val="10"/>
          <w:szCs w:val="10"/>
        </w:rPr>
        <w:t xml:space="preserve"> </w:t>
      </w:r>
    </w:p>
    <w:p w:rsidR="002E14B5" w:rsidRPr="003259CB" w:rsidRDefault="002E14B5" w:rsidP="002E14B5">
      <w:pPr>
        <w:spacing w:after="40"/>
        <w:rPr>
          <w:sz w:val="9"/>
          <w:szCs w:val="9"/>
        </w:rPr>
      </w:pPr>
    </w:p>
    <w:p w:rsidR="002E14B5" w:rsidRDefault="002E14B5" w:rsidP="002E14B5">
      <w:pPr>
        <w:pStyle w:val="Intestazione"/>
        <w:jc w:val="center"/>
      </w:pPr>
      <w:r w:rsidRPr="00804DD8">
        <w:rPr>
          <w:noProof/>
        </w:rPr>
        <w:drawing>
          <wp:inline distT="0" distB="0" distL="0" distR="0">
            <wp:extent cx="5854890" cy="637916"/>
            <wp:effectExtent l="19050" t="0" r="0" b="0"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268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CBE" w:rsidRPr="009D622D" w:rsidRDefault="00D94CBE" w:rsidP="002E14B5">
      <w:pPr>
        <w:pStyle w:val="Normale1"/>
        <w:tabs>
          <w:tab w:val="left" w:pos="4290"/>
        </w:tabs>
        <w:spacing w:before="1"/>
        <w:ind w:left="848" w:right="750"/>
        <w:jc w:val="both"/>
        <w:rPr>
          <w:rFonts w:asciiTheme="majorHAnsi" w:eastAsia="Calibri" w:hAnsiTheme="majorHAnsi" w:cstheme="majorHAnsi"/>
          <w:sz w:val="20"/>
          <w:szCs w:val="20"/>
        </w:rPr>
      </w:pPr>
    </w:p>
    <w:p w:rsidR="004928A6" w:rsidRDefault="004928A6">
      <w:pPr>
        <w:pStyle w:val="Titolo2"/>
        <w:spacing w:line="288" w:lineRule="auto"/>
        <w:ind w:left="834" w:right="750" w:firstLine="0"/>
        <w:jc w:val="center"/>
        <w:rPr>
          <w:rFonts w:asciiTheme="majorHAnsi" w:eastAsia="Calibri" w:hAnsiTheme="majorHAnsi" w:cstheme="majorHAnsi"/>
          <w:sz w:val="24"/>
          <w:szCs w:val="24"/>
        </w:rPr>
      </w:pPr>
      <w:bookmarkStart w:id="0" w:name="_GoBack"/>
      <w:bookmarkEnd w:id="0"/>
    </w:p>
    <w:p w:rsidR="00D94CBE" w:rsidRPr="009D622D" w:rsidRDefault="00650B32">
      <w:pPr>
        <w:pStyle w:val="Titolo2"/>
        <w:spacing w:line="288" w:lineRule="auto"/>
        <w:ind w:left="834" w:right="750" w:firstLine="0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9D622D">
        <w:rPr>
          <w:rFonts w:asciiTheme="majorHAnsi" w:eastAsia="Calibri" w:hAnsiTheme="majorHAnsi" w:cstheme="majorHAnsi"/>
          <w:sz w:val="24"/>
          <w:szCs w:val="24"/>
        </w:rPr>
        <w:t>INFORMATIVA PER IL TRATTAMENTO DEI DATI PERSONALI</w:t>
      </w:r>
    </w:p>
    <w:p w:rsidR="00D94CBE" w:rsidRDefault="00650B32" w:rsidP="00930502">
      <w:pPr>
        <w:pStyle w:val="Titolo2"/>
        <w:spacing w:line="288" w:lineRule="auto"/>
        <w:ind w:left="834" w:right="750" w:firstLine="0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9D622D">
        <w:rPr>
          <w:rFonts w:asciiTheme="majorHAnsi" w:eastAsia="Calibri" w:hAnsiTheme="majorHAnsi" w:cstheme="majorHAnsi"/>
          <w:sz w:val="24"/>
          <w:szCs w:val="24"/>
        </w:rPr>
        <w:t>ai sensi dell'art. 13 del Regolamento UE n. 2016/679 (in seguito, “GDPR”)</w:t>
      </w:r>
      <w:r w:rsidR="00566774">
        <w:rPr>
          <w:rFonts w:asciiTheme="majorHAnsi" w:eastAsia="Calibri" w:hAnsiTheme="majorHAnsi" w:cstheme="majorHAnsi"/>
          <w:sz w:val="24"/>
          <w:szCs w:val="24"/>
        </w:rPr>
        <w:t>_ Pago in R</w:t>
      </w:r>
      <w:r w:rsidR="00B93FD9">
        <w:rPr>
          <w:rFonts w:asciiTheme="majorHAnsi" w:eastAsia="Calibri" w:hAnsiTheme="majorHAnsi" w:cstheme="majorHAnsi"/>
          <w:sz w:val="24"/>
          <w:szCs w:val="24"/>
        </w:rPr>
        <w:t xml:space="preserve">ete PA </w:t>
      </w:r>
    </w:p>
    <w:p w:rsidR="004928A6" w:rsidRPr="00DB6A2C" w:rsidRDefault="004928A6" w:rsidP="004928A6">
      <w:pPr>
        <w:pStyle w:val="Normale1"/>
      </w:pPr>
    </w:p>
    <w:p w:rsidR="00930502" w:rsidRPr="00DB6A2C" w:rsidRDefault="00930502" w:rsidP="00930502">
      <w:pPr>
        <w:pStyle w:val="Normale1"/>
      </w:pPr>
    </w:p>
    <w:p w:rsidR="00D94CBE" w:rsidRPr="00DB6A2C" w:rsidRDefault="00650B32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b/>
          <w:sz w:val="24"/>
          <w:szCs w:val="24"/>
        </w:rPr>
        <w:t>Identità e dati di contatto del titolare:</w:t>
      </w:r>
    </w:p>
    <w:p w:rsidR="00930502" w:rsidRPr="00DB6A2C" w:rsidRDefault="00650B32" w:rsidP="00930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Il Titolare del trattamento è </w:t>
      </w:r>
      <w:r w:rsidR="00DB6A2C" w:rsidRPr="00DB6A2C">
        <w:rPr>
          <w:rFonts w:ascii="Calibri" w:eastAsia="Calibri" w:hAnsi="Calibri" w:cs="Calibri"/>
          <w:sz w:val="24"/>
          <w:szCs w:val="24"/>
        </w:rPr>
        <w:t xml:space="preserve">Liceo Meucci </w:t>
      </w:r>
      <w:r w:rsidR="001973FE" w:rsidRPr="00DB6A2C">
        <w:rPr>
          <w:rFonts w:ascii="Calibri" w:eastAsia="Calibri" w:hAnsi="Calibri" w:cs="Calibri"/>
          <w:sz w:val="24"/>
          <w:szCs w:val="24"/>
        </w:rPr>
        <w:t xml:space="preserve">con sede legale in </w:t>
      </w:r>
      <w:r w:rsidR="00DB6A2C" w:rsidRPr="00DB6A2C">
        <w:rPr>
          <w:rFonts w:ascii="Calibri" w:eastAsia="Calibri" w:hAnsi="Calibri" w:cs="Calibri"/>
          <w:sz w:val="24"/>
          <w:szCs w:val="24"/>
        </w:rPr>
        <w:t xml:space="preserve">via Carroceto 193/A 04011 – Aprilia (LT), </w:t>
      </w:r>
      <w:r w:rsidR="001973FE" w:rsidRPr="00DB6A2C">
        <w:rPr>
          <w:rFonts w:ascii="Calibri" w:eastAsia="Calibri" w:hAnsi="Calibri" w:cs="Calibri"/>
          <w:sz w:val="24"/>
          <w:szCs w:val="24"/>
        </w:rPr>
        <w:t xml:space="preserve">Tel. </w:t>
      </w:r>
      <w:r w:rsidR="00DB6A2C" w:rsidRPr="00DB6A2C">
        <w:rPr>
          <w:rFonts w:ascii="Open Sans" w:hAnsi="Open Sans"/>
          <w:sz w:val="13"/>
          <w:szCs w:val="13"/>
          <w:shd w:val="clear" w:color="auto" w:fill="93A9BF"/>
        </w:rPr>
        <w:t xml:space="preserve"> 06 9257678 </w:t>
      </w:r>
      <w:r w:rsidR="00DB6A2C" w:rsidRPr="00DB6A2C">
        <w:rPr>
          <w:rFonts w:ascii="Calibri" w:eastAsia="Calibri" w:hAnsi="Calibri" w:cs="Calibri"/>
          <w:sz w:val="24"/>
          <w:szCs w:val="24"/>
        </w:rPr>
        <w:t xml:space="preserve"> </w:t>
      </w:r>
      <w:r w:rsidR="001973FE" w:rsidRPr="00DB6A2C">
        <w:rPr>
          <w:rFonts w:ascii="Calibri" w:eastAsia="Calibri" w:hAnsi="Calibri" w:cs="Calibri"/>
          <w:sz w:val="24"/>
          <w:szCs w:val="24"/>
        </w:rPr>
        <w:t xml:space="preserve">Mail: </w:t>
      </w:r>
      <w:hyperlink r:id="rId10" w:history="1">
        <w:r w:rsidR="00DB6A2C" w:rsidRPr="00DB6A2C">
          <w:rPr>
            <w:rStyle w:val="Enfasigrassetto"/>
            <w:rFonts w:ascii="Open Sans" w:hAnsi="Open Sans"/>
            <w:sz w:val="13"/>
            <w:szCs w:val="13"/>
            <w:bdr w:val="none" w:sz="0" w:space="0" w:color="auto" w:frame="1"/>
            <w:shd w:val="clear" w:color="auto" w:fill="93A9BF"/>
          </w:rPr>
          <w:t>ltps060002@istruzione.it </w:t>
        </w:r>
      </w:hyperlink>
      <w:r w:rsidR="00DB6A2C" w:rsidRPr="00DB6A2C">
        <w:rPr>
          <w:rFonts w:ascii="Open Sans" w:hAnsi="Open Sans"/>
          <w:sz w:val="13"/>
          <w:szCs w:val="13"/>
          <w:shd w:val="clear" w:color="auto" w:fill="93A9BF"/>
        </w:rPr>
        <w:t>         </w:t>
      </w:r>
      <w:hyperlink r:id="rId11" w:history="1">
        <w:r w:rsidR="00DB6A2C" w:rsidRPr="00DB6A2C">
          <w:rPr>
            <w:rStyle w:val="Enfasigrassetto"/>
            <w:rFonts w:ascii="Open Sans" w:hAnsi="Open Sans"/>
            <w:sz w:val="13"/>
            <w:szCs w:val="13"/>
            <w:bdr w:val="none" w:sz="0" w:space="0" w:color="auto" w:frame="1"/>
            <w:shd w:val="clear" w:color="auto" w:fill="93A9BF"/>
          </w:rPr>
          <w:t>ltps060002@pec.istruzione.it</w:t>
        </w:r>
      </w:hyperlink>
      <w:r w:rsidR="00DB6A2C" w:rsidRPr="00DB6A2C">
        <w:rPr>
          <w:rFonts w:ascii="Calibri" w:eastAsia="Calibri" w:hAnsi="Calibri" w:cs="Calibri"/>
          <w:sz w:val="24"/>
          <w:szCs w:val="24"/>
        </w:rPr>
        <w:t xml:space="preserve"> </w:t>
      </w:r>
      <w:r w:rsidR="001973FE" w:rsidRPr="00DB6A2C">
        <w:rPr>
          <w:rFonts w:ascii="Calibri" w:eastAsia="Calibri" w:hAnsi="Calibri" w:cs="Calibri"/>
          <w:sz w:val="24"/>
          <w:szCs w:val="24"/>
        </w:rPr>
        <w:t xml:space="preserve">nella persona del suo legale rappresentante </w:t>
      </w:r>
      <w:r w:rsidR="00DB6A2C" w:rsidRPr="00DB6A2C">
        <w:rPr>
          <w:rFonts w:ascii="Calibri" w:eastAsia="Calibri" w:hAnsi="Calibri" w:cs="Calibri"/>
          <w:sz w:val="24"/>
          <w:szCs w:val="24"/>
        </w:rPr>
        <w:t>prof.ssa Laura De Angelis</w:t>
      </w:r>
    </w:p>
    <w:p w:rsidR="00930502" w:rsidRPr="00DB6A2C" w:rsidRDefault="00930502" w:rsidP="00930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D94CBE" w:rsidRPr="00DB6A2C" w:rsidRDefault="00650B32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b/>
          <w:sz w:val="24"/>
          <w:szCs w:val="24"/>
        </w:rPr>
        <w:t>Identità e dati di contatto del RDP/DPO (Responsabile della Protezione dei Dati/Data ProtectionOfficer):</w:t>
      </w:r>
    </w:p>
    <w:p w:rsidR="00D94CBE" w:rsidRPr="00DB6A2C" w:rsidRDefault="001973FE" w:rsidP="001973F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Il Responsabile della Protezione dei Dati (RPD) è la società </w:t>
      </w:r>
      <w:r w:rsidR="00DB6A2C" w:rsidRPr="00DB6A2C">
        <w:rPr>
          <w:rFonts w:ascii="Arial" w:hAnsi="Arial" w:cs="Arial"/>
          <w:i/>
          <w:iCs/>
          <w:shd w:val="clear" w:color="auto" w:fill="FFFFFF"/>
        </w:rPr>
        <w:t>Oxfirm - Studio di Consulenza</w:t>
      </w:r>
      <w:r w:rsidR="00DB6A2C" w:rsidRPr="00DB6A2C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nella persona di </w:t>
      </w:r>
      <w:r w:rsidR="00DB6A2C" w:rsidRPr="00DB6A2C">
        <w:rPr>
          <w:rFonts w:asciiTheme="majorHAnsi" w:eastAsia="Calibri" w:hAnsiTheme="majorHAnsi" w:cstheme="majorHAnsi"/>
          <w:sz w:val="24"/>
          <w:szCs w:val="24"/>
        </w:rPr>
        <w:t>Ing. Antonio Bove,</w:t>
      </w: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 cui contatti sono: Tel. </w:t>
      </w:r>
      <w:r w:rsidR="00DB6A2C" w:rsidRPr="00DB6A2C">
        <w:rPr>
          <w:rFonts w:ascii="Arial" w:hAnsi="Arial" w:cs="Arial"/>
          <w:shd w:val="clear" w:color="auto" w:fill="FFFFFF"/>
        </w:rPr>
        <w:t xml:space="preserve">0823.753477, </w:t>
      </w: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Mail: </w:t>
      </w:r>
      <w:hyperlink r:id="rId12" w:tgtFrame="_blank" w:history="1">
        <w:r w:rsidR="00DB6A2C" w:rsidRPr="00DB6A2C">
          <w:rPr>
            <w:rStyle w:val="Collegamentoipertestuale"/>
            <w:rFonts w:ascii="Arial" w:hAnsi="Arial" w:cs="Arial"/>
            <w:color w:val="auto"/>
            <w:shd w:val="clear" w:color="auto" w:fill="FFFFFF"/>
          </w:rPr>
          <w:t>oxfirm@oxfirm.it</w:t>
        </w:r>
      </w:hyperlink>
      <w:r w:rsidR="00DB6A2C" w:rsidRPr="00DB6A2C">
        <w:t>;</w:t>
      </w:r>
    </w:p>
    <w:p w:rsidR="001973FE" w:rsidRPr="00DB6A2C" w:rsidRDefault="001973F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B93FD9" w:rsidRPr="00DB6A2C" w:rsidRDefault="00B93FD9" w:rsidP="00C65EE4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DB6A2C">
        <w:rPr>
          <w:rFonts w:asciiTheme="majorHAnsi" w:eastAsia="Calibri" w:hAnsiTheme="majorHAnsi" w:cstheme="majorHAnsi"/>
          <w:b/>
          <w:sz w:val="24"/>
          <w:szCs w:val="24"/>
        </w:rPr>
        <w:t>Tipologia di dati oggetto del trattamento, finalità del trattamento e base giuridica</w:t>
      </w:r>
    </w:p>
    <w:p w:rsidR="00347B82" w:rsidRPr="00DB6A2C" w:rsidRDefault="00C65EE4" w:rsidP="00347B8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La Scuola </w:t>
      </w:r>
      <w:r w:rsidR="00B93FD9" w:rsidRPr="00DB6A2C">
        <w:rPr>
          <w:rFonts w:asciiTheme="majorHAnsi" w:eastAsia="Calibri" w:hAnsiTheme="majorHAnsi" w:cstheme="majorHAnsi"/>
          <w:sz w:val="24"/>
          <w:szCs w:val="24"/>
        </w:rPr>
        <w:t>tratterà i soli d</w:t>
      </w:r>
      <w:r w:rsidR="00650B32" w:rsidRPr="00DB6A2C">
        <w:rPr>
          <w:rFonts w:asciiTheme="majorHAnsi" w:eastAsia="Calibri" w:hAnsiTheme="majorHAnsi" w:cstheme="majorHAnsi"/>
          <w:sz w:val="24"/>
          <w:szCs w:val="24"/>
        </w:rPr>
        <w:t>ati personali</w:t>
      </w: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 anagrafici del soggetto pagatore (alunno) e del soggetto versante (genitore o chi esercita la responsabilità genitoriale) e, nello specifico, i rispettivi codici fiscali </w:t>
      </w:r>
      <w:r w:rsidR="00347B82" w:rsidRPr="00DB6A2C">
        <w:rPr>
          <w:rFonts w:asciiTheme="majorHAnsi" w:eastAsia="Calibri" w:hAnsiTheme="majorHAnsi" w:cstheme="majorHAnsi"/>
          <w:sz w:val="24"/>
          <w:szCs w:val="24"/>
        </w:rPr>
        <w:t>strettamente necessari per perseguire l</w:t>
      </w:r>
      <w:r w:rsidR="00566774" w:rsidRPr="00DB6A2C">
        <w:rPr>
          <w:rFonts w:asciiTheme="majorHAnsi" w:eastAsia="Calibri" w:hAnsiTheme="majorHAnsi" w:cstheme="majorHAnsi"/>
          <w:sz w:val="24"/>
          <w:szCs w:val="24"/>
        </w:rPr>
        <w:t>e finalità di seguito descritte</w:t>
      </w: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:rsidR="00347B82" w:rsidRPr="00DB6A2C" w:rsidRDefault="00347B82" w:rsidP="00347B8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I dat</w:t>
      </w:r>
      <w:r w:rsidR="001C1DAE" w:rsidRPr="00DB6A2C">
        <w:rPr>
          <w:rFonts w:asciiTheme="majorHAnsi" w:eastAsia="Calibri" w:hAnsiTheme="majorHAnsi" w:cstheme="majorHAnsi"/>
          <w:sz w:val="24"/>
          <w:szCs w:val="24"/>
        </w:rPr>
        <w:t>i personali da Lei fornitisaranno</w:t>
      </w: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 trattati al fine di consentirLe la fruizione del Servizio </w:t>
      </w:r>
      <w:r w:rsidRPr="00DB6A2C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“Pago in Rete” </w:t>
      </w:r>
      <w:r w:rsidRPr="00DB6A2C">
        <w:rPr>
          <w:rFonts w:asciiTheme="majorHAnsi" w:eastAsia="Calibri" w:hAnsiTheme="majorHAnsi" w:cstheme="majorHAnsi"/>
          <w:sz w:val="24"/>
          <w:szCs w:val="24"/>
        </w:rPr>
        <w:t>da parte dell’Istituzione scolastica.</w:t>
      </w:r>
    </w:p>
    <w:p w:rsidR="00A67123" w:rsidRPr="00DB6A2C" w:rsidRDefault="00347B82" w:rsidP="00A6712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Nello specifico, i dati personali da Lei forniti verranno associati a quelli dell’alunno/a pag</w:t>
      </w:r>
      <w:r w:rsidR="00AA21CE" w:rsidRPr="00DB6A2C">
        <w:rPr>
          <w:rFonts w:asciiTheme="majorHAnsi" w:eastAsia="Calibri" w:hAnsiTheme="majorHAnsi" w:cstheme="majorHAnsi"/>
          <w:sz w:val="24"/>
          <w:szCs w:val="24"/>
        </w:rPr>
        <w:t>atore, al fine di generare gli a</w:t>
      </w: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vvisi telematici intestati all’interno del servizio </w:t>
      </w:r>
      <w:r w:rsidRPr="00DB6A2C">
        <w:rPr>
          <w:rFonts w:asciiTheme="majorHAnsi" w:eastAsia="Calibri" w:hAnsiTheme="majorHAnsi" w:cstheme="majorHAnsi"/>
          <w:i/>
          <w:sz w:val="24"/>
          <w:szCs w:val="24"/>
        </w:rPr>
        <w:t>“Pago In Rete”</w:t>
      </w: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 e, dunque, co</w:t>
      </w:r>
      <w:r w:rsidR="00AA21CE" w:rsidRPr="00DB6A2C">
        <w:rPr>
          <w:rFonts w:asciiTheme="majorHAnsi" w:eastAsia="Calibri" w:hAnsiTheme="majorHAnsi" w:cstheme="majorHAnsi"/>
          <w:sz w:val="24"/>
          <w:szCs w:val="24"/>
        </w:rPr>
        <w:t>nsentirLe i pagamenti</w:t>
      </w:r>
      <w:r w:rsidR="00B93FD9" w:rsidRPr="00DB6A2C">
        <w:rPr>
          <w:rFonts w:asciiTheme="majorHAnsi" w:eastAsia="Calibri" w:hAnsiTheme="majorHAnsi" w:cstheme="majorHAnsi"/>
          <w:sz w:val="24"/>
          <w:szCs w:val="24"/>
        </w:rPr>
        <w:t>delle tasse e dei contributi scolastici richiesti per i servizi scolastici offert</w:t>
      </w:r>
      <w:r w:rsidRPr="00DB6A2C">
        <w:rPr>
          <w:rFonts w:asciiTheme="majorHAnsi" w:eastAsia="Calibri" w:hAnsiTheme="majorHAnsi" w:cstheme="majorHAnsi"/>
          <w:sz w:val="24"/>
          <w:szCs w:val="24"/>
        </w:rPr>
        <w:t>i (quali a titolo esemplificativo attività extracurriculari, mensa autogestita, trasporti, viaggi di istruzione e visite didattiche …</w:t>
      </w:r>
      <w:r w:rsidR="001C1DAE" w:rsidRPr="00DB6A2C">
        <w:rPr>
          <w:rFonts w:asciiTheme="majorHAnsi" w:eastAsia="Calibri" w:hAnsiTheme="majorHAnsi" w:cstheme="majorHAnsi"/>
          <w:sz w:val="24"/>
          <w:szCs w:val="24"/>
        </w:rPr>
        <w:t>).</w:t>
      </w:r>
    </w:p>
    <w:p w:rsidR="001C1DAE" w:rsidRPr="00DB6A2C" w:rsidRDefault="00A67123" w:rsidP="00C65EE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Per le suindicate finalità il trattamento si baserà </w:t>
      </w:r>
      <w:r w:rsidR="00AA21CE" w:rsidRPr="00DB6A2C">
        <w:rPr>
          <w:rFonts w:asciiTheme="majorHAnsi" w:eastAsia="Calibri" w:hAnsiTheme="majorHAnsi" w:cstheme="majorHAnsi"/>
          <w:sz w:val="24"/>
          <w:szCs w:val="24"/>
        </w:rPr>
        <w:t>sul Suo consenso ai sensi dell’</w:t>
      </w:r>
      <w:r w:rsidRPr="00DB6A2C">
        <w:rPr>
          <w:rFonts w:asciiTheme="majorHAnsi" w:eastAsia="Calibri" w:hAnsiTheme="majorHAnsi" w:cstheme="majorHAnsi"/>
          <w:sz w:val="24"/>
          <w:szCs w:val="24"/>
        </w:rPr>
        <w:t>art. 6, co. 1, lett. a) del Regolamento.</w:t>
      </w:r>
    </w:p>
    <w:p w:rsidR="001C1DAE" w:rsidRPr="00DB6A2C" w:rsidRDefault="00A67123" w:rsidP="001C1DA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Inoltre, </w:t>
      </w:r>
      <w:r w:rsidR="001C1DAE" w:rsidRPr="00DB6A2C">
        <w:rPr>
          <w:rFonts w:asciiTheme="majorHAnsi" w:eastAsia="Calibri" w:hAnsiTheme="majorHAnsi" w:cstheme="majorHAnsi"/>
          <w:sz w:val="24"/>
          <w:szCs w:val="24"/>
        </w:rPr>
        <w:t xml:space="preserve">attraverso il servizio “Pago in rete”, l‘Istituzione Scolastica può consentire al </w:t>
      </w:r>
      <w:r w:rsidR="001C1DAE" w:rsidRPr="00DB6A2C">
        <w:rPr>
          <w:rFonts w:asciiTheme="majorHAnsi" w:eastAsia="Calibri" w:hAnsiTheme="majorHAnsi" w:cstheme="majorHAnsi"/>
          <w:i/>
          <w:sz w:val="24"/>
          <w:szCs w:val="24"/>
        </w:rPr>
        <w:lastRenderedPageBreak/>
        <w:t>rappresentante di classe</w:t>
      </w:r>
      <w:r w:rsidR="001C1DAE" w:rsidRPr="00DB6A2C">
        <w:rPr>
          <w:rFonts w:asciiTheme="majorHAnsi" w:eastAsia="Calibri" w:hAnsiTheme="majorHAnsi" w:cstheme="majorHAnsi"/>
          <w:sz w:val="24"/>
          <w:szCs w:val="24"/>
        </w:rPr>
        <w:t xml:space="preserve"> di visualizzare e pagare gli avvisi telematici intestati agli alunni della </w:t>
      </w:r>
      <w:r w:rsidRPr="00DB6A2C">
        <w:rPr>
          <w:rFonts w:asciiTheme="majorHAnsi" w:eastAsia="Calibri" w:hAnsiTheme="majorHAnsi" w:cstheme="majorHAnsi"/>
          <w:sz w:val="24"/>
          <w:szCs w:val="24"/>
        </w:rPr>
        <w:t>classe per cont</w:t>
      </w:r>
      <w:r w:rsidR="001C1DAE" w:rsidRPr="00DB6A2C">
        <w:rPr>
          <w:rFonts w:asciiTheme="majorHAnsi" w:eastAsia="Calibri" w:hAnsiTheme="majorHAnsi" w:cstheme="majorHAnsi"/>
          <w:sz w:val="24"/>
          <w:szCs w:val="24"/>
        </w:rPr>
        <w:t>o del genitore associato. L’associazione tra rappresentante di classe e alunni viene effett</w:t>
      </w:r>
      <w:r w:rsidRPr="00DB6A2C">
        <w:rPr>
          <w:rFonts w:asciiTheme="majorHAnsi" w:eastAsia="Calibri" w:hAnsiTheme="majorHAnsi" w:cstheme="majorHAnsi"/>
          <w:sz w:val="24"/>
          <w:szCs w:val="24"/>
        </w:rPr>
        <w:t>uata dalla segreteria scolastica solo</w:t>
      </w:r>
      <w:r w:rsidR="001C1DAE" w:rsidRPr="00DB6A2C">
        <w:rPr>
          <w:rFonts w:asciiTheme="majorHAnsi" w:eastAsia="Calibri" w:hAnsiTheme="majorHAnsi" w:cstheme="majorHAnsi"/>
          <w:sz w:val="24"/>
          <w:szCs w:val="24"/>
        </w:rPr>
        <w:t xml:space="preserve"> su esplicita richiesta del r</w:t>
      </w:r>
      <w:r w:rsidR="00AA21CE" w:rsidRPr="00DB6A2C">
        <w:rPr>
          <w:rFonts w:asciiTheme="majorHAnsi" w:eastAsia="Calibri" w:hAnsiTheme="majorHAnsi" w:cstheme="majorHAnsi"/>
          <w:sz w:val="24"/>
          <w:szCs w:val="24"/>
        </w:rPr>
        <w:t xml:space="preserve">appresentante di classe e previo Suo consenso. </w:t>
      </w:r>
    </w:p>
    <w:p w:rsidR="00DE4626" w:rsidRPr="00DB6A2C" w:rsidRDefault="00D50101" w:rsidP="00D5010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hAnsiTheme="majorHAnsi" w:cstheme="majorHAnsi"/>
          <w:sz w:val="24"/>
          <w:szCs w:val="24"/>
        </w:rPr>
        <w:t xml:space="preserve">Ai sensi dell’art. 13 par. 3 del Regolamento UE 679/2016, qualora il titolare del trattamento intenda trattare ulteriormente i dati personali per una finalità diversa da quella per cui essi sono stati raccolti, prima di tale ulteriore trattamento </w:t>
      </w:r>
      <w:r w:rsidRPr="00DB6A2C">
        <w:rPr>
          <w:rFonts w:asciiTheme="majorHAnsi" w:eastAsia="Calibri" w:hAnsiTheme="majorHAnsi" w:cstheme="majorHAnsi"/>
          <w:sz w:val="24"/>
          <w:szCs w:val="24"/>
        </w:rPr>
        <w:t>fornisce all'interessato informazioni.</w:t>
      </w:r>
    </w:p>
    <w:p w:rsidR="00D94CBE" w:rsidRPr="00DB6A2C" w:rsidRDefault="00D94CB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D94CBE" w:rsidRPr="00DB6A2C" w:rsidRDefault="00650B32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b/>
          <w:sz w:val="24"/>
          <w:szCs w:val="24"/>
        </w:rPr>
        <w:t>Modalità del trattamento:</w:t>
      </w:r>
    </w:p>
    <w:p w:rsidR="00D94CBE" w:rsidRPr="00DB6A2C" w:rsidRDefault="00650B32" w:rsidP="00930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Il trattamento dei Suoi dati personali è realizzato per mezzo delle operazioni indicate </w:t>
      </w:r>
      <w:r w:rsidR="00FF352D" w:rsidRPr="00DB6A2C">
        <w:rPr>
          <w:rFonts w:asciiTheme="majorHAnsi" w:eastAsia="Calibri" w:hAnsiTheme="majorHAnsi" w:cstheme="majorHAnsi"/>
          <w:sz w:val="24"/>
          <w:szCs w:val="24"/>
        </w:rPr>
        <w:t xml:space="preserve">all’art. </w:t>
      </w:r>
      <w:r w:rsidRPr="00DB6A2C">
        <w:rPr>
          <w:rFonts w:asciiTheme="majorHAnsi" w:eastAsia="Calibri" w:hAnsiTheme="majorHAnsi" w:cstheme="majorHAnsi"/>
          <w:sz w:val="24"/>
          <w:szCs w:val="24"/>
        </w:rPr>
        <w:t>4 n. 2) del 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:rsidR="004928A6" w:rsidRPr="00DB6A2C" w:rsidRDefault="004928A6" w:rsidP="00930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A67123" w:rsidRPr="00DB6A2C" w:rsidRDefault="00A67123" w:rsidP="00A67123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DB6A2C">
        <w:rPr>
          <w:rFonts w:asciiTheme="majorHAnsi" w:eastAsia="Calibri" w:hAnsiTheme="majorHAnsi" w:cstheme="majorHAnsi"/>
          <w:b/>
          <w:sz w:val="24"/>
          <w:szCs w:val="24"/>
        </w:rPr>
        <w:t>Soggetti a cui i dati vengono comunicati:</w:t>
      </w:r>
    </w:p>
    <w:p w:rsidR="002E6CCD" w:rsidRPr="00DB6A2C" w:rsidRDefault="002E6CCD" w:rsidP="002E6CC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Ove necessario, nei limiti pertinenti alle finalità di trattamento indicate, i</w:t>
      </w:r>
      <w:r w:rsidR="00A67123" w:rsidRPr="00DB6A2C">
        <w:rPr>
          <w:rFonts w:asciiTheme="majorHAnsi" w:eastAsia="Calibri" w:hAnsiTheme="majorHAnsi" w:cstheme="majorHAnsi"/>
          <w:sz w:val="24"/>
          <w:szCs w:val="24"/>
        </w:rPr>
        <w:t xml:space="preserve"> dati personali potranno essere conosciuti e/o trattati dagli operatori della Scuola: dipendenti e collaboratori del Titolare della scuola nella loro qualità di incaricati, referenti e/o responsabili interni del trattamento e/o amministratori di sistema;dagli operatori degli Enti Creditori, dai PSP (Prestatori di Servizi di Pagamento) e, inoltre, dalle persone individuate quali autorizzati al trattamento dati. </w:t>
      </w:r>
    </w:p>
    <w:p w:rsidR="00D50101" w:rsidRPr="00DB6A2C" w:rsidRDefault="002E6CCD" w:rsidP="002E6CC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I dati personali potranno, inoltre, essere comunicati</w:t>
      </w:r>
      <w:r w:rsidR="00AA21CE" w:rsidRPr="00DB6A2C">
        <w:rPr>
          <w:rFonts w:asciiTheme="majorHAnsi" w:eastAsia="Calibri" w:hAnsiTheme="majorHAnsi" w:cstheme="majorHAnsi"/>
          <w:sz w:val="24"/>
          <w:szCs w:val="24"/>
        </w:rPr>
        <w:t> </w:t>
      </w: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a quei soggetti ai quali la comunicazione sia prevista dalle vigenti disposizioni di legge e di regolamento e degli obblighi conseguenti per codesta istituzione scolastica. </w:t>
      </w:r>
    </w:p>
    <w:p w:rsidR="00D94CBE" w:rsidRPr="00DB6A2C" w:rsidRDefault="00650B32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b/>
          <w:sz w:val="24"/>
          <w:szCs w:val="24"/>
        </w:rPr>
        <w:t>Trasferimento dei dati in un paese extra-UE:</w:t>
      </w:r>
    </w:p>
    <w:p w:rsidR="00930502" w:rsidRPr="00DB6A2C" w:rsidRDefault="004928A6" w:rsidP="00C65EE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Non sono previsti trasferimenti di dati personali verso paesi terzi o organizzazioni internazionali</w:t>
      </w:r>
      <w:r w:rsidRPr="00DB6A2C">
        <w:rPr>
          <w:rFonts w:ascii="Candara" w:hAnsi="Candara"/>
        </w:rPr>
        <w:t>.</w:t>
      </w:r>
    </w:p>
    <w:p w:rsidR="00D94CBE" w:rsidRPr="00DB6A2C" w:rsidRDefault="00587386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b/>
          <w:sz w:val="24"/>
          <w:szCs w:val="24"/>
        </w:rPr>
        <w:t>P</w:t>
      </w:r>
      <w:r w:rsidR="00650B32" w:rsidRPr="00DB6A2C">
        <w:rPr>
          <w:rFonts w:asciiTheme="majorHAnsi" w:eastAsia="Calibri" w:hAnsiTheme="majorHAnsi" w:cstheme="majorHAnsi"/>
          <w:b/>
          <w:sz w:val="24"/>
          <w:szCs w:val="24"/>
        </w:rPr>
        <w:t>eriodo di conservazione dei dati:</w:t>
      </w:r>
    </w:p>
    <w:p w:rsidR="00D94CBE" w:rsidRPr="00DB6A2C" w:rsidRDefault="009330EA" w:rsidP="008320B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legge.Nello specifico, l’associazione tra soggetto pagatore e soggetto versante viene mantenuta per tutto il periodo di frequenza dell’alunno presso l’Istituto.</w:t>
      </w:r>
    </w:p>
    <w:p w:rsidR="00D94CBE" w:rsidRPr="00DB6A2C" w:rsidRDefault="00650B32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b/>
          <w:sz w:val="24"/>
          <w:szCs w:val="24"/>
        </w:rPr>
        <w:t>Obbligo legale del conferimento dei dati e conseguenze del rifiuto di rispondere;</w:t>
      </w:r>
    </w:p>
    <w:p w:rsidR="00566774" w:rsidRPr="00DB6A2C" w:rsidRDefault="002177E2" w:rsidP="00B74DCD">
      <w:pPr>
        <w:pStyle w:val="Paragrafoelenco"/>
        <w:spacing w:before="120" w:after="120"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Il trattamento dei </w:t>
      </w:r>
      <w:r w:rsidR="00033183" w:rsidRPr="00DB6A2C">
        <w:rPr>
          <w:rFonts w:asciiTheme="majorHAnsi" w:eastAsia="Calibri" w:hAnsiTheme="majorHAnsi" w:cstheme="majorHAnsi"/>
          <w:sz w:val="24"/>
          <w:szCs w:val="24"/>
        </w:rPr>
        <w:t xml:space="preserve">dati </w:t>
      </w:r>
      <w:r w:rsidR="00566774" w:rsidRPr="00DB6A2C">
        <w:rPr>
          <w:rFonts w:asciiTheme="majorHAnsi" w:eastAsia="Calibri" w:hAnsiTheme="majorHAnsi" w:cstheme="majorHAnsi"/>
          <w:sz w:val="24"/>
          <w:szCs w:val="24"/>
        </w:rPr>
        <w:t xml:space="preserve">è obbligatorio </w:t>
      </w:r>
      <w:r w:rsidR="00033183" w:rsidRPr="00DB6A2C">
        <w:rPr>
          <w:rFonts w:asciiTheme="majorHAnsi" w:eastAsia="Calibri" w:hAnsiTheme="majorHAnsi" w:cstheme="majorHAnsi"/>
          <w:sz w:val="24"/>
          <w:szCs w:val="24"/>
        </w:rPr>
        <w:t>per il conseguimento delle finalità di cui sopra.</w:t>
      </w:r>
    </w:p>
    <w:p w:rsidR="002177E2" w:rsidRPr="00DB6A2C" w:rsidRDefault="00033183" w:rsidP="002177E2">
      <w:pPr>
        <w:pStyle w:val="Paragrafoelenco"/>
        <w:spacing w:before="120" w:after="120"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In caso di mancato</w:t>
      </w:r>
      <w:r w:rsidR="002177E2" w:rsidRPr="00DB6A2C">
        <w:rPr>
          <w:rFonts w:asciiTheme="majorHAnsi" w:eastAsia="Calibri" w:hAnsiTheme="majorHAnsi" w:cstheme="majorHAnsi"/>
          <w:sz w:val="24"/>
          <w:szCs w:val="24"/>
        </w:rPr>
        <w:t xml:space="preserve"> conferimento di consenso al</w:t>
      </w:r>
      <w:r w:rsidRPr="00DB6A2C">
        <w:rPr>
          <w:rFonts w:asciiTheme="majorHAnsi" w:eastAsia="Calibri" w:hAnsiTheme="majorHAnsi" w:cstheme="majorHAnsi"/>
          <w:sz w:val="24"/>
          <w:szCs w:val="24"/>
        </w:rPr>
        <w:t>l’associazione</w:t>
      </w:r>
      <w:r w:rsidR="002177E2" w:rsidRPr="00DB6A2C">
        <w:rPr>
          <w:rFonts w:asciiTheme="majorHAnsi" w:eastAsia="Calibri" w:hAnsiTheme="majorHAnsi" w:cstheme="majorHAnsi"/>
          <w:sz w:val="24"/>
          <w:szCs w:val="24"/>
        </w:rPr>
        <w:t xml:space="preserve"> del proprio figlio</w:t>
      </w: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 co</w:t>
      </w:r>
      <w:r w:rsidR="00B74DCD" w:rsidRPr="00DB6A2C">
        <w:rPr>
          <w:rFonts w:asciiTheme="majorHAnsi" w:eastAsia="Calibri" w:hAnsiTheme="majorHAnsi" w:cstheme="majorHAnsi"/>
          <w:sz w:val="24"/>
          <w:szCs w:val="24"/>
        </w:rPr>
        <w:t>n il rappresentante di classe</w:t>
      </w:r>
      <w:r w:rsidR="002177E2" w:rsidRPr="00DB6A2C">
        <w:rPr>
          <w:rFonts w:asciiTheme="majorHAnsi" w:eastAsia="Calibri" w:hAnsiTheme="majorHAnsi" w:cstheme="majorHAnsi"/>
          <w:sz w:val="24"/>
          <w:szCs w:val="24"/>
        </w:rPr>
        <w:t>,</w:t>
      </w:r>
      <w:r w:rsidR="00AA21CE" w:rsidRPr="00DB6A2C">
        <w:rPr>
          <w:rFonts w:asciiTheme="majorHAnsi" w:eastAsia="Calibri" w:hAnsiTheme="majorHAnsi" w:cstheme="majorHAnsi"/>
          <w:sz w:val="24"/>
          <w:szCs w:val="24"/>
        </w:rPr>
        <w:t xml:space="preserve"> non potranno essere notificati, visualizzati o pagati gli </w:t>
      </w:r>
      <w:r w:rsidRPr="00DB6A2C">
        <w:rPr>
          <w:rFonts w:asciiTheme="majorHAnsi" w:eastAsia="Calibri" w:hAnsiTheme="majorHAnsi" w:cstheme="majorHAnsi"/>
          <w:sz w:val="24"/>
          <w:szCs w:val="24"/>
        </w:rPr>
        <w:t xml:space="preserve">avvisi di </w:t>
      </w:r>
      <w:r w:rsidRPr="00DB6A2C">
        <w:rPr>
          <w:rFonts w:asciiTheme="majorHAnsi" w:eastAsia="Calibri" w:hAnsiTheme="majorHAnsi" w:cstheme="majorHAnsi"/>
          <w:sz w:val="24"/>
          <w:szCs w:val="24"/>
        </w:rPr>
        <w:lastRenderedPageBreak/>
        <w:t>pa</w:t>
      </w:r>
      <w:r w:rsidR="00AA21CE" w:rsidRPr="00DB6A2C">
        <w:rPr>
          <w:rFonts w:asciiTheme="majorHAnsi" w:eastAsia="Calibri" w:hAnsiTheme="majorHAnsi" w:cstheme="majorHAnsi"/>
          <w:sz w:val="24"/>
          <w:szCs w:val="24"/>
        </w:rPr>
        <w:t>gamento intestati a</w:t>
      </w:r>
      <w:r w:rsidR="002177E2" w:rsidRPr="00DB6A2C">
        <w:rPr>
          <w:rFonts w:asciiTheme="majorHAnsi" w:eastAsia="Calibri" w:hAnsiTheme="majorHAnsi" w:cstheme="majorHAnsi"/>
          <w:sz w:val="24"/>
          <w:szCs w:val="24"/>
        </w:rPr>
        <w:t>gli</w:t>
      </w:r>
      <w:r w:rsidR="00AA21CE" w:rsidRPr="00DB6A2C">
        <w:rPr>
          <w:rFonts w:asciiTheme="majorHAnsi" w:eastAsia="Calibri" w:hAnsiTheme="majorHAnsi" w:cstheme="majorHAnsi"/>
          <w:sz w:val="24"/>
          <w:szCs w:val="24"/>
        </w:rPr>
        <w:t xml:space="preserve"> alunni</w:t>
      </w:r>
      <w:r w:rsidR="002177E2" w:rsidRPr="00DB6A2C">
        <w:rPr>
          <w:rFonts w:asciiTheme="majorHAnsi" w:eastAsia="Calibri" w:hAnsiTheme="majorHAnsi" w:cstheme="majorHAnsi"/>
          <w:sz w:val="24"/>
          <w:szCs w:val="24"/>
        </w:rPr>
        <w:t xml:space="preserve"> ed effettuati dal rappresentante di classe</w:t>
      </w:r>
      <w:r w:rsidR="00AA21CE" w:rsidRPr="00DB6A2C">
        <w:rPr>
          <w:rFonts w:asciiTheme="majorHAnsi" w:eastAsia="Calibri" w:hAnsiTheme="majorHAnsi" w:cstheme="majorHAnsi"/>
          <w:sz w:val="24"/>
          <w:szCs w:val="24"/>
        </w:rPr>
        <w:t xml:space="preserve">, per conto del genitore associato, </w:t>
      </w:r>
      <w:r w:rsidRPr="00DB6A2C">
        <w:rPr>
          <w:rFonts w:asciiTheme="majorHAnsi" w:eastAsia="Calibri" w:hAnsiTheme="majorHAnsi" w:cstheme="majorHAnsi"/>
          <w:sz w:val="24"/>
          <w:szCs w:val="24"/>
        </w:rPr>
        <w:t>nell’ambito del servizio “Pago In Rete”.</w:t>
      </w:r>
    </w:p>
    <w:p w:rsidR="00C65EE4" w:rsidRPr="00DB6A2C" w:rsidRDefault="00C65EE4" w:rsidP="002177E2">
      <w:pPr>
        <w:pStyle w:val="Paragrafoelenco"/>
        <w:spacing w:before="120" w:after="120"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In qualsiasi momento l'interessato ha il diritto di revocare il proprio consenso con la stessa modalità con cui è stato accordato. La revoca del consenso non pregiudica la liceità del trattamento basata sul consenso prima della revoca.</w:t>
      </w:r>
    </w:p>
    <w:p w:rsidR="00C65EE4" w:rsidRPr="00DB6A2C" w:rsidRDefault="00C65EE4" w:rsidP="00C65EE4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b/>
          <w:sz w:val="24"/>
          <w:szCs w:val="24"/>
        </w:rPr>
        <w:t>Diritti dell'interessato:</w:t>
      </w:r>
    </w:p>
    <w:p w:rsidR="00C65EE4" w:rsidRPr="00DB6A2C" w:rsidRDefault="00C65EE4" w:rsidP="00C65EE4">
      <w:pPr>
        <w:spacing w:before="120" w:after="120"/>
        <w:ind w:left="709"/>
        <w:jc w:val="both"/>
        <w:rPr>
          <w:rFonts w:asciiTheme="majorHAnsi" w:hAnsiTheme="majorHAnsi" w:cstheme="majorHAnsi"/>
          <w:sz w:val="24"/>
          <w:szCs w:val="24"/>
        </w:rPr>
      </w:pPr>
      <w:r w:rsidRPr="00DB6A2C">
        <w:rPr>
          <w:rFonts w:asciiTheme="majorHAnsi" w:hAnsiTheme="majorHAnsi" w:cstheme="majorHAnsi"/>
          <w:sz w:val="24"/>
          <w:szCs w:val="24"/>
        </w:rPr>
        <w:t>Il Regolamento (UE) 2016/679 attribuisce ai soggetti interessati i seguenti diritti:</w:t>
      </w:r>
    </w:p>
    <w:p w:rsidR="00C65EE4" w:rsidRPr="00DB6A2C" w:rsidRDefault="00C65EE4" w:rsidP="00C65EE4">
      <w:pPr>
        <w:spacing w:before="120" w:after="120"/>
        <w:ind w:left="709"/>
        <w:jc w:val="both"/>
        <w:rPr>
          <w:rFonts w:asciiTheme="majorHAnsi" w:hAnsiTheme="majorHAnsi" w:cstheme="majorHAnsi"/>
          <w:sz w:val="24"/>
          <w:szCs w:val="24"/>
        </w:rPr>
      </w:pPr>
      <w:r w:rsidRPr="00DB6A2C">
        <w:rPr>
          <w:rFonts w:asciiTheme="majorHAnsi" w:hAnsiTheme="majorHAnsi" w:cstheme="majorHAnsi"/>
          <w:sz w:val="24"/>
          <w:szCs w:val="24"/>
        </w:rPr>
        <w:t>a) diritto di accesso (art. 15 del Regolamento (UE) 2016/679), ovvero di ottenere in particolare</w:t>
      </w:r>
    </w:p>
    <w:p w:rsidR="00C65EE4" w:rsidRPr="00DB6A2C" w:rsidRDefault="00C65EE4" w:rsidP="00C65EE4">
      <w:pPr>
        <w:pStyle w:val="Paragrafoelenco"/>
        <w:widowControl/>
        <w:numPr>
          <w:ilvl w:val="0"/>
          <w:numId w:val="7"/>
        </w:numPr>
        <w:spacing w:before="120" w:after="120"/>
        <w:ind w:left="1134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la conferma dell’esistenza dei dati personali,</w:t>
      </w:r>
    </w:p>
    <w:p w:rsidR="00C65EE4" w:rsidRPr="00DB6A2C" w:rsidRDefault="00C65EE4" w:rsidP="00C65EE4">
      <w:pPr>
        <w:pStyle w:val="Paragrafoelenco"/>
        <w:widowControl/>
        <w:numPr>
          <w:ilvl w:val="0"/>
          <w:numId w:val="7"/>
        </w:numPr>
        <w:spacing w:before="120" w:after="120"/>
        <w:ind w:left="1134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l’indicazione dell’origine e delle categorie di dati personali, della finalità e della modalità del loro trattamento,</w:t>
      </w:r>
    </w:p>
    <w:p w:rsidR="00C65EE4" w:rsidRPr="00DB6A2C" w:rsidRDefault="00C65EE4" w:rsidP="00C65EE4">
      <w:pPr>
        <w:pStyle w:val="Paragrafoelenco"/>
        <w:widowControl/>
        <w:numPr>
          <w:ilvl w:val="0"/>
          <w:numId w:val="7"/>
        </w:numPr>
        <w:spacing w:before="120" w:after="120"/>
        <w:ind w:left="1134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la logica applicata in caso di trattamento effettuato con l’ausilio di strumenti elettronici,</w:t>
      </w:r>
    </w:p>
    <w:p w:rsidR="00C65EE4" w:rsidRPr="00DB6A2C" w:rsidRDefault="00C65EE4" w:rsidP="00C65EE4">
      <w:pPr>
        <w:pStyle w:val="Paragrafoelenco"/>
        <w:widowControl/>
        <w:numPr>
          <w:ilvl w:val="0"/>
          <w:numId w:val="7"/>
        </w:numPr>
        <w:spacing w:before="120" w:after="120"/>
        <w:ind w:left="1134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:rsidR="00C65EE4" w:rsidRPr="00DB6A2C" w:rsidRDefault="00C65EE4" w:rsidP="00C65EE4">
      <w:pPr>
        <w:pStyle w:val="Paragrafoelenco"/>
        <w:widowControl/>
        <w:numPr>
          <w:ilvl w:val="0"/>
          <w:numId w:val="7"/>
        </w:numPr>
        <w:spacing w:before="120" w:after="120"/>
        <w:ind w:left="1134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il periodo di conservazione;</w:t>
      </w:r>
    </w:p>
    <w:p w:rsidR="00C65EE4" w:rsidRPr="00DB6A2C" w:rsidRDefault="00C65EE4" w:rsidP="00C65EE4">
      <w:pPr>
        <w:spacing w:before="120" w:after="120"/>
        <w:ind w:left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b) diritto di rettifica (art. 16 del Regolamento (UE) 2016/679);</w:t>
      </w:r>
    </w:p>
    <w:p w:rsidR="00C65EE4" w:rsidRPr="00DB6A2C" w:rsidRDefault="00C65EE4" w:rsidP="00C65EE4">
      <w:pPr>
        <w:spacing w:before="120" w:after="120"/>
        <w:ind w:left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c) diritto alla cancellazione (art. 17 del Regolamento (UE) 2016/679);</w:t>
      </w:r>
    </w:p>
    <w:p w:rsidR="00C65EE4" w:rsidRPr="00DB6A2C" w:rsidRDefault="00C65EE4" w:rsidP="00C65EE4">
      <w:pPr>
        <w:spacing w:before="120" w:after="120"/>
        <w:ind w:left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d) diritto di limitazione di trattamento (art. 18 del Regolamento (UE) 2016/679);</w:t>
      </w:r>
    </w:p>
    <w:p w:rsidR="00C65EE4" w:rsidRPr="00DB6A2C" w:rsidRDefault="00C65EE4" w:rsidP="00C65EE4">
      <w:pPr>
        <w:spacing w:before="120" w:after="120"/>
        <w:ind w:left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e) diritto alla portabilità dei dati (art. 20 del Regolamento (UE) 2016/679);</w:t>
      </w:r>
    </w:p>
    <w:p w:rsidR="00C65EE4" w:rsidRPr="00DB6A2C" w:rsidRDefault="00C65EE4" w:rsidP="00C65EE4">
      <w:pPr>
        <w:spacing w:before="120" w:after="120"/>
        <w:ind w:left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f) diritto di opposizione (art. 21 del Regolamento (UE) 2016/679);</w:t>
      </w:r>
    </w:p>
    <w:p w:rsidR="00C65EE4" w:rsidRPr="00DB6A2C" w:rsidRDefault="00C65EE4" w:rsidP="00C65EE4">
      <w:pPr>
        <w:spacing w:before="120" w:after="120"/>
        <w:ind w:left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g) diritto di revoca del consenso (art. 7 del Regolamento (UE) 2016/679).</w:t>
      </w:r>
    </w:p>
    <w:p w:rsidR="00C65EE4" w:rsidRPr="00DB6A2C" w:rsidRDefault="00C65EE4" w:rsidP="00C65EE4">
      <w:pPr>
        <w:spacing w:before="120" w:after="120"/>
        <w:ind w:left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In relazione al trattamento dei dati che La riguardano, si potrà rivolgere al Titolare del trattamento per esercitare i Suoi diritti.</w:t>
      </w:r>
    </w:p>
    <w:p w:rsidR="00C65EE4" w:rsidRPr="00DB6A2C" w:rsidRDefault="00C65EE4" w:rsidP="00C65EE4">
      <w:pPr>
        <w:shd w:val="clear" w:color="auto" w:fill="FFFFFF"/>
        <w:spacing w:before="150"/>
        <w:ind w:left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:rsidR="00C65EE4" w:rsidRPr="00DB6A2C" w:rsidRDefault="00C65EE4" w:rsidP="00C65EE4">
      <w:pPr>
        <w:pStyle w:val="Titolo2"/>
        <w:numPr>
          <w:ilvl w:val="0"/>
          <w:numId w:val="4"/>
        </w:numPr>
        <w:tabs>
          <w:tab w:val="left" w:pos="284"/>
        </w:tabs>
        <w:spacing w:line="288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Modalità di esercizio dei diritti:</w:t>
      </w:r>
    </w:p>
    <w:p w:rsidR="00C65EE4" w:rsidRPr="00DB6A2C" w:rsidRDefault="00C65EE4" w:rsidP="00C65EE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Potrà in qualsiasi momento esercitare i diritti inviando:</w:t>
      </w:r>
    </w:p>
    <w:p w:rsidR="00C65EE4" w:rsidRPr="00DB6A2C" w:rsidRDefault="00C65EE4" w:rsidP="00C65EE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-</w:t>
      </w:r>
      <w:r w:rsidRPr="00DB6A2C">
        <w:rPr>
          <w:rFonts w:asciiTheme="majorHAnsi" w:eastAsia="Calibri" w:hAnsiTheme="majorHAnsi" w:cstheme="majorHAnsi"/>
          <w:sz w:val="24"/>
          <w:szCs w:val="24"/>
        </w:rPr>
        <w:tab/>
        <w:t xml:space="preserve">comunicazione tramite e-mail all’indirizzo </w:t>
      </w:r>
      <w:hyperlink r:id="rId13" w:history="1">
        <w:r w:rsidR="00DB6A2C" w:rsidRPr="00DB6A2C">
          <w:rPr>
            <w:rStyle w:val="Enfasigrassetto"/>
            <w:rFonts w:ascii="Open Sans" w:hAnsi="Open Sans"/>
            <w:sz w:val="13"/>
            <w:szCs w:val="13"/>
            <w:bdr w:val="none" w:sz="0" w:space="0" w:color="auto" w:frame="1"/>
            <w:shd w:val="clear" w:color="auto" w:fill="93A9BF"/>
          </w:rPr>
          <w:t>ltps060002@istruzione.it </w:t>
        </w:r>
      </w:hyperlink>
      <w:r w:rsidR="00DB6A2C" w:rsidRPr="00DB6A2C">
        <w:rPr>
          <w:rFonts w:ascii="Open Sans" w:hAnsi="Open Sans"/>
          <w:sz w:val="13"/>
          <w:szCs w:val="13"/>
          <w:shd w:val="clear" w:color="auto" w:fill="93A9BF"/>
        </w:rPr>
        <w:t>         </w:t>
      </w:r>
      <w:hyperlink r:id="rId14" w:history="1">
        <w:r w:rsidR="00DB6A2C" w:rsidRPr="00DB6A2C">
          <w:rPr>
            <w:rStyle w:val="Enfasigrassetto"/>
            <w:rFonts w:ascii="Open Sans" w:hAnsi="Open Sans"/>
            <w:sz w:val="13"/>
            <w:szCs w:val="13"/>
            <w:bdr w:val="none" w:sz="0" w:space="0" w:color="auto" w:frame="1"/>
            <w:shd w:val="clear" w:color="auto" w:fill="93A9BF"/>
          </w:rPr>
          <w:t>ltps060002@pec.istruzione.it</w:t>
        </w:r>
      </w:hyperlink>
    </w:p>
    <w:p w:rsidR="00C65EE4" w:rsidRPr="00DB6A2C" w:rsidRDefault="00C65EE4" w:rsidP="00C65EE4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C65EE4" w:rsidRPr="00DB6A2C" w:rsidRDefault="00C65EE4" w:rsidP="009F400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330EA" w:rsidRPr="00DB6A2C" w:rsidRDefault="009330EA" w:rsidP="009F400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8320B7" w:rsidRPr="00DB6A2C" w:rsidRDefault="00B54D1E" w:rsidP="00DB6A2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Il Titolare del trattamento</w:t>
      </w:r>
    </w:p>
    <w:p w:rsidR="002D0495" w:rsidRPr="00DB6A2C" w:rsidRDefault="00DB6A2C" w:rsidP="002D049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DB6A2C">
        <w:rPr>
          <w:rFonts w:asciiTheme="majorHAnsi" w:eastAsia="Calibri" w:hAnsiTheme="majorHAnsi" w:cstheme="majorHAnsi"/>
          <w:sz w:val="24"/>
          <w:szCs w:val="24"/>
        </w:rPr>
        <w:t>Prof.ssa Laura De Angelis</w:t>
      </w:r>
    </w:p>
    <w:p w:rsidR="00D94CBE" w:rsidRPr="00DB6A2C" w:rsidRDefault="00DB6A2C" w:rsidP="00DB6A2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center"/>
        <w:rPr>
          <w:rFonts w:asciiTheme="majorHAnsi" w:eastAsia="Calibri" w:hAnsiTheme="majorHAnsi" w:cstheme="majorHAnsi"/>
          <w:sz w:val="16"/>
          <w:szCs w:val="16"/>
        </w:rPr>
      </w:pPr>
      <w:r w:rsidRPr="00DB6A2C">
        <w:rPr>
          <w:rStyle w:val="Enfasicorsivo"/>
          <w:rFonts w:ascii="inherit" w:hAnsi="inherit" w:cs="Arial"/>
          <w:b/>
          <w:bCs/>
          <w:sz w:val="16"/>
          <w:szCs w:val="16"/>
          <w:bdr w:val="none" w:sz="0" w:space="0" w:color="auto" w:frame="1"/>
          <w:shd w:val="clear" w:color="auto" w:fill="FFFFFF"/>
        </w:rPr>
        <w:t>(Firma omessa ai sensi dell’art. 3 D.L. 39/93)</w:t>
      </w:r>
    </w:p>
    <w:sectPr w:rsidR="00D94CBE" w:rsidRPr="00DB6A2C" w:rsidSect="00D94CBE">
      <w:headerReference w:type="default" r:id="rId15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2C6" w:rsidRDefault="00E922C6" w:rsidP="00E70135">
      <w:r>
        <w:separator/>
      </w:r>
    </w:p>
  </w:endnote>
  <w:endnote w:type="continuationSeparator" w:id="1">
    <w:p w:rsidR="00E922C6" w:rsidRDefault="00E922C6" w:rsidP="00E70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2C6" w:rsidRDefault="00E922C6" w:rsidP="00E70135">
      <w:r>
        <w:separator/>
      </w:r>
    </w:p>
  </w:footnote>
  <w:footnote w:type="continuationSeparator" w:id="1">
    <w:p w:rsidR="00E922C6" w:rsidRDefault="00E922C6" w:rsidP="00E70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135" w:rsidRPr="00E70135" w:rsidRDefault="00E70135" w:rsidP="00E70135">
    <w:pPr>
      <w:pStyle w:val="Intestazione"/>
      <w:jc w:val="right"/>
      <w:rPr>
        <w:rFonts w:asciiTheme="majorHAnsi" w:hAnsiTheme="majorHAnsi" w:cstheme="majorHAnsi"/>
        <w:sz w:val="16"/>
        <w:szCs w:val="16"/>
      </w:rPr>
    </w:pPr>
    <w:r w:rsidRPr="00E70135">
      <w:rPr>
        <w:rFonts w:asciiTheme="majorHAnsi" w:hAnsiTheme="majorHAnsi" w:cstheme="majorHAnsi"/>
        <w:sz w:val="16"/>
        <w:szCs w:val="16"/>
      </w:rPr>
      <w:t>MOD – Informativa PagoIn</w:t>
    </w:r>
    <w:r>
      <w:rPr>
        <w:rFonts w:asciiTheme="majorHAnsi" w:hAnsiTheme="majorHAnsi" w:cstheme="majorHAnsi"/>
        <w:sz w:val="16"/>
        <w:szCs w:val="16"/>
      </w:rPr>
      <w:t>R</w:t>
    </w:r>
    <w:r w:rsidRPr="00E70135">
      <w:rPr>
        <w:rFonts w:asciiTheme="majorHAnsi" w:hAnsiTheme="majorHAnsi" w:cstheme="majorHAnsi"/>
        <w:sz w:val="16"/>
        <w:szCs w:val="16"/>
      </w:rPr>
      <w:t>ete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222507C"/>
    <w:multiLevelType w:val="multilevel"/>
    <w:tmpl w:val="F40AC4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861EF"/>
    <w:multiLevelType w:val="hybridMultilevel"/>
    <w:tmpl w:val="C436DA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50826"/>
    <w:multiLevelType w:val="multilevel"/>
    <w:tmpl w:val="71183094"/>
    <w:lvl w:ilvl="0">
      <w:start w:val="1"/>
      <w:numFmt w:val="bullet"/>
      <w:lvlText w:val="●"/>
      <w:lvlJc w:val="left"/>
      <w:pPr>
        <w:ind w:left="1353" w:hanging="359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360"/>
      </w:pPr>
    </w:lvl>
    <w:lvl w:ilvl="2">
      <w:start w:val="1"/>
      <w:numFmt w:val="bullet"/>
      <w:lvlText w:val="•"/>
      <w:lvlJc w:val="left"/>
      <w:pPr>
        <w:ind w:left="2745" w:hanging="360"/>
      </w:pPr>
    </w:lvl>
    <w:lvl w:ilvl="3">
      <w:start w:val="1"/>
      <w:numFmt w:val="bullet"/>
      <w:lvlText w:val="•"/>
      <w:lvlJc w:val="left"/>
      <w:pPr>
        <w:ind w:left="3647" w:hanging="360"/>
      </w:pPr>
    </w:lvl>
    <w:lvl w:ilvl="4">
      <w:start w:val="1"/>
      <w:numFmt w:val="bullet"/>
      <w:lvlText w:val="•"/>
      <w:lvlJc w:val="left"/>
      <w:pPr>
        <w:ind w:left="4550" w:hanging="360"/>
      </w:pPr>
    </w:lvl>
    <w:lvl w:ilvl="5">
      <w:start w:val="1"/>
      <w:numFmt w:val="bullet"/>
      <w:lvlText w:val="•"/>
      <w:lvlJc w:val="left"/>
      <w:pPr>
        <w:ind w:left="5453" w:hanging="360"/>
      </w:pPr>
    </w:lvl>
    <w:lvl w:ilvl="6">
      <w:start w:val="1"/>
      <w:numFmt w:val="bullet"/>
      <w:lvlText w:val="•"/>
      <w:lvlJc w:val="left"/>
      <w:pPr>
        <w:ind w:left="6355" w:hanging="360"/>
      </w:pPr>
    </w:lvl>
    <w:lvl w:ilvl="7">
      <w:start w:val="1"/>
      <w:numFmt w:val="bullet"/>
      <w:lvlText w:val="•"/>
      <w:lvlJc w:val="left"/>
      <w:pPr>
        <w:ind w:left="7258" w:hanging="360"/>
      </w:pPr>
    </w:lvl>
    <w:lvl w:ilvl="8">
      <w:start w:val="1"/>
      <w:numFmt w:val="bullet"/>
      <w:lvlText w:val="•"/>
      <w:lvlJc w:val="left"/>
      <w:pPr>
        <w:ind w:left="8161" w:hanging="360"/>
      </w:pPr>
    </w:lvl>
  </w:abstractNum>
  <w:abstractNum w:abstractNumId="5">
    <w:nsid w:val="453F4896"/>
    <w:multiLevelType w:val="multilevel"/>
    <w:tmpl w:val="D6AAD022"/>
    <w:lvl w:ilvl="0">
      <w:start w:val="1"/>
      <w:numFmt w:val="decimal"/>
      <w:lvlText w:val="%1."/>
      <w:lvlJc w:val="left"/>
      <w:pPr>
        <w:ind w:left="933" w:hanging="708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708"/>
      </w:pPr>
    </w:lvl>
    <w:lvl w:ilvl="2">
      <w:start w:val="1"/>
      <w:numFmt w:val="bullet"/>
      <w:lvlText w:val="•"/>
      <w:lvlJc w:val="left"/>
      <w:pPr>
        <w:ind w:left="2745" w:hanging="708"/>
      </w:pPr>
    </w:lvl>
    <w:lvl w:ilvl="3">
      <w:start w:val="1"/>
      <w:numFmt w:val="bullet"/>
      <w:lvlText w:val="•"/>
      <w:lvlJc w:val="left"/>
      <w:pPr>
        <w:ind w:left="3647" w:hanging="708"/>
      </w:pPr>
    </w:lvl>
    <w:lvl w:ilvl="4">
      <w:start w:val="1"/>
      <w:numFmt w:val="bullet"/>
      <w:lvlText w:val="•"/>
      <w:lvlJc w:val="left"/>
      <w:pPr>
        <w:ind w:left="4550" w:hanging="708"/>
      </w:pPr>
    </w:lvl>
    <w:lvl w:ilvl="5">
      <w:start w:val="1"/>
      <w:numFmt w:val="bullet"/>
      <w:lvlText w:val="•"/>
      <w:lvlJc w:val="left"/>
      <w:pPr>
        <w:ind w:left="5453" w:hanging="708"/>
      </w:pPr>
    </w:lvl>
    <w:lvl w:ilvl="6">
      <w:start w:val="1"/>
      <w:numFmt w:val="bullet"/>
      <w:lvlText w:val="•"/>
      <w:lvlJc w:val="left"/>
      <w:pPr>
        <w:ind w:left="6355" w:hanging="708"/>
      </w:pPr>
    </w:lvl>
    <w:lvl w:ilvl="7">
      <w:start w:val="1"/>
      <w:numFmt w:val="bullet"/>
      <w:lvlText w:val="•"/>
      <w:lvlJc w:val="left"/>
      <w:pPr>
        <w:ind w:left="7258" w:hanging="708"/>
      </w:pPr>
    </w:lvl>
    <w:lvl w:ilvl="8">
      <w:start w:val="1"/>
      <w:numFmt w:val="bullet"/>
      <w:lvlText w:val="•"/>
      <w:lvlJc w:val="left"/>
      <w:pPr>
        <w:ind w:left="8161" w:hanging="707"/>
      </w:pPr>
    </w:lvl>
  </w:abstractNum>
  <w:abstractNum w:abstractNumId="6">
    <w:nsid w:val="51DE781F"/>
    <w:multiLevelType w:val="multilevel"/>
    <w:tmpl w:val="1102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1E7A9B"/>
    <w:multiLevelType w:val="multilevel"/>
    <w:tmpl w:val="C89EE116"/>
    <w:lvl w:ilvl="0">
      <w:start w:val="1"/>
      <w:numFmt w:val="upperLetter"/>
      <w:lvlText w:val="%1)"/>
      <w:lvlJc w:val="left"/>
      <w:pPr>
        <w:ind w:left="1039" w:hanging="329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357" w:hanging="329"/>
      </w:pPr>
    </w:lvl>
    <w:lvl w:ilvl="2">
      <w:start w:val="1"/>
      <w:numFmt w:val="bullet"/>
      <w:lvlText w:val="•"/>
      <w:lvlJc w:val="left"/>
      <w:pPr>
        <w:ind w:left="2328" w:hanging="329"/>
      </w:pPr>
    </w:lvl>
    <w:lvl w:ilvl="3">
      <w:start w:val="1"/>
      <w:numFmt w:val="bullet"/>
      <w:lvlText w:val="•"/>
      <w:lvlJc w:val="left"/>
      <w:pPr>
        <w:ind w:left="3300" w:hanging="329"/>
      </w:pPr>
    </w:lvl>
    <w:lvl w:ilvl="4">
      <w:start w:val="1"/>
      <w:numFmt w:val="bullet"/>
      <w:lvlText w:val="•"/>
      <w:lvlJc w:val="left"/>
      <w:pPr>
        <w:ind w:left="4272" w:hanging="329"/>
      </w:pPr>
    </w:lvl>
    <w:lvl w:ilvl="5">
      <w:start w:val="1"/>
      <w:numFmt w:val="bullet"/>
      <w:lvlText w:val="•"/>
      <w:lvlJc w:val="left"/>
      <w:pPr>
        <w:ind w:left="5244" w:hanging="329"/>
      </w:pPr>
    </w:lvl>
    <w:lvl w:ilvl="6">
      <w:start w:val="1"/>
      <w:numFmt w:val="bullet"/>
      <w:lvlText w:val="•"/>
      <w:lvlJc w:val="left"/>
      <w:pPr>
        <w:ind w:left="6216" w:hanging="329"/>
      </w:pPr>
    </w:lvl>
    <w:lvl w:ilvl="7">
      <w:start w:val="1"/>
      <w:numFmt w:val="bullet"/>
      <w:lvlText w:val="•"/>
      <w:lvlJc w:val="left"/>
      <w:pPr>
        <w:ind w:left="7187" w:hanging="328"/>
      </w:pPr>
    </w:lvl>
    <w:lvl w:ilvl="8">
      <w:start w:val="1"/>
      <w:numFmt w:val="bullet"/>
      <w:lvlText w:val="•"/>
      <w:lvlJc w:val="left"/>
      <w:pPr>
        <w:ind w:left="8159" w:hanging="329"/>
      </w:pPr>
    </w:lvl>
  </w:abstractNum>
  <w:abstractNum w:abstractNumId="8">
    <w:nsid w:val="776F2A67"/>
    <w:multiLevelType w:val="multilevel"/>
    <w:tmpl w:val="BEB4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8"/>
    <w:lvlOverride w:ilvl="0">
      <w:lvl w:ilvl="0">
        <w:numFmt w:val="lowerLetter"/>
        <w:lvlText w:val="%1."/>
        <w:lvlJc w:val="left"/>
      </w:lvl>
    </w:lvlOverride>
  </w:num>
  <w:num w:numId="9">
    <w:abstractNumId w:val="6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CBE"/>
    <w:rsid w:val="00016925"/>
    <w:rsid w:val="00033183"/>
    <w:rsid w:val="000F0BF7"/>
    <w:rsid w:val="001973FE"/>
    <w:rsid w:val="001A1AF4"/>
    <w:rsid w:val="001C1DAE"/>
    <w:rsid w:val="0021532F"/>
    <w:rsid w:val="002177E2"/>
    <w:rsid w:val="00250CFA"/>
    <w:rsid w:val="00274BDD"/>
    <w:rsid w:val="002A70FA"/>
    <w:rsid w:val="002C5A72"/>
    <w:rsid w:val="002D0495"/>
    <w:rsid w:val="002E14B5"/>
    <w:rsid w:val="002E6CCD"/>
    <w:rsid w:val="00300DEA"/>
    <w:rsid w:val="00312CC3"/>
    <w:rsid w:val="00315791"/>
    <w:rsid w:val="00347B82"/>
    <w:rsid w:val="00386FC6"/>
    <w:rsid w:val="003A1947"/>
    <w:rsid w:val="003E5B9C"/>
    <w:rsid w:val="004530D8"/>
    <w:rsid w:val="00460B6E"/>
    <w:rsid w:val="004928A6"/>
    <w:rsid w:val="004D48B7"/>
    <w:rsid w:val="005275AD"/>
    <w:rsid w:val="00566774"/>
    <w:rsid w:val="00587386"/>
    <w:rsid w:val="00591287"/>
    <w:rsid w:val="005E0811"/>
    <w:rsid w:val="00650B32"/>
    <w:rsid w:val="00654DE5"/>
    <w:rsid w:val="006A5B14"/>
    <w:rsid w:val="006E3D8D"/>
    <w:rsid w:val="006E6FD9"/>
    <w:rsid w:val="00776258"/>
    <w:rsid w:val="007F1520"/>
    <w:rsid w:val="008022B0"/>
    <w:rsid w:val="00830AFD"/>
    <w:rsid w:val="008320B7"/>
    <w:rsid w:val="008622AC"/>
    <w:rsid w:val="00892BDF"/>
    <w:rsid w:val="008B37BC"/>
    <w:rsid w:val="00930502"/>
    <w:rsid w:val="009330EA"/>
    <w:rsid w:val="0094767A"/>
    <w:rsid w:val="009939A8"/>
    <w:rsid w:val="009A7880"/>
    <w:rsid w:val="009D622D"/>
    <w:rsid w:val="009F400D"/>
    <w:rsid w:val="00A211EA"/>
    <w:rsid w:val="00A2721B"/>
    <w:rsid w:val="00A306B5"/>
    <w:rsid w:val="00A67123"/>
    <w:rsid w:val="00A7348E"/>
    <w:rsid w:val="00A90EB5"/>
    <w:rsid w:val="00AA21CE"/>
    <w:rsid w:val="00B54D1E"/>
    <w:rsid w:val="00B74DCD"/>
    <w:rsid w:val="00B93FD9"/>
    <w:rsid w:val="00BB2830"/>
    <w:rsid w:val="00BE1BD4"/>
    <w:rsid w:val="00C23740"/>
    <w:rsid w:val="00C65EE4"/>
    <w:rsid w:val="00C80557"/>
    <w:rsid w:val="00CC05D2"/>
    <w:rsid w:val="00D50101"/>
    <w:rsid w:val="00D658D4"/>
    <w:rsid w:val="00D766CE"/>
    <w:rsid w:val="00D94CBE"/>
    <w:rsid w:val="00DA3A31"/>
    <w:rsid w:val="00DB6A2C"/>
    <w:rsid w:val="00DB746B"/>
    <w:rsid w:val="00DE4626"/>
    <w:rsid w:val="00E70135"/>
    <w:rsid w:val="00E922C6"/>
    <w:rsid w:val="00EC2E55"/>
    <w:rsid w:val="00FF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4BDD"/>
  </w:style>
  <w:style w:type="paragraph" w:styleId="Titolo1">
    <w:name w:val="heading 1"/>
    <w:basedOn w:val="Normale1"/>
    <w:next w:val="Normale1"/>
    <w:rsid w:val="00D94C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D94CBE"/>
    <w:pPr>
      <w:ind w:left="1355" w:hanging="422"/>
      <w:outlineLvl w:val="1"/>
    </w:pPr>
    <w:rPr>
      <w:b/>
      <w:sz w:val="20"/>
      <w:szCs w:val="20"/>
    </w:rPr>
  </w:style>
  <w:style w:type="paragraph" w:styleId="Titolo3">
    <w:name w:val="heading 3"/>
    <w:basedOn w:val="Normale1"/>
    <w:next w:val="Normale1"/>
    <w:rsid w:val="00D94C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D94C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D94CB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D94C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94CBE"/>
  </w:style>
  <w:style w:type="table" w:customStyle="1" w:styleId="TableNormal">
    <w:name w:val="Table Normal"/>
    <w:rsid w:val="00D94C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94CB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D94C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94CB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B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B32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D50101"/>
    <w:pPr>
      <w:widowControl/>
    </w:pPr>
    <w:rPr>
      <w:rFonts w:asciiTheme="minorHAnsi" w:eastAsiaTheme="minorEastAsia" w:hAnsiTheme="minorHAnsi" w:cstheme="minorBidi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50101"/>
    <w:rPr>
      <w:rFonts w:asciiTheme="minorHAnsi" w:eastAsiaTheme="minorEastAsia" w:hAnsiTheme="minorHAnsi" w:cstheme="minorBidi"/>
    </w:rPr>
  </w:style>
  <w:style w:type="paragraph" w:styleId="Paragrafoelenco">
    <w:name w:val="List Paragraph"/>
    <w:basedOn w:val="Normale"/>
    <w:uiPriority w:val="34"/>
    <w:qFormat/>
    <w:rsid w:val="009330E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93F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033183"/>
  </w:style>
  <w:style w:type="paragraph" w:styleId="Intestazione">
    <w:name w:val="header"/>
    <w:basedOn w:val="Normale"/>
    <w:link w:val="IntestazioneCarattere"/>
    <w:uiPriority w:val="99"/>
    <w:unhideWhenUsed/>
    <w:rsid w:val="00E701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135"/>
  </w:style>
  <w:style w:type="paragraph" w:styleId="Pidipagina">
    <w:name w:val="footer"/>
    <w:basedOn w:val="Normale"/>
    <w:link w:val="PidipaginaCarattere"/>
    <w:uiPriority w:val="99"/>
    <w:unhideWhenUsed/>
    <w:rsid w:val="00E701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135"/>
  </w:style>
  <w:style w:type="paragraph" w:customStyle="1" w:styleId="Nomesociet">
    <w:name w:val="Nome società"/>
    <w:basedOn w:val="Normale"/>
    <w:rsid w:val="002E14B5"/>
    <w:pPr>
      <w:framePr w:w="3845" w:h="1584" w:hSpace="187" w:vSpace="187" w:wrap="notBeside" w:vAnchor="page" w:hAnchor="margin" w:y="894" w:anchorLock="1"/>
      <w:widowControl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character" w:styleId="Enfasigrassetto">
    <w:name w:val="Strong"/>
    <w:basedOn w:val="Carpredefinitoparagrafo"/>
    <w:uiPriority w:val="22"/>
    <w:qFormat/>
    <w:rsid w:val="00DB6A2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B6A2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DB6A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tps060002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xfirm@oxfirm.i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tps060002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tps060002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tps060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1C1A4-80D0-445B-BBDA-C13E4A00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amministratore</cp:lastModifiedBy>
  <cp:revision>2</cp:revision>
  <cp:lastPrinted>2021-02-02T11:41:00Z</cp:lastPrinted>
  <dcterms:created xsi:type="dcterms:W3CDTF">2021-02-11T12:01:00Z</dcterms:created>
  <dcterms:modified xsi:type="dcterms:W3CDTF">2021-02-11T12:01:00Z</dcterms:modified>
</cp:coreProperties>
</file>