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E48EA" w14:textId="77777777" w:rsidR="00917C0F" w:rsidRPr="00B6663E" w:rsidRDefault="00917C0F" w:rsidP="00917C0F">
      <w:pPr>
        <w:spacing w:before="100" w:beforeAutospacing="1" w:after="100" w:afterAutospacing="1" w:line="240" w:lineRule="auto"/>
        <w:rPr>
          <w:rFonts w:ascii="Arial" w:eastAsia="Times New Roman" w:hAnsi="Arial" w:cs="Arial"/>
          <w:b/>
        </w:rPr>
      </w:pPr>
      <w:r>
        <w:rPr>
          <w:rFonts w:ascii="Arial" w:eastAsia="Times New Roman" w:hAnsi="Arial" w:cs="Arial"/>
          <w:b/>
        </w:rPr>
        <w:t>COLLEGIO</w:t>
      </w:r>
      <w:r w:rsidRPr="00B6663E">
        <w:rPr>
          <w:rFonts w:ascii="Arial" w:eastAsia="Times New Roman" w:hAnsi="Arial" w:cs="Arial"/>
          <w:b/>
        </w:rPr>
        <w:t xml:space="preserve"> DEI DOCENTI</w:t>
      </w:r>
      <w:r w:rsidRPr="00B6663E">
        <w:rPr>
          <w:rFonts w:ascii="Arial" w:eastAsia="Times New Roman" w:hAnsi="Arial" w:cs="Arial"/>
          <w:b/>
        </w:rPr>
        <w:tab/>
      </w:r>
      <w:r w:rsidRPr="00B6663E">
        <w:rPr>
          <w:rFonts w:ascii="Arial" w:eastAsia="Times New Roman" w:hAnsi="Arial" w:cs="Arial"/>
          <w:b/>
        </w:rPr>
        <w:tab/>
      </w:r>
      <w:r w:rsidRPr="00B6663E">
        <w:rPr>
          <w:rFonts w:ascii="Arial" w:eastAsia="Times New Roman" w:hAnsi="Arial" w:cs="Arial"/>
          <w:b/>
        </w:rPr>
        <w:tab/>
      </w:r>
      <w:r w:rsidRPr="00B6663E">
        <w:rPr>
          <w:rFonts w:ascii="Arial" w:eastAsia="Times New Roman" w:hAnsi="Arial" w:cs="Arial"/>
          <w:b/>
        </w:rPr>
        <w:tab/>
      </w:r>
      <w:r w:rsidRPr="00B6663E">
        <w:rPr>
          <w:rFonts w:ascii="Arial" w:eastAsia="Times New Roman" w:hAnsi="Arial" w:cs="Arial"/>
          <w:b/>
        </w:rPr>
        <w:tab/>
      </w:r>
      <w:r w:rsidRPr="00B6663E">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B6663E">
        <w:rPr>
          <w:rFonts w:ascii="Arial" w:eastAsia="Times New Roman" w:hAnsi="Arial" w:cs="Arial"/>
          <w:b/>
        </w:rPr>
        <w:t xml:space="preserve">VERBALE N. </w:t>
      </w:r>
      <w:r>
        <w:rPr>
          <w:rFonts w:ascii="Arial" w:eastAsia="Times New Roman" w:hAnsi="Arial" w:cs="Arial"/>
          <w:b/>
        </w:rPr>
        <w:t>1</w:t>
      </w:r>
    </w:p>
    <w:p w14:paraId="78B01E4F" w14:textId="77777777" w:rsidR="00917C0F" w:rsidRPr="00B6663E" w:rsidRDefault="00917C0F" w:rsidP="00917C0F">
      <w:pPr>
        <w:spacing w:before="100" w:beforeAutospacing="1" w:after="100" w:afterAutospacing="1" w:line="240" w:lineRule="auto"/>
        <w:jc w:val="center"/>
        <w:rPr>
          <w:rFonts w:ascii="Arial" w:eastAsia="Times New Roman" w:hAnsi="Arial" w:cs="Arial"/>
          <w:b/>
        </w:rPr>
      </w:pPr>
      <w:r>
        <w:rPr>
          <w:rFonts w:ascii="Arial" w:eastAsia="Times New Roman" w:hAnsi="Arial" w:cs="Arial"/>
          <w:b/>
        </w:rPr>
        <w:t>2 settembre</w:t>
      </w:r>
      <w:r w:rsidRPr="00B6663E">
        <w:rPr>
          <w:rFonts w:ascii="Arial" w:eastAsia="Times New Roman" w:hAnsi="Arial" w:cs="Arial"/>
          <w:b/>
        </w:rPr>
        <w:t xml:space="preserve"> 2020</w:t>
      </w:r>
    </w:p>
    <w:p w14:paraId="1787ACB8" w14:textId="77777777" w:rsidR="00917C0F" w:rsidRPr="00FA73DB" w:rsidRDefault="00917C0F" w:rsidP="00917C0F">
      <w:pPr>
        <w:jc w:val="both"/>
        <w:rPr>
          <w:rFonts w:ascii="Arial" w:hAnsi="Arial" w:cs="Arial"/>
        </w:rPr>
      </w:pPr>
      <w:r w:rsidRPr="00FA73DB">
        <w:rPr>
          <w:rFonts w:ascii="Arial" w:hAnsi="Arial" w:cs="Arial"/>
        </w:rPr>
        <w:t xml:space="preserve">Il giorno </w:t>
      </w:r>
      <w:r>
        <w:rPr>
          <w:rFonts w:ascii="Arial" w:hAnsi="Arial" w:cs="Arial"/>
        </w:rPr>
        <w:t>2 settembre</w:t>
      </w:r>
      <w:r w:rsidRPr="00FA73DB">
        <w:rPr>
          <w:rFonts w:ascii="Arial" w:hAnsi="Arial" w:cs="Arial"/>
        </w:rPr>
        <w:t xml:space="preserve"> 2020, attraverso un collegamento video su piattaforma </w:t>
      </w:r>
      <w:proofErr w:type="spellStart"/>
      <w:r w:rsidRPr="00FA73DB">
        <w:rPr>
          <w:rFonts w:ascii="Arial" w:hAnsi="Arial" w:cs="Arial"/>
        </w:rPr>
        <w:t>Meet</w:t>
      </w:r>
      <w:proofErr w:type="spellEnd"/>
      <w:r w:rsidRPr="00FA73DB">
        <w:rPr>
          <w:rFonts w:ascii="Arial" w:hAnsi="Arial" w:cs="Arial"/>
        </w:rPr>
        <w:t xml:space="preserve">, alle ore </w:t>
      </w:r>
      <w:r>
        <w:rPr>
          <w:rFonts w:ascii="Arial" w:hAnsi="Arial" w:cs="Arial"/>
        </w:rPr>
        <w:t>8:30</w:t>
      </w:r>
      <w:r w:rsidRPr="00FA73DB">
        <w:rPr>
          <w:rFonts w:ascii="Arial" w:hAnsi="Arial" w:cs="Arial"/>
        </w:rPr>
        <w:t>, si è riunito il Collegio dei docenti per discutere del seguente ordine del giorno:</w:t>
      </w:r>
    </w:p>
    <w:p w14:paraId="4AF9D799" w14:textId="77777777" w:rsidR="00733D16" w:rsidRPr="006112F6" w:rsidRDefault="00733D16" w:rsidP="00733D16">
      <w:pPr>
        <w:numPr>
          <w:ilvl w:val="0"/>
          <w:numId w:val="2"/>
        </w:numPr>
        <w:spacing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Approvazione del verbale della seduta precedente;</w:t>
      </w:r>
    </w:p>
    <w:p w14:paraId="6DD0F0BB"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 xml:space="preserve">Rientro di </w:t>
      </w:r>
      <w:r w:rsidR="0097748C" w:rsidRPr="006112F6">
        <w:rPr>
          <w:rFonts w:ascii="Arial" w:eastAsia="Times New Roman" w:hAnsi="Arial" w:cs="Arial"/>
          <w:lang w:eastAsia="it-IT"/>
        </w:rPr>
        <w:t>s</w:t>
      </w:r>
      <w:r w:rsidRPr="006112F6">
        <w:rPr>
          <w:rFonts w:ascii="Arial" w:eastAsia="Times New Roman" w:hAnsi="Arial" w:cs="Arial"/>
          <w:lang w:eastAsia="it-IT"/>
        </w:rPr>
        <w:t xml:space="preserve">ettembre – Emergenza </w:t>
      </w:r>
      <w:proofErr w:type="spellStart"/>
      <w:r w:rsidRPr="006112F6">
        <w:rPr>
          <w:rFonts w:ascii="Arial" w:eastAsia="Times New Roman" w:hAnsi="Arial" w:cs="Arial"/>
          <w:lang w:eastAsia="it-IT"/>
        </w:rPr>
        <w:t>Covid</w:t>
      </w:r>
      <w:proofErr w:type="spellEnd"/>
    </w:p>
    <w:p w14:paraId="03B02236"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Nuovi Regolamenti – predisposizione</w:t>
      </w:r>
    </w:p>
    <w:p w14:paraId="171D10DD"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Aggiornamento Patto di corresponsabilità</w:t>
      </w:r>
    </w:p>
    <w:p w14:paraId="511CBE4F"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Nomina 1° e 2° collaboratore del Dirigente scolastico;</w:t>
      </w:r>
    </w:p>
    <w:p w14:paraId="56BDB63D"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Nomina responsabili di Plesso;</w:t>
      </w:r>
    </w:p>
    <w:p w14:paraId="47051E52"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Individuazione aree Funzioni Strumentali;</w:t>
      </w:r>
    </w:p>
    <w:p w14:paraId="2A6919AA"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Individuazione Referenti;</w:t>
      </w:r>
    </w:p>
    <w:p w14:paraId="1D0A5B7D"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 xml:space="preserve">Suddivisione periodo didattico ai fini della valutazione: quadrimestri, trimestri e </w:t>
      </w:r>
      <w:proofErr w:type="spellStart"/>
      <w:r w:rsidRPr="006112F6">
        <w:rPr>
          <w:rFonts w:ascii="Arial" w:eastAsia="Times New Roman" w:hAnsi="Arial" w:cs="Arial"/>
          <w:lang w:eastAsia="it-IT"/>
        </w:rPr>
        <w:t>pentamestre</w:t>
      </w:r>
      <w:proofErr w:type="spellEnd"/>
      <w:r w:rsidRPr="006112F6">
        <w:rPr>
          <w:rFonts w:ascii="Arial" w:eastAsia="Times New Roman" w:hAnsi="Arial" w:cs="Arial"/>
          <w:lang w:eastAsia="it-IT"/>
        </w:rPr>
        <w:t>;</w:t>
      </w:r>
    </w:p>
    <w:p w14:paraId="31647DE3"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Costituzione dipartimenti</w:t>
      </w:r>
    </w:p>
    <w:p w14:paraId="773E3F22"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Presentazione progetti: tempistica e modalità;</w:t>
      </w:r>
    </w:p>
    <w:p w14:paraId="2A08FB1B"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Accoglienza nuovi alunni e test di ingresso;</w:t>
      </w:r>
    </w:p>
    <w:p w14:paraId="3596091C"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Progetto ora alternativa all’Insegnamento della religione cattolica;</w:t>
      </w:r>
    </w:p>
    <w:p w14:paraId="57E849E4"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Designazione tutor per neo immessi in ruolo;</w:t>
      </w:r>
    </w:p>
    <w:p w14:paraId="05679E0D"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Richieste Iscrizioni terza volta stessa classe (per ora non ne è pervenuta nessuna);</w:t>
      </w:r>
    </w:p>
    <w:p w14:paraId="7327139D"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Sicurezza</w:t>
      </w:r>
    </w:p>
    <w:p w14:paraId="3D286565" w14:textId="77777777" w:rsidR="00733D16" w:rsidRPr="006112F6" w:rsidRDefault="00733D16" w:rsidP="00733D16">
      <w:pPr>
        <w:numPr>
          <w:ilvl w:val="0"/>
          <w:numId w:val="2"/>
        </w:numPr>
        <w:spacing w:before="100" w:beforeAutospacing="1" w:after="100" w:afterAutospacing="1" w:line="240" w:lineRule="auto"/>
        <w:ind w:left="1440"/>
        <w:rPr>
          <w:rFonts w:ascii="Arial" w:eastAsia="Times New Roman" w:hAnsi="Arial" w:cs="Arial"/>
          <w:lang w:eastAsia="it-IT"/>
        </w:rPr>
      </w:pPr>
      <w:r w:rsidRPr="006112F6">
        <w:rPr>
          <w:rFonts w:ascii="Arial" w:eastAsia="Times New Roman" w:hAnsi="Arial" w:cs="Arial"/>
          <w:lang w:eastAsia="it-IT"/>
        </w:rPr>
        <w:t>Comunicazioni del Dirigente scolastico</w:t>
      </w:r>
    </w:p>
    <w:p w14:paraId="51C6BB2B" w14:textId="77777777" w:rsidR="00917C0F" w:rsidRPr="00FA73DB" w:rsidRDefault="00917C0F" w:rsidP="00917C0F">
      <w:pPr>
        <w:jc w:val="both"/>
        <w:rPr>
          <w:rFonts w:ascii="Arial" w:hAnsi="Arial" w:cs="Arial"/>
        </w:rPr>
      </w:pPr>
      <w:r w:rsidRPr="00FA73DB">
        <w:rPr>
          <w:rFonts w:ascii="Arial" w:hAnsi="Arial" w:cs="Arial"/>
        </w:rPr>
        <w:t>Presiede la seduta la Dirigente scolastica – prof.ssa Laura De Angelis –; funge da segretaria verbalizzante la prof.ssa Daniela Boni.</w:t>
      </w:r>
    </w:p>
    <w:p w14:paraId="5007348A" w14:textId="77777777" w:rsidR="00917C0F" w:rsidRPr="00FA73DB" w:rsidRDefault="00917C0F" w:rsidP="00917C0F">
      <w:pPr>
        <w:jc w:val="both"/>
        <w:rPr>
          <w:rFonts w:ascii="Arial" w:hAnsi="Arial" w:cs="Arial"/>
        </w:rPr>
      </w:pPr>
      <w:r w:rsidRPr="00FA73DB">
        <w:rPr>
          <w:rFonts w:ascii="Arial" w:hAnsi="Arial" w:cs="Arial"/>
        </w:rPr>
        <w:t xml:space="preserve">La Dirigente scolastica saluta i docenti in videocollegamento e dà avvio alla seduta, precisando che le richieste di intervento vanno comunicate attraverso la chat della piattaforma. </w:t>
      </w:r>
    </w:p>
    <w:p w14:paraId="3F777CC2" w14:textId="13D1727E" w:rsidR="00917C0F" w:rsidRPr="009463F5" w:rsidRDefault="00917C0F" w:rsidP="00917C0F">
      <w:pPr>
        <w:jc w:val="both"/>
        <w:rPr>
          <w:rFonts w:ascii="Arial" w:hAnsi="Arial" w:cs="Arial"/>
        </w:rPr>
      </w:pPr>
      <w:r w:rsidRPr="00FA73DB">
        <w:rPr>
          <w:rFonts w:ascii="Arial" w:hAnsi="Arial" w:cs="Arial"/>
        </w:rPr>
        <w:t xml:space="preserve">Risultano assenti i proff.: </w:t>
      </w:r>
      <w:r w:rsidR="009463F5" w:rsidRPr="009463F5">
        <w:rPr>
          <w:rFonts w:ascii="Arial" w:hAnsi="Arial" w:cs="Arial"/>
        </w:rPr>
        <w:t>Mariotti, Del Marchesato, Guglielmini, Perna</w:t>
      </w:r>
    </w:p>
    <w:p w14:paraId="65F9E428" w14:textId="7CF9B99C" w:rsidR="00917C0F" w:rsidRPr="00FA73DB" w:rsidRDefault="00917C0F" w:rsidP="00917C0F">
      <w:pPr>
        <w:jc w:val="both"/>
        <w:rPr>
          <w:rFonts w:ascii="Arial" w:hAnsi="Arial" w:cs="Arial"/>
        </w:rPr>
      </w:pPr>
      <w:r w:rsidRPr="00FA73DB">
        <w:rPr>
          <w:rFonts w:ascii="Arial" w:hAnsi="Arial" w:cs="Arial"/>
        </w:rPr>
        <w:t>Accertata la presenza del numero legale (</w:t>
      </w:r>
      <w:r w:rsidR="00733D16">
        <w:rPr>
          <w:rFonts w:ascii="Arial" w:hAnsi="Arial" w:cs="Arial"/>
        </w:rPr>
        <w:t>10</w:t>
      </w:r>
      <w:r w:rsidR="009463F5">
        <w:rPr>
          <w:rFonts w:ascii="Arial" w:hAnsi="Arial" w:cs="Arial"/>
        </w:rPr>
        <w:t>5</w:t>
      </w:r>
      <w:r w:rsidR="009463F5">
        <w:rPr>
          <w:rFonts w:ascii="Arial" w:hAnsi="Arial" w:cs="Arial"/>
          <w:color w:val="FF0000"/>
        </w:rPr>
        <w:t xml:space="preserve"> </w:t>
      </w:r>
      <w:r w:rsidR="009463F5" w:rsidRPr="009463F5">
        <w:rPr>
          <w:rFonts w:ascii="Arial" w:hAnsi="Arial" w:cs="Arial"/>
        </w:rPr>
        <w:t>su 109</w:t>
      </w:r>
      <w:r w:rsidRPr="00733D16">
        <w:rPr>
          <w:rFonts w:ascii="Arial" w:hAnsi="Arial" w:cs="Arial"/>
        </w:rPr>
        <w:t>)</w:t>
      </w:r>
      <w:r w:rsidRPr="00FA73DB">
        <w:rPr>
          <w:rFonts w:ascii="Arial" w:hAnsi="Arial" w:cs="Arial"/>
        </w:rPr>
        <w:t>, si dà avvio alla seduta.</w:t>
      </w:r>
    </w:p>
    <w:p w14:paraId="3EB2CFE3" w14:textId="77777777" w:rsidR="00917C0F" w:rsidRPr="00FA73DB" w:rsidRDefault="00917C0F" w:rsidP="00917C0F">
      <w:pPr>
        <w:jc w:val="both"/>
        <w:rPr>
          <w:rFonts w:ascii="Arial" w:hAnsi="Arial" w:cs="Arial"/>
          <w:b/>
        </w:rPr>
      </w:pPr>
      <w:r w:rsidRPr="00FA73DB">
        <w:rPr>
          <w:rFonts w:ascii="Arial" w:hAnsi="Arial" w:cs="Arial"/>
          <w:b/>
        </w:rPr>
        <w:t>Punto 1: Approvazione verbale della seduta precedente</w:t>
      </w:r>
    </w:p>
    <w:p w14:paraId="6CDE0CE1" w14:textId="77777777" w:rsidR="00917C0F" w:rsidRPr="00FA73DB" w:rsidRDefault="00917C0F" w:rsidP="00917C0F">
      <w:pPr>
        <w:jc w:val="both"/>
        <w:rPr>
          <w:rFonts w:ascii="Arial" w:hAnsi="Arial" w:cs="Arial"/>
        </w:rPr>
      </w:pPr>
      <w:r w:rsidRPr="00FA73DB">
        <w:rPr>
          <w:rFonts w:ascii="Arial" w:hAnsi="Arial" w:cs="Arial"/>
        </w:rPr>
        <w:t xml:space="preserve">La D.S. chiede se il verbale del Collegio della seduta del giorno </w:t>
      </w:r>
      <w:r w:rsidR="00733D16">
        <w:rPr>
          <w:rFonts w:ascii="Arial" w:hAnsi="Arial" w:cs="Arial"/>
        </w:rPr>
        <w:t xml:space="preserve">6 luglio </w:t>
      </w:r>
      <w:r w:rsidRPr="00FA73DB">
        <w:rPr>
          <w:rFonts w:ascii="Arial" w:hAnsi="Arial" w:cs="Arial"/>
        </w:rPr>
        <w:t>2020 sia stato letto da tutti i componenti del Collegio, ovvero se qualcuno ne chieda la lettura. In assenza di richieste di lettura, la D.S. chiede se il Collegio approvi il suddetto verbale, ovvero se rilevi la necessità di integrazioni e/o modifiche.</w:t>
      </w:r>
      <w:r w:rsidR="00733D16">
        <w:rPr>
          <w:rFonts w:ascii="Arial" w:hAnsi="Arial" w:cs="Arial"/>
        </w:rPr>
        <w:t xml:space="preserve"> Il Collegio approva all’unanimità il verbale della riunione del 6 luglio. </w:t>
      </w:r>
      <w:r w:rsidR="0097748C">
        <w:rPr>
          <w:rFonts w:ascii="Arial" w:hAnsi="Arial" w:cs="Arial"/>
        </w:rPr>
        <w:t>(</w:t>
      </w:r>
      <w:r w:rsidR="0097748C" w:rsidRPr="0097748C">
        <w:rPr>
          <w:rFonts w:ascii="Arial" w:hAnsi="Arial" w:cs="Arial"/>
          <w:highlight w:val="yellow"/>
        </w:rPr>
        <w:t xml:space="preserve">DEL. </w:t>
      </w:r>
      <w:r w:rsidR="0097748C">
        <w:rPr>
          <w:rFonts w:ascii="Arial" w:hAnsi="Arial" w:cs="Arial"/>
          <w:highlight w:val="yellow"/>
        </w:rPr>
        <w:t>n</w:t>
      </w:r>
      <w:r w:rsidR="0097748C" w:rsidRPr="0097748C">
        <w:rPr>
          <w:rFonts w:ascii="Arial" w:hAnsi="Arial" w:cs="Arial"/>
          <w:highlight w:val="yellow"/>
        </w:rPr>
        <w:t>. 288</w:t>
      </w:r>
      <w:r w:rsidR="0097748C">
        <w:rPr>
          <w:rFonts w:ascii="Arial" w:hAnsi="Arial" w:cs="Arial"/>
        </w:rPr>
        <w:t>)</w:t>
      </w:r>
    </w:p>
    <w:p w14:paraId="1DA116A4" w14:textId="77777777" w:rsidR="00C61906" w:rsidRPr="0097748C" w:rsidRDefault="0097748C">
      <w:pPr>
        <w:rPr>
          <w:rFonts w:ascii="Arial" w:hAnsi="Arial" w:cs="Arial"/>
          <w:b/>
          <w:bCs/>
        </w:rPr>
      </w:pPr>
      <w:r>
        <w:rPr>
          <w:rFonts w:ascii="Arial" w:hAnsi="Arial" w:cs="Arial"/>
          <w:b/>
          <w:bCs/>
        </w:rPr>
        <w:t>Punto</w:t>
      </w:r>
      <w:r w:rsidR="00BE5853" w:rsidRPr="0097748C">
        <w:rPr>
          <w:rFonts w:ascii="Arial" w:hAnsi="Arial" w:cs="Arial"/>
          <w:b/>
          <w:bCs/>
        </w:rPr>
        <w:t>2</w:t>
      </w:r>
      <w:r>
        <w:rPr>
          <w:rFonts w:ascii="Arial" w:hAnsi="Arial" w:cs="Arial"/>
          <w:b/>
          <w:bCs/>
        </w:rPr>
        <w:t xml:space="preserve">: </w:t>
      </w:r>
      <w:r w:rsidR="00BE5853" w:rsidRPr="0097748C">
        <w:rPr>
          <w:rFonts w:ascii="Arial" w:hAnsi="Arial" w:cs="Arial"/>
          <w:b/>
          <w:bCs/>
        </w:rPr>
        <w:t>Ri</w:t>
      </w:r>
      <w:r w:rsidR="00C61906" w:rsidRPr="0097748C">
        <w:rPr>
          <w:rFonts w:ascii="Arial" w:hAnsi="Arial" w:cs="Arial"/>
          <w:b/>
          <w:bCs/>
        </w:rPr>
        <w:t xml:space="preserve">entro di settembre </w:t>
      </w:r>
      <w:r>
        <w:rPr>
          <w:rFonts w:ascii="Arial" w:hAnsi="Arial" w:cs="Arial"/>
          <w:b/>
          <w:bCs/>
        </w:rPr>
        <w:t xml:space="preserve">- </w:t>
      </w:r>
      <w:r w:rsidR="00C61906" w:rsidRPr="0097748C">
        <w:rPr>
          <w:rFonts w:ascii="Arial" w:hAnsi="Arial" w:cs="Arial"/>
          <w:b/>
          <w:bCs/>
        </w:rPr>
        <w:t xml:space="preserve">emergenza </w:t>
      </w:r>
      <w:proofErr w:type="spellStart"/>
      <w:r>
        <w:rPr>
          <w:rFonts w:ascii="Arial" w:hAnsi="Arial" w:cs="Arial"/>
          <w:b/>
          <w:bCs/>
        </w:rPr>
        <w:t>C</w:t>
      </w:r>
      <w:r w:rsidR="00C61906" w:rsidRPr="0097748C">
        <w:rPr>
          <w:rFonts w:ascii="Arial" w:hAnsi="Arial" w:cs="Arial"/>
          <w:b/>
          <w:bCs/>
        </w:rPr>
        <w:t>ovid</w:t>
      </w:r>
      <w:proofErr w:type="spellEnd"/>
    </w:p>
    <w:p w14:paraId="47EE51A4" w14:textId="77777777" w:rsidR="00A67F38" w:rsidRDefault="0097748C" w:rsidP="0097748C">
      <w:pPr>
        <w:jc w:val="both"/>
        <w:rPr>
          <w:rFonts w:ascii="Arial" w:hAnsi="Arial" w:cs="Arial"/>
        </w:rPr>
      </w:pPr>
      <w:r>
        <w:rPr>
          <w:rFonts w:ascii="Arial" w:hAnsi="Arial" w:cs="Arial"/>
        </w:rPr>
        <w:t xml:space="preserve">La </w:t>
      </w:r>
      <w:r w:rsidR="006112F6">
        <w:rPr>
          <w:rFonts w:ascii="Arial" w:hAnsi="Arial" w:cs="Arial"/>
        </w:rPr>
        <w:t>D</w:t>
      </w:r>
      <w:r>
        <w:rPr>
          <w:rFonts w:ascii="Arial" w:hAnsi="Arial" w:cs="Arial"/>
        </w:rPr>
        <w:t>irigente scolastica comunica al Collegio quanto predisposto in vista dell’avvio del nuovo anno scolastico.</w:t>
      </w:r>
    </w:p>
    <w:p w14:paraId="1CBEE609" w14:textId="77777777" w:rsidR="00A67F38" w:rsidRDefault="00A67F38" w:rsidP="0097748C">
      <w:pPr>
        <w:jc w:val="both"/>
        <w:rPr>
          <w:rFonts w:ascii="Arial" w:hAnsi="Arial" w:cs="Arial"/>
        </w:rPr>
      </w:pPr>
      <w:r>
        <w:rPr>
          <w:rFonts w:ascii="Arial" w:hAnsi="Arial" w:cs="Arial"/>
        </w:rPr>
        <w:t>Le aule sono state p</w:t>
      </w:r>
      <w:r w:rsidR="00BE5853" w:rsidRPr="0097748C">
        <w:rPr>
          <w:rFonts w:ascii="Arial" w:hAnsi="Arial" w:cs="Arial"/>
        </w:rPr>
        <w:t>reparat</w:t>
      </w:r>
      <w:r>
        <w:rPr>
          <w:rFonts w:ascii="Arial" w:hAnsi="Arial" w:cs="Arial"/>
        </w:rPr>
        <w:t xml:space="preserve">e </w:t>
      </w:r>
      <w:r w:rsidR="00BE5853" w:rsidRPr="0097748C">
        <w:rPr>
          <w:rFonts w:ascii="Arial" w:hAnsi="Arial" w:cs="Arial"/>
        </w:rPr>
        <w:t xml:space="preserve">con </w:t>
      </w:r>
      <w:r>
        <w:rPr>
          <w:rFonts w:ascii="Arial" w:hAnsi="Arial" w:cs="Arial"/>
        </w:rPr>
        <w:t xml:space="preserve">il </w:t>
      </w:r>
      <w:r w:rsidR="00BE5853" w:rsidRPr="0097748C">
        <w:rPr>
          <w:rFonts w:ascii="Arial" w:hAnsi="Arial" w:cs="Arial"/>
        </w:rPr>
        <w:t>distanziamento previsto da</w:t>
      </w:r>
      <w:r>
        <w:rPr>
          <w:rFonts w:ascii="Arial" w:hAnsi="Arial" w:cs="Arial"/>
        </w:rPr>
        <w:t xml:space="preserve">lla </w:t>
      </w:r>
      <w:r w:rsidR="00BE5853" w:rsidRPr="0097748C">
        <w:rPr>
          <w:rFonts w:ascii="Arial" w:hAnsi="Arial" w:cs="Arial"/>
        </w:rPr>
        <w:t>norma</w:t>
      </w:r>
      <w:r>
        <w:rPr>
          <w:rFonts w:ascii="Arial" w:hAnsi="Arial" w:cs="Arial"/>
        </w:rPr>
        <w:t xml:space="preserve">tiva; più nello specifico, ne sono state approntate due </w:t>
      </w:r>
      <w:r w:rsidR="00BE5853" w:rsidRPr="0097748C">
        <w:rPr>
          <w:rFonts w:ascii="Arial" w:hAnsi="Arial" w:cs="Arial"/>
        </w:rPr>
        <w:t xml:space="preserve">tipologie: </w:t>
      </w:r>
      <w:r>
        <w:rPr>
          <w:rFonts w:ascii="Arial" w:hAnsi="Arial" w:cs="Arial"/>
        </w:rPr>
        <w:t xml:space="preserve">un primo tipo in cui i </w:t>
      </w:r>
      <w:r w:rsidR="00BE5853" w:rsidRPr="0097748C">
        <w:rPr>
          <w:rFonts w:ascii="Arial" w:hAnsi="Arial" w:cs="Arial"/>
        </w:rPr>
        <w:t xml:space="preserve">corridoi tra una fila </w:t>
      </w:r>
      <w:r>
        <w:rPr>
          <w:rFonts w:ascii="Arial" w:hAnsi="Arial" w:cs="Arial"/>
        </w:rPr>
        <w:t xml:space="preserve">di banchi </w:t>
      </w:r>
      <w:r w:rsidR="00BE5853" w:rsidRPr="0097748C">
        <w:rPr>
          <w:rFonts w:ascii="Arial" w:hAnsi="Arial" w:cs="Arial"/>
        </w:rPr>
        <w:t xml:space="preserve">e l’altra </w:t>
      </w:r>
      <w:r>
        <w:rPr>
          <w:rFonts w:ascii="Arial" w:hAnsi="Arial" w:cs="Arial"/>
        </w:rPr>
        <w:t xml:space="preserve">sono larghi </w:t>
      </w:r>
      <w:r w:rsidR="00BE5853" w:rsidRPr="0097748C">
        <w:rPr>
          <w:rFonts w:ascii="Arial" w:hAnsi="Arial" w:cs="Arial"/>
        </w:rPr>
        <w:t xml:space="preserve">di 60 cm e </w:t>
      </w:r>
      <w:r>
        <w:rPr>
          <w:rFonts w:ascii="Arial" w:hAnsi="Arial" w:cs="Arial"/>
        </w:rPr>
        <w:t>un secondo tipo (che corrisponde alle</w:t>
      </w:r>
      <w:r w:rsidR="00BE5853" w:rsidRPr="0097748C">
        <w:rPr>
          <w:rFonts w:ascii="Arial" w:hAnsi="Arial" w:cs="Arial"/>
        </w:rPr>
        <w:t xml:space="preserve"> indicazion</w:t>
      </w:r>
      <w:r>
        <w:rPr>
          <w:rFonts w:ascii="Arial" w:hAnsi="Arial" w:cs="Arial"/>
        </w:rPr>
        <w:t xml:space="preserve">i fornite </w:t>
      </w:r>
      <w:r w:rsidR="00BE5853" w:rsidRPr="0097748C">
        <w:rPr>
          <w:rFonts w:ascii="Arial" w:hAnsi="Arial" w:cs="Arial"/>
        </w:rPr>
        <w:t>d</w:t>
      </w:r>
      <w:r>
        <w:rPr>
          <w:rFonts w:ascii="Arial" w:hAnsi="Arial" w:cs="Arial"/>
        </w:rPr>
        <w:t>a</w:t>
      </w:r>
      <w:r w:rsidR="00BE5853" w:rsidRPr="0097748C">
        <w:rPr>
          <w:rFonts w:ascii="Arial" w:hAnsi="Arial" w:cs="Arial"/>
        </w:rPr>
        <w:t xml:space="preserve">ll’USR </w:t>
      </w:r>
      <w:r>
        <w:rPr>
          <w:rFonts w:ascii="Arial" w:hAnsi="Arial" w:cs="Arial"/>
        </w:rPr>
        <w:t xml:space="preserve">- Lazio) </w:t>
      </w:r>
      <w:r w:rsidR="00BE5853" w:rsidRPr="0097748C">
        <w:rPr>
          <w:rFonts w:ascii="Arial" w:hAnsi="Arial" w:cs="Arial"/>
        </w:rPr>
        <w:t>in cui ci sono corridoi da 60</w:t>
      </w:r>
      <w:r>
        <w:rPr>
          <w:rFonts w:ascii="Arial" w:hAnsi="Arial" w:cs="Arial"/>
        </w:rPr>
        <w:t xml:space="preserve"> cm</w:t>
      </w:r>
      <w:r w:rsidR="00BE5853" w:rsidRPr="0097748C">
        <w:rPr>
          <w:rFonts w:ascii="Arial" w:hAnsi="Arial" w:cs="Arial"/>
        </w:rPr>
        <w:t xml:space="preserve"> </w:t>
      </w:r>
      <w:r w:rsidR="006E5736">
        <w:rPr>
          <w:rFonts w:ascii="Arial" w:hAnsi="Arial" w:cs="Arial"/>
        </w:rPr>
        <w:t xml:space="preserve">e corridoi di distanziamento </w:t>
      </w:r>
      <w:r w:rsidR="00BE5853" w:rsidRPr="0097748C">
        <w:rPr>
          <w:rFonts w:ascii="Arial" w:hAnsi="Arial" w:cs="Arial"/>
        </w:rPr>
        <w:t>da 30</w:t>
      </w:r>
      <w:r>
        <w:rPr>
          <w:rFonts w:ascii="Arial" w:hAnsi="Arial" w:cs="Arial"/>
        </w:rPr>
        <w:t xml:space="preserve"> cm</w:t>
      </w:r>
      <w:r w:rsidR="00105036">
        <w:rPr>
          <w:rFonts w:ascii="Arial" w:hAnsi="Arial" w:cs="Arial"/>
        </w:rPr>
        <w:t>,</w:t>
      </w:r>
      <w:r w:rsidR="00BE5853" w:rsidRPr="0097748C">
        <w:rPr>
          <w:rFonts w:ascii="Arial" w:hAnsi="Arial" w:cs="Arial"/>
        </w:rPr>
        <w:t xml:space="preserve"> che </w:t>
      </w:r>
      <w:r>
        <w:rPr>
          <w:rFonts w:ascii="Arial" w:hAnsi="Arial" w:cs="Arial"/>
        </w:rPr>
        <w:t xml:space="preserve">non </w:t>
      </w:r>
      <w:r w:rsidR="00BE5853" w:rsidRPr="0097748C">
        <w:rPr>
          <w:rFonts w:ascii="Arial" w:hAnsi="Arial" w:cs="Arial"/>
        </w:rPr>
        <w:t xml:space="preserve">servono per </w:t>
      </w:r>
      <w:r w:rsidR="00105036">
        <w:rPr>
          <w:rFonts w:ascii="Arial" w:hAnsi="Arial" w:cs="Arial"/>
        </w:rPr>
        <w:t>l’</w:t>
      </w:r>
      <w:r w:rsidR="00BE5853" w:rsidRPr="0097748C">
        <w:rPr>
          <w:rFonts w:ascii="Arial" w:hAnsi="Arial" w:cs="Arial"/>
        </w:rPr>
        <w:t>evacuazi</w:t>
      </w:r>
      <w:r>
        <w:rPr>
          <w:rFonts w:ascii="Arial" w:hAnsi="Arial" w:cs="Arial"/>
        </w:rPr>
        <w:t xml:space="preserve">one </w:t>
      </w:r>
      <w:r w:rsidR="00BE5853" w:rsidRPr="0097748C">
        <w:rPr>
          <w:rFonts w:ascii="Arial" w:hAnsi="Arial" w:cs="Arial"/>
        </w:rPr>
        <w:t xml:space="preserve">ma </w:t>
      </w:r>
      <w:r>
        <w:rPr>
          <w:rFonts w:ascii="Arial" w:hAnsi="Arial" w:cs="Arial"/>
        </w:rPr>
        <w:t xml:space="preserve">solo per garantire il </w:t>
      </w:r>
      <w:r w:rsidR="00BE5853" w:rsidRPr="0097748C">
        <w:rPr>
          <w:rFonts w:ascii="Arial" w:hAnsi="Arial" w:cs="Arial"/>
        </w:rPr>
        <w:t>distanziamento</w:t>
      </w:r>
      <w:r w:rsidR="006E5736">
        <w:rPr>
          <w:rFonts w:ascii="Arial" w:hAnsi="Arial" w:cs="Arial"/>
        </w:rPr>
        <w:t xml:space="preserve">. In ogni caso in tutte le classi è stato rispettato quanto </w:t>
      </w:r>
      <w:r w:rsidR="006E5736">
        <w:rPr>
          <w:rFonts w:ascii="Arial" w:hAnsi="Arial" w:cs="Arial"/>
        </w:rPr>
        <w:lastRenderedPageBreak/>
        <w:t>previsto per il distanziamento. T</w:t>
      </w:r>
      <w:r w:rsidR="00BE5853" w:rsidRPr="0097748C">
        <w:rPr>
          <w:rFonts w:ascii="Arial" w:hAnsi="Arial" w:cs="Arial"/>
        </w:rPr>
        <w:t xml:space="preserve">ra </w:t>
      </w:r>
      <w:r>
        <w:rPr>
          <w:rFonts w:ascii="Arial" w:hAnsi="Arial" w:cs="Arial"/>
        </w:rPr>
        <w:t xml:space="preserve">la </w:t>
      </w:r>
      <w:r w:rsidR="00BE5853" w:rsidRPr="0097748C">
        <w:rPr>
          <w:rFonts w:ascii="Arial" w:hAnsi="Arial" w:cs="Arial"/>
        </w:rPr>
        <w:t xml:space="preserve">cattedra e </w:t>
      </w:r>
      <w:r>
        <w:rPr>
          <w:rFonts w:ascii="Arial" w:hAnsi="Arial" w:cs="Arial"/>
        </w:rPr>
        <w:t xml:space="preserve">i </w:t>
      </w:r>
      <w:r w:rsidR="00BE5853" w:rsidRPr="0097748C">
        <w:rPr>
          <w:rFonts w:ascii="Arial" w:hAnsi="Arial" w:cs="Arial"/>
        </w:rPr>
        <w:t>banchi</w:t>
      </w:r>
      <w:r>
        <w:rPr>
          <w:rFonts w:ascii="Arial" w:hAnsi="Arial" w:cs="Arial"/>
        </w:rPr>
        <w:t xml:space="preserve"> sono stati lasciati almeno </w:t>
      </w:r>
      <w:r w:rsidR="00BE5853" w:rsidRPr="0097748C">
        <w:rPr>
          <w:rFonts w:ascii="Arial" w:hAnsi="Arial" w:cs="Arial"/>
        </w:rPr>
        <w:t>due metri</w:t>
      </w:r>
      <w:r>
        <w:rPr>
          <w:rFonts w:ascii="Arial" w:hAnsi="Arial" w:cs="Arial"/>
        </w:rPr>
        <w:t xml:space="preserve">; sono stati predisposti dei </w:t>
      </w:r>
      <w:r w:rsidR="00BE5853" w:rsidRPr="0097748C">
        <w:rPr>
          <w:rFonts w:ascii="Arial" w:hAnsi="Arial" w:cs="Arial"/>
        </w:rPr>
        <w:t>segna</w:t>
      </w:r>
      <w:r>
        <w:rPr>
          <w:rFonts w:ascii="Arial" w:hAnsi="Arial" w:cs="Arial"/>
        </w:rPr>
        <w:t xml:space="preserve">latori </w:t>
      </w:r>
      <w:r w:rsidR="00BE5853" w:rsidRPr="0097748C">
        <w:rPr>
          <w:rFonts w:ascii="Arial" w:hAnsi="Arial" w:cs="Arial"/>
        </w:rPr>
        <w:t>a terra</w:t>
      </w:r>
      <w:r>
        <w:rPr>
          <w:rFonts w:ascii="Arial" w:hAnsi="Arial" w:cs="Arial"/>
        </w:rPr>
        <w:t xml:space="preserve"> che indicano con chiarezza la posizione di tutti i banchi. L</w:t>
      </w:r>
      <w:r w:rsidR="00BE5853" w:rsidRPr="0097748C">
        <w:rPr>
          <w:rFonts w:ascii="Arial" w:hAnsi="Arial" w:cs="Arial"/>
        </w:rPr>
        <w:t xml:space="preserve">’insegnante </w:t>
      </w:r>
      <w:r>
        <w:rPr>
          <w:rFonts w:ascii="Arial" w:hAnsi="Arial" w:cs="Arial"/>
        </w:rPr>
        <w:t xml:space="preserve">ha il dovere e la responsabilità di </w:t>
      </w:r>
      <w:r w:rsidR="00BE5853" w:rsidRPr="0097748C">
        <w:rPr>
          <w:rFonts w:ascii="Arial" w:hAnsi="Arial" w:cs="Arial"/>
        </w:rPr>
        <w:t>far rispettare le postazioni.</w:t>
      </w:r>
    </w:p>
    <w:p w14:paraId="628B987F" w14:textId="77777777" w:rsidR="008C3308" w:rsidRPr="0097748C" w:rsidRDefault="00BE5853" w:rsidP="008C3308">
      <w:pPr>
        <w:jc w:val="both"/>
        <w:rPr>
          <w:rFonts w:ascii="Arial" w:hAnsi="Arial" w:cs="Arial"/>
        </w:rPr>
      </w:pPr>
      <w:r w:rsidRPr="0097748C">
        <w:rPr>
          <w:rFonts w:ascii="Arial" w:hAnsi="Arial" w:cs="Arial"/>
        </w:rPr>
        <w:t xml:space="preserve">Il </w:t>
      </w:r>
      <w:r w:rsidR="006E5736">
        <w:rPr>
          <w:rFonts w:ascii="Arial" w:hAnsi="Arial" w:cs="Arial"/>
        </w:rPr>
        <w:t xml:space="preserve">Protocollo </w:t>
      </w:r>
      <w:r w:rsidR="006112F6">
        <w:rPr>
          <w:rFonts w:ascii="Arial" w:hAnsi="Arial" w:cs="Arial"/>
        </w:rPr>
        <w:t>per la prevenzione del contagio da Sars – CoV2</w:t>
      </w:r>
      <w:r w:rsidR="00A67F38">
        <w:rPr>
          <w:rFonts w:ascii="Arial" w:hAnsi="Arial" w:cs="Arial"/>
        </w:rPr>
        <w:t xml:space="preserve"> – reso noto al Collegio attraverso la sezione riservata del sito</w:t>
      </w:r>
      <w:r w:rsidR="006112F6">
        <w:rPr>
          <w:rFonts w:ascii="Arial" w:hAnsi="Arial" w:cs="Arial"/>
        </w:rPr>
        <w:t xml:space="preserve"> (cfr. </w:t>
      </w:r>
      <w:proofErr w:type="spellStart"/>
      <w:r w:rsidR="006112F6">
        <w:rPr>
          <w:rFonts w:ascii="Arial" w:hAnsi="Arial" w:cs="Arial"/>
        </w:rPr>
        <w:t>all</w:t>
      </w:r>
      <w:proofErr w:type="spellEnd"/>
      <w:r w:rsidR="006112F6">
        <w:rPr>
          <w:rFonts w:ascii="Arial" w:hAnsi="Arial" w:cs="Arial"/>
        </w:rPr>
        <w:t>. n. 1)</w:t>
      </w:r>
      <w:r w:rsidR="00A67F38">
        <w:rPr>
          <w:rFonts w:ascii="Arial" w:hAnsi="Arial" w:cs="Arial"/>
        </w:rPr>
        <w:t xml:space="preserve"> – per quanto</w:t>
      </w:r>
      <w:r w:rsidR="006E5736">
        <w:rPr>
          <w:rFonts w:ascii="Arial" w:hAnsi="Arial" w:cs="Arial"/>
        </w:rPr>
        <w:t xml:space="preserve"> la sicurezza</w:t>
      </w:r>
      <w:r w:rsidR="00A67F38">
        <w:rPr>
          <w:rFonts w:ascii="Arial" w:hAnsi="Arial" w:cs="Arial"/>
        </w:rPr>
        <w:t xml:space="preserve"> sia di compe</w:t>
      </w:r>
      <w:r w:rsidR="006E5736">
        <w:rPr>
          <w:rFonts w:ascii="Arial" w:hAnsi="Arial" w:cs="Arial"/>
        </w:rPr>
        <w:t>tenza esclusiva della Dirigente</w:t>
      </w:r>
      <w:r w:rsidR="00A67F38">
        <w:rPr>
          <w:rFonts w:ascii="Arial" w:hAnsi="Arial" w:cs="Arial"/>
        </w:rPr>
        <w:t xml:space="preserve">– viene </w:t>
      </w:r>
      <w:r w:rsidR="00105036">
        <w:rPr>
          <w:rFonts w:ascii="Arial" w:hAnsi="Arial" w:cs="Arial"/>
        </w:rPr>
        <w:t>discusso in sede di</w:t>
      </w:r>
      <w:r w:rsidR="00A67F38">
        <w:rPr>
          <w:rFonts w:ascii="Arial" w:hAnsi="Arial" w:cs="Arial"/>
        </w:rPr>
        <w:t xml:space="preserve"> Collegio in funzione di una più ampia e consapevole condivisione</w:t>
      </w:r>
      <w:r w:rsidRPr="0097748C">
        <w:rPr>
          <w:rFonts w:ascii="Arial" w:hAnsi="Arial" w:cs="Arial"/>
        </w:rPr>
        <w:t xml:space="preserve">. </w:t>
      </w:r>
      <w:r w:rsidR="00A67F38">
        <w:rPr>
          <w:rFonts w:ascii="Arial" w:hAnsi="Arial" w:cs="Arial"/>
        </w:rPr>
        <w:t>Le norme che vi sono contenute</w:t>
      </w:r>
      <w:r w:rsidRPr="0097748C">
        <w:rPr>
          <w:rFonts w:ascii="Arial" w:hAnsi="Arial" w:cs="Arial"/>
        </w:rPr>
        <w:t xml:space="preserve"> servono a tutelare </w:t>
      </w:r>
      <w:r w:rsidR="00A67F38">
        <w:rPr>
          <w:rFonts w:ascii="Arial" w:hAnsi="Arial" w:cs="Arial"/>
        </w:rPr>
        <w:t xml:space="preserve">l’intera comunità scolastica, i </w:t>
      </w:r>
      <w:r w:rsidR="00A67F38" w:rsidRPr="0097748C">
        <w:rPr>
          <w:rFonts w:ascii="Arial" w:hAnsi="Arial" w:cs="Arial"/>
        </w:rPr>
        <w:t>ragazzi</w:t>
      </w:r>
      <w:r w:rsidR="00A67F38">
        <w:rPr>
          <w:rFonts w:ascii="Arial" w:hAnsi="Arial" w:cs="Arial"/>
        </w:rPr>
        <w:t xml:space="preserve">, il personale </w:t>
      </w:r>
      <w:r w:rsidRPr="0097748C">
        <w:rPr>
          <w:rFonts w:ascii="Arial" w:hAnsi="Arial" w:cs="Arial"/>
        </w:rPr>
        <w:t>docent</w:t>
      </w:r>
      <w:r w:rsidR="00A67F38">
        <w:rPr>
          <w:rFonts w:ascii="Arial" w:hAnsi="Arial" w:cs="Arial"/>
        </w:rPr>
        <w:t>e e non docente</w:t>
      </w:r>
      <w:r w:rsidRPr="0097748C">
        <w:rPr>
          <w:rFonts w:ascii="Arial" w:hAnsi="Arial" w:cs="Arial"/>
        </w:rPr>
        <w:t xml:space="preserve">. </w:t>
      </w:r>
      <w:r w:rsidR="008C3308">
        <w:rPr>
          <w:rFonts w:ascii="Arial" w:hAnsi="Arial" w:cs="Arial"/>
        </w:rPr>
        <w:t xml:space="preserve">Si tratta di un documento complesso e molto dettagliato, frutto di uno studio attento e continuo dei materiali ministeriali; un documento </w:t>
      </w:r>
      <w:r w:rsidR="008C3308" w:rsidRPr="0097748C">
        <w:rPr>
          <w:rFonts w:ascii="Arial" w:hAnsi="Arial" w:cs="Arial"/>
        </w:rPr>
        <w:t xml:space="preserve">messo a punto </w:t>
      </w:r>
      <w:r w:rsidR="008C3308">
        <w:rPr>
          <w:rFonts w:ascii="Arial" w:hAnsi="Arial" w:cs="Arial"/>
        </w:rPr>
        <w:t>in collaborazione con</w:t>
      </w:r>
      <w:r w:rsidR="008C3308" w:rsidRPr="0097748C">
        <w:rPr>
          <w:rFonts w:ascii="Arial" w:hAnsi="Arial" w:cs="Arial"/>
        </w:rPr>
        <w:t xml:space="preserve"> il gruppo </w:t>
      </w:r>
      <w:r w:rsidR="006E5736">
        <w:rPr>
          <w:rFonts w:ascii="Arial" w:hAnsi="Arial" w:cs="Arial"/>
        </w:rPr>
        <w:t>nazionale di lavoro spontaneo dei DS</w:t>
      </w:r>
      <w:r w:rsidR="008C3308">
        <w:rPr>
          <w:rFonts w:ascii="Arial" w:hAnsi="Arial" w:cs="Arial"/>
        </w:rPr>
        <w:t>. A proposito della prevenzione anti-</w:t>
      </w:r>
      <w:proofErr w:type="spellStart"/>
      <w:r w:rsidR="008C3308">
        <w:rPr>
          <w:rFonts w:ascii="Arial" w:hAnsi="Arial" w:cs="Arial"/>
        </w:rPr>
        <w:t>Covid</w:t>
      </w:r>
      <w:proofErr w:type="spellEnd"/>
      <w:r w:rsidR="008C3308">
        <w:rPr>
          <w:rFonts w:ascii="Arial" w:hAnsi="Arial" w:cs="Arial"/>
        </w:rPr>
        <w:t>, la Dirigente precisa più volte che tutto il personale scolastico è civilmente e penalmente responsabile del rispetto delle misure previste.</w:t>
      </w:r>
      <w:r w:rsidR="006E5736">
        <w:rPr>
          <w:rFonts w:ascii="Arial" w:hAnsi="Arial" w:cs="Arial"/>
        </w:rPr>
        <w:t xml:space="preserve"> Rientra nel dovere di vigilanza.</w:t>
      </w:r>
      <w:r w:rsidR="008C3308">
        <w:rPr>
          <w:rFonts w:ascii="Arial" w:hAnsi="Arial" w:cs="Arial"/>
        </w:rPr>
        <w:t xml:space="preserve"> Si tratta di una</w:t>
      </w:r>
      <w:r w:rsidR="008C3308" w:rsidRPr="0097748C">
        <w:rPr>
          <w:rFonts w:ascii="Arial" w:hAnsi="Arial" w:cs="Arial"/>
        </w:rPr>
        <w:t xml:space="preserve"> responsabilità </w:t>
      </w:r>
      <w:r w:rsidR="008C3308">
        <w:rPr>
          <w:rFonts w:ascii="Arial" w:hAnsi="Arial" w:cs="Arial"/>
        </w:rPr>
        <w:t xml:space="preserve">enorme che la Dirigenza, i docenti e il personale, debbono assumersi per </w:t>
      </w:r>
      <w:r w:rsidR="008C3308" w:rsidRPr="0097748C">
        <w:rPr>
          <w:rFonts w:ascii="Arial" w:hAnsi="Arial" w:cs="Arial"/>
        </w:rPr>
        <w:t xml:space="preserve">garantire </w:t>
      </w:r>
      <w:r w:rsidR="008C3308">
        <w:rPr>
          <w:rFonts w:ascii="Arial" w:hAnsi="Arial" w:cs="Arial"/>
        </w:rPr>
        <w:t xml:space="preserve">il </w:t>
      </w:r>
      <w:r w:rsidR="008C3308" w:rsidRPr="0097748C">
        <w:rPr>
          <w:rFonts w:ascii="Arial" w:hAnsi="Arial" w:cs="Arial"/>
        </w:rPr>
        <w:t>diritto dei ragazzi</w:t>
      </w:r>
      <w:r w:rsidR="008C3308">
        <w:rPr>
          <w:rFonts w:ascii="Arial" w:hAnsi="Arial" w:cs="Arial"/>
        </w:rPr>
        <w:t xml:space="preserve"> allo studio e alla frequenza della scuola</w:t>
      </w:r>
      <w:r w:rsidR="008C3308" w:rsidRPr="0097748C">
        <w:rPr>
          <w:rFonts w:ascii="Arial" w:hAnsi="Arial" w:cs="Arial"/>
        </w:rPr>
        <w:t xml:space="preserve">. </w:t>
      </w:r>
      <w:r w:rsidR="008C3308">
        <w:rPr>
          <w:rFonts w:ascii="Arial" w:hAnsi="Arial" w:cs="Arial"/>
        </w:rPr>
        <w:t xml:space="preserve">La Dirigente sottolinea altresì l’importanza di interagire in maniera formativa con i ragazzi, di far comprendere loro con parole ed azioni la necessità </w:t>
      </w:r>
      <w:r w:rsidR="003D4E36">
        <w:rPr>
          <w:rFonts w:ascii="Arial" w:hAnsi="Arial" w:cs="Arial"/>
        </w:rPr>
        <w:t xml:space="preserve">di </w:t>
      </w:r>
      <w:r w:rsidR="008C3308" w:rsidRPr="0097748C">
        <w:rPr>
          <w:rFonts w:ascii="Arial" w:hAnsi="Arial" w:cs="Arial"/>
        </w:rPr>
        <w:t>tenere un comportamento rispettoso delle norme</w:t>
      </w:r>
      <w:r w:rsidR="003D4E36">
        <w:rPr>
          <w:rFonts w:ascii="Arial" w:hAnsi="Arial" w:cs="Arial"/>
        </w:rPr>
        <w:t xml:space="preserve"> di prevenzione </w:t>
      </w:r>
      <w:r w:rsidR="00502CFA">
        <w:rPr>
          <w:rFonts w:ascii="Arial" w:hAnsi="Arial" w:cs="Arial"/>
        </w:rPr>
        <w:t xml:space="preserve">non solo </w:t>
      </w:r>
      <w:r w:rsidR="006E5736">
        <w:rPr>
          <w:rFonts w:ascii="Arial" w:hAnsi="Arial" w:cs="Arial"/>
        </w:rPr>
        <w:t>a scuola, ma anche fuori,</w:t>
      </w:r>
      <w:r w:rsidR="003D4E36">
        <w:rPr>
          <w:rFonts w:ascii="Arial" w:hAnsi="Arial" w:cs="Arial"/>
        </w:rPr>
        <w:t xml:space="preserve"> qualunque ambiente ciascuno </w:t>
      </w:r>
      <w:proofErr w:type="spellStart"/>
      <w:r w:rsidR="003D4E36">
        <w:rPr>
          <w:rFonts w:ascii="Arial" w:hAnsi="Arial" w:cs="Arial"/>
        </w:rPr>
        <w:t>frequenti</w:t>
      </w:r>
      <w:r w:rsidR="008C3308" w:rsidRPr="0097748C">
        <w:rPr>
          <w:rFonts w:ascii="Arial" w:hAnsi="Arial" w:cs="Arial"/>
        </w:rPr>
        <w:t>.</w:t>
      </w:r>
      <w:r w:rsidR="00AE7DC5">
        <w:rPr>
          <w:rFonts w:ascii="Arial" w:hAnsi="Arial" w:cs="Arial"/>
        </w:rPr>
        <w:t>A</w:t>
      </w:r>
      <w:proofErr w:type="spellEnd"/>
      <w:r w:rsidR="00AE7DC5">
        <w:rPr>
          <w:rFonts w:ascii="Arial" w:hAnsi="Arial" w:cs="Arial"/>
        </w:rPr>
        <w:t xml:space="preserve"> questo proposito, la Dirigente propone al Collegio di utilizzare una parte delle ore della nuova disciplina p</w:t>
      </w:r>
      <w:r w:rsidR="006E5736">
        <w:rPr>
          <w:rFonts w:ascii="Arial" w:hAnsi="Arial" w:cs="Arial"/>
        </w:rPr>
        <w:t xml:space="preserve">revista – Educazione civica – per </w:t>
      </w:r>
      <w:r w:rsidR="00AE7DC5">
        <w:rPr>
          <w:rFonts w:ascii="Arial" w:hAnsi="Arial" w:cs="Arial"/>
        </w:rPr>
        <w:t xml:space="preserve">l’educazione alla legalità e alla sicurezza. Comunica che il prof. </w:t>
      </w:r>
      <w:r w:rsidR="00AE7DC5" w:rsidRPr="0097748C">
        <w:rPr>
          <w:rFonts w:ascii="Arial" w:hAnsi="Arial" w:cs="Arial"/>
        </w:rPr>
        <w:t>Balducci ha</w:t>
      </w:r>
      <w:r w:rsidR="00AE7DC5">
        <w:rPr>
          <w:rFonts w:ascii="Arial" w:hAnsi="Arial" w:cs="Arial"/>
        </w:rPr>
        <w:t xml:space="preserve"> avuto l’incarico di studiare </w:t>
      </w:r>
      <w:r w:rsidR="00C35CAA">
        <w:rPr>
          <w:rFonts w:ascii="Arial" w:hAnsi="Arial" w:cs="Arial"/>
        </w:rPr>
        <w:t>le Linee guida che il Ministero ha pubblicato in merito</w:t>
      </w:r>
      <w:r w:rsidR="00AE7DC5">
        <w:rPr>
          <w:rFonts w:ascii="Arial" w:hAnsi="Arial" w:cs="Arial"/>
        </w:rPr>
        <w:t xml:space="preserve"> e su questo, nonché sulla possibilità di calcolare parte delle ore utilizzate per la formazione sul </w:t>
      </w:r>
      <w:r w:rsidR="006E5736">
        <w:rPr>
          <w:rFonts w:ascii="Arial" w:hAnsi="Arial" w:cs="Arial"/>
        </w:rPr>
        <w:t xml:space="preserve">Protocollo </w:t>
      </w:r>
      <w:r w:rsidR="006112F6">
        <w:rPr>
          <w:rFonts w:ascii="Arial" w:hAnsi="Arial" w:cs="Arial"/>
        </w:rPr>
        <w:t>per la prevenzione del contagio</w:t>
      </w:r>
      <w:r w:rsidR="00AE7DC5">
        <w:rPr>
          <w:rFonts w:ascii="Arial" w:hAnsi="Arial" w:cs="Arial"/>
        </w:rPr>
        <w:t>, riferirà nel prossimo collegio.</w:t>
      </w:r>
    </w:p>
    <w:p w14:paraId="206626F1" w14:textId="77777777" w:rsidR="00502CFA" w:rsidRPr="0097748C" w:rsidRDefault="00502CFA" w:rsidP="00502CFA">
      <w:pPr>
        <w:jc w:val="both"/>
        <w:rPr>
          <w:rFonts w:ascii="Arial" w:hAnsi="Arial" w:cs="Arial"/>
        </w:rPr>
      </w:pPr>
      <w:r>
        <w:rPr>
          <w:rFonts w:ascii="Arial" w:hAnsi="Arial" w:cs="Arial"/>
        </w:rPr>
        <w:t>La Dirigente lamenta l’assenza delle</w:t>
      </w:r>
      <w:r w:rsidRPr="0097748C">
        <w:rPr>
          <w:rFonts w:ascii="Arial" w:hAnsi="Arial" w:cs="Arial"/>
        </w:rPr>
        <w:t xml:space="preserve"> istituzioni</w:t>
      </w:r>
      <w:r>
        <w:rPr>
          <w:rFonts w:ascii="Arial" w:hAnsi="Arial" w:cs="Arial"/>
        </w:rPr>
        <w:t>, centrali e locali, nella messa a punto delle operazioni di riorganizzazione degli spazi, nella consulenza</w:t>
      </w:r>
      <w:r w:rsidR="00C35CAA">
        <w:rPr>
          <w:rFonts w:ascii="Arial" w:hAnsi="Arial" w:cs="Arial"/>
        </w:rPr>
        <w:t xml:space="preserve"> e nell’assistenza</w:t>
      </w:r>
      <w:r>
        <w:rPr>
          <w:rFonts w:ascii="Arial" w:hAnsi="Arial" w:cs="Arial"/>
        </w:rPr>
        <w:t xml:space="preserve">. L’istituto è </w:t>
      </w:r>
      <w:r w:rsidR="006E5736">
        <w:rPr>
          <w:rFonts w:ascii="Arial" w:hAnsi="Arial" w:cs="Arial"/>
        </w:rPr>
        <w:t xml:space="preserve">ancora </w:t>
      </w:r>
      <w:r>
        <w:rPr>
          <w:rFonts w:ascii="Arial" w:hAnsi="Arial" w:cs="Arial"/>
        </w:rPr>
        <w:t xml:space="preserve">in attesa che la Provincia avvii i lavori di divisione della palestra, dalla quale saranno ricavate tre aule – lavori di cui non si conosce la data di inizio. Per dare un’idea della distanza delle istituzioni, la Dirigente comunica al Collegio che nella giornata di ieri (1 settembre) è pervenuta una nota della </w:t>
      </w:r>
      <w:r w:rsidRPr="0097748C">
        <w:rPr>
          <w:rFonts w:ascii="Arial" w:hAnsi="Arial" w:cs="Arial"/>
        </w:rPr>
        <w:t xml:space="preserve">Provincia in cui si chiede </w:t>
      </w:r>
      <w:r>
        <w:rPr>
          <w:rFonts w:ascii="Arial" w:hAnsi="Arial" w:cs="Arial"/>
        </w:rPr>
        <w:t xml:space="preserve">quali saranno i </w:t>
      </w:r>
      <w:r w:rsidRPr="0097748C">
        <w:rPr>
          <w:rFonts w:ascii="Arial" w:hAnsi="Arial" w:cs="Arial"/>
        </w:rPr>
        <w:t xml:space="preserve">giorni in cui </w:t>
      </w:r>
      <w:r>
        <w:rPr>
          <w:rFonts w:ascii="Arial" w:hAnsi="Arial" w:cs="Arial"/>
        </w:rPr>
        <w:t xml:space="preserve">le </w:t>
      </w:r>
      <w:r w:rsidRPr="0097748C">
        <w:rPr>
          <w:rFonts w:ascii="Arial" w:hAnsi="Arial" w:cs="Arial"/>
        </w:rPr>
        <w:t xml:space="preserve">società esterne </w:t>
      </w:r>
      <w:r>
        <w:rPr>
          <w:rFonts w:ascii="Arial" w:hAnsi="Arial" w:cs="Arial"/>
        </w:rPr>
        <w:t xml:space="preserve">potranno accedere ai locali della palestra, come accadeva lo scorso anno: si tratta chiaramente di una </w:t>
      </w:r>
      <w:r w:rsidRPr="0097748C">
        <w:rPr>
          <w:rFonts w:ascii="Arial" w:hAnsi="Arial" w:cs="Arial"/>
        </w:rPr>
        <w:t>richiesta assurda</w:t>
      </w:r>
      <w:r>
        <w:rPr>
          <w:rFonts w:ascii="Arial" w:hAnsi="Arial" w:cs="Arial"/>
        </w:rPr>
        <w:t xml:space="preserve"> non solo per i rischi che la frequentazione degli ambienti scolastici da parte di esterni comporterebbe nell’attuale situazione, ma anche perché la Provincia è da tempo informata della necessità di convertire l’ambiente palestra in aule</w:t>
      </w:r>
      <w:r w:rsidRPr="0097748C">
        <w:rPr>
          <w:rFonts w:ascii="Arial" w:hAnsi="Arial" w:cs="Arial"/>
        </w:rPr>
        <w:t>.</w:t>
      </w:r>
    </w:p>
    <w:p w14:paraId="09F0A71F" w14:textId="77777777" w:rsidR="00882BB8" w:rsidRPr="0097748C" w:rsidRDefault="00502CFA" w:rsidP="0097748C">
      <w:pPr>
        <w:jc w:val="both"/>
        <w:rPr>
          <w:rFonts w:ascii="Arial" w:hAnsi="Arial" w:cs="Arial"/>
        </w:rPr>
      </w:pPr>
      <w:r>
        <w:rPr>
          <w:rFonts w:ascii="Arial" w:hAnsi="Arial" w:cs="Arial"/>
        </w:rPr>
        <w:t xml:space="preserve">Sempre in tema di assenteismo da parte delle istituzioni, la Dirigente fa notare al Collegio che le scuole – pur in assenza di personale – hanno dovuto predisporre </w:t>
      </w:r>
      <w:r w:rsidR="00C35CAA">
        <w:rPr>
          <w:rFonts w:ascii="Arial" w:hAnsi="Arial" w:cs="Arial"/>
        </w:rPr>
        <w:t xml:space="preserve">in questi giorni </w:t>
      </w:r>
      <w:r w:rsidR="00AE7DC5">
        <w:rPr>
          <w:rFonts w:ascii="Arial" w:hAnsi="Arial" w:cs="Arial"/>
        </w:rPr>
        <w:t>gli elenchi per i test sierologici</w:t>
      </w:r>
      <w:r w:rsidR="006E5736">
        <w:rPr>
          <w:rFonts w:ascii="Arial" w:hAnsi="Arial" w:cs="Arial"/>
        </w:rPr>
        <w:t xml:space="preserve"> e procedere alle prenotazioni come </w:t>
      </w:r>
      <w:proofErr w:type="spellStart"/>
      <w:r w:rsidR="006E5736">
        <w:rPr>
          <w:rFonts w:ascii="Arial" w:hAnsi="Arial" w:cs="Arial"/>
        </w:rPr>
        <w:t>Recupp</w:t>
      </w:r>
      <w:proofErr w:type="spellEnd"/>
      <w:r w:rsidR="00AE7DC5">
        <w:rPr>
          <w:rFonts w:ascii="Arial" w:hAnsi="Arial" w:cs="Arial"/>
        </w:rPr>
        <w:t xml:space="preserve">, poiché </w:t>
      </w:r>
      <w:r w:rsidR="00882BB8" w:rsidRPr="0097748C">
        <w:rPr>
          <w:rFonts w:ascii="Arial" w:hAnsi="Arial" w:cs="Arial"/>
        </w:rPr>
        <w:t xml:space="preserve">la ASL di Latina ha </w:t>
      </w:r>
      <w:r w:rsidR="00AE7DC5">
        <w:rPr>
          <w:rFonts w:ascii="Arial" w:hAnsi="Arial" w:cs="Arial"/>
        </w:rPr>
        <w:t>espressamente rifiutato di occuparsene.</w:t>
      </w:r>
    </w:p>
    <w:p w14:paraId="7048133F" w14:textId="77777777" w:rsidR="00DE08CA" w:rsidRDefault="00C35CAA" w:rsidP="0097748C">
      <w:pPr>
        <w:jc w:val="both"/>
        <w:rPr>
          <w:rFonts w:ascii="Arial" w:hAnsi="Arial" w:cs="Arial"/>
        </w:rPr>
      </w:pPr>
      <w:r>
        <w:rPr>
          <w:rFonts w:ascii="Arial" w:hAnsi="Arial" w:cs="Arial"/>
        </w:rPr>
        <w:t xml:space="preserve">Tornando </w:t>
      </w:r>
      <w:proofErr w:type="spellStart"/>
      <w:r>
        <w:rPr>
          <w:rFonts w:ascii="Arial" w:hAnsi="Arial" w:cs="Arial"/>
        </w:rPr>
        <w:t>al</w:t>
      </w:r>
      <w:r w:rsidR="006E5736">
        <w:rPr>
          <w:rFonts w:ascii="Arial" w:hAnsi="Arial" w:cs="Arial"/>
        </w:rPr>
        <w:t>Protocollo</w:t>
      </w:r>
      <w:proofErr w:type="spellEnd"/>
      <w:r>
        <w:rPr>
          <w:rFonts w:ascii="Arial" w:hAnsi="Arial" w:cs="Arial"/>
        </w:rPr>
        <w:t>, nello specifico in merito all’entrata e all’uscita, la Dirigente comunica che i docenti potranno accedere ai locali dell’Istituto a partire dalle ore 8:00; gli studenti entreranno in due turni – alle 8:15 e alle 8:25 – ed usciranno egualmente in due turni. I docenti dovranno trovarsi già in classe, 5 minuti prima dell’arrivo degli allievi</w:t>
      </w:r>
      <w:r w:rsidR="006E5736">
        <w:rPr>
          <w:rFonts w:ascii="Arial" w:hAnsi="Arial" w:cs="Arial"/>
        </w:rPr>
        <w:t>, come da CCNL</w:t>
      </w:r>
      <w:r>
        <w:rPr>
          <w:rFonts w:ascii="Arial" w:hAnsi="Arial" w:cs="Arial"/>
        </w:rPr>
        <w:t>. I docenti delle classi che entrano al secondo turno dovranno comunque recarsi nell’aula della propria classe prima che gli studenti del primo turno comincino ad affluire nei corridoi, rimarranno sulla porta e contribuiranno a vigilare sull’osservanza delle regole</w:t>
      </w:r>
      <w:r w:rsidR="00123C03">
        <w:rPr>
          <w:rFonts w:ascii="Arial" w:hAnsi="Arial" w:cs="Arial"/>
        </w:rPr>
        <w:t>.</w:t>
      </w:r>
    </w:p>
    <w:p w14:paraId="18174090" w14:textId="77777777" w:rsidR="00DE08CA" w:rsidRDefault="00123C03" w:rsidP="0097748C">
      <w:pPr>
        <w:jc w:val="both"/>
        <w:rPr>
          <w:rFonts w:ascii="Arial" w:hAnsi="Arial" w:cs="Arial"/>
        </w:rPr>
      </w:pPr>
      <w:r>
        <w:rPr>
          <w:rFonts w:ascii="Arial" w:hAnsi="Arial" w:cs="Arial"/>
        </w:rPr>
        <w:t xml:space="preserve">Ogni classe dovrà rigorosamente rispettare le indicazioni relative alle porte di entrata e di uscita; per evitare confusione e facilitare l’individuazione dei diversi </w:t>
      </w:r>
      <w:r w:rsidR="00DE08CA" w:rsidRPr="0097748C">
        <w:rPr>
          <w:rFonts w:ascii="Arial" w:hAnsi="Arial" w:cs="Arial"/>
        </w:rPr>
        <w:t>percorsi</w:t>
      </w:r>
      <w:r>
        <w:rPr>
          <w:rFonts w:ascii="Arial" w:hAnsi="Arial" w:cs="Arial"/>
        </w:rPr>
        <w:t xml:space="preserve">, i collaboratori stanno </w:t>
      </w:r>
      <w:r>
        <w:rPr>
          <w:rFonts w:ascii="Arial" w:hAnsi="Arial" w:cs="Arial"/>
        </w:rPr>
        <w:lastRenderedPageBreak/>
        <w:t xml:space="preserve">predisponendo una segnaletica orizzontale colorata </w:t>
      </w:r>
      <w:r w:rsidR="00DE08CA" w:rsidRPr="0097748C">
        <w:rPr>
          <w:rFonts w:ascii="Arial" w:hAnsi="Arial" w:cs="Arial"/>
        </w:rPr>
        <w:t>a partire dal cancello fino all</w:t>
      </w:r>
      <w:r>
        <w:rPr>
          <w:rFonts w:ascii="Arial" w:hAnsi="Arial" w:cs="Arial"/>
        </w:rPr>
        <w:t>e</w:t>
      </w:r>
      <w:r w:rsidR="00DE08CA" w:rsidRPr="0097748C">
        <w:rPr>
          <w:rFonts w:ascii="Arial" w:hAnsi="Arial" w:cs="Arial"/>
        </w:rPr>
        <w:t xml:space="preserve"> port</w:t>
      </w:r>
      <w:r>
        <w:rPr>
          <w:rFonts w:ascii="Arial" w:hAnsi="Arial" w:cs="Arial"/>
        </w:rPr>
        <w:t>e</w:t>
      </w:r>
      <w:r w:rsidR="00DE08CA" w:rsidRPr="0097748C">
        <w:rPr>
          <w:rFonts w:ascii="Arial" w:hAnsi="Arial" w:cs="Arial"/>
        </w:rPr>
        <w:t xml:space="preserve"> dedicat</w:t>
      </w:r>
      <w:r>
        <w:rPr>
          <w:rFonts w:ascii="Arial" w:hAnsi="Arial" w:cs="Arial"/>
        </w:rPr>
        <w:t>e</w:t>
      </w:r>
      <w:r w:rsidR="00DE08CA" w:rsidRPr="0097748C">
        <w:rPr>
          <w:rFonts w:ascii="Arial" w:hAnsi="Arial" w:cs="Arial"/>
        </w:rPr>
        <w:t xml:space="preserve">. </w:t>
      </w:r>
      <w:r>
        <w:rPr>
          <w:rFonts w:ascii="Arial" w:hAnsi="Arial" w:cs="Arial"/>
        </w:rPr>
        <w:t>La Dirigente comunica al Collegio che i</w:t>
      </w:r>
      <w:r w:rsidR="00DE08CA" w:rsidRPr="0097748C">
        <w:rPr>
          <w:rFonts w:ascii="Arial" w:hAnsi="Arial" w:cs="Arial"/>
        </w:rPr>
        <w:t xml:space="preserve"> primi giorni </w:t>
      </w:r>
      <w:r>
        <w:rPr>
          <w:rFonts w:ascii="Arial" w:hAnsi="Arial" w:cs="Arial"/>
        </w:rPr>
        <w:t xml:space="preserve">si organizzeranno entrate scaglionate per sezioni, e i docenti saranno incaricati di accompagnare i </w:t>
      </w:r>
      <w:r w:rsidR="00DE08CA" w:rsidRPr="0097748C">
        <w:rPr>
          <w:rFonts w:ascii="Arial" w:hAnsi="Arial" w:cs="Arial"/>
        </w:rPr>
        <w:t xml:space="preserve">ragazzi </w:t>
      </w:r>
      <w:r>
        <w:rPr>
          <w:rFonts w:ascii="Arial" w:hAnsi="Arial" w:cs="Arial"/>
        </w:rPr>
        <w:t>per facilitare l’apprendimento dei diversi</w:t>
      </w:r>
      <w:r w:rsidR="00DE08CA" w:rsidRPr="0097748C">
        <w:rPr>
          <w:rFonts w:ascii="Arial" w:hAnsi="Arial" w:cs="Arial"/>
        </w:rPr>
        <w:t xml:space="preserve"> percorsi</w:t>
      </w:r>
      <w:r>
        <w:rPr>
          <w:rFonts w:ascii="Arial" w:hAnsi="Arial" w:cs="Arial"/>
        </w:rPr>
        <w:t>.</w:t>
      </w:r>
    </w:p>
    <w:p w14:paraId="4F14A4B6" w14:textId="77777777" w:rsidR="00123C03" w:rsidRPr="0097748C" w:rsidRDefault="00123C03" w:rsidP="00123C03">
      <w:pPr>
        <w:jc w:val="both"/>
        <w:rPr>
          <w:rFonts w:ascii="Arial" w:hAnsi="Arial" w:cs="Arial"/>
        </w:rPr>
      </w:pPr>
      <w:r>
        <w:rPr>
          <w:rFonts w:ascii="Arial" w:hAnsi="Arial" w:cs="Arial"/>
        </w:rPr>
        <w:t xml:space="preserve">La Dirigente comunica </w:t>
      </w:r>
      <w:r w:rsidR="006836E2">
        <w:rPr>
          <w:rFonts w:ascii="Arial" w:hAnsi="Arial" w:cs="Arial"/>
        </w:rPr>
        <w:t xml:space="preserve">anche </w:t>
      </w:r>
      <w:r>
        <w:rPr>
          <w:rFonts w:ascii="Arial" w:hAnsi="Arial" w:cs="Arial"/>
        </w:rPr>
        <w:t>che l</w:t>
      </w:r>
      <w:r w:rsidRPr="0097748C">
        <w:rPr>
          <w:rFonts w:ascii="Arial" w:hAnsi="Arial" w:cs="Arial"/>
        </w:rPr>
        <w:t xml:space="preserve">a ricreazione </w:t>
      </w:r>
      <w:r>
        <w:rPr>
          <w:rFonts w:ascii="Arial" w:hAnsi="Arial" w:cs="Arial"/>
        </w:rPr>
        <w:t xml:space="preserve">si svolgerà </w:t>
      </w:r>
      <w:r w:rsidRPr="0097748C">
        <w:rPr>
          <w:rFonts w:ascii="Arial" w:hAnsi="Arial" w:cs="Arial"/>
        </w:rPr>
        <w:t>in classe</w:t>
      </w:r>
      <w:r>
        <w:rPr>
          <w:rFonts w:ascii="Arial" w:hAnsi="Arial" w:cs="Arial"/>
        </w:rPr>
        <w:t xml:space="preserve"> poiché</w:t>
      </w:r>
      <w:r w:rsidRPr="0097748C">
        <w:rPr>
          <w:rFonts w:ascii="Arial" w:hAnsi="Arial" w:cs="Arial"/>
        </w:rPr>
        <w:t xml:space="preserve"> i ragazzi non p</w:t>
      </w:r>
      <w:r>
        <w:rPr>
          <w:rFonts w:ascii="Arial" w:hAnsi="Arial" w:cs="Arial"/>
        </w:rPr>
        <w:t>o</w:t>
      </w:r>
      <w:r w:rsidRPr="0097748C">
        <w:rPr>
          <w:rFonts w:ascii="Arial" w:hAnsi="Arial" w:cs="Arial"/>
        </w:rPr>
        <w:t>ssono mescolars</w:t>
      </w:r>
      <w:r>
        <w:rPr>
          <w:rFonts w:ascii="Arial" w:hAnsi="Arial" w:cs="Arial"/>
        </w:rPr>
        <w:t xml:space="preserve">i: la scuola ha l’obbligo di </w:t>
      </w:r>
      <w:r w:rsidRPr="0097748C">
        <w:rPr>
          <w:rFonts w:ascii="Arial" w:hAnsi="Arial" w:cs="Arial"/>
        </w:rPr>
        <w:t xml:space="preserve">registrare i movimenti di tutti, </w:t>
      </w:r>
      <w:r>
        <w:rPr>
          <w:rFonts w:ascii="Arial" w:hAnsi="Arial" w:cs="Arial"/>
        </w:rPr>
        <w:t>affinché</w:t>
      </w:r>
      <w:r w:rsidRPr="0097748C">
        <w:rPr>
          <w:rFonts w:ascii="Arial" w:hAnsi="Arial" w:cs="Arial"/>
        </w:rPr>
        <w:t xml:space="preserve"> in caso di contagio </w:t>
      </w:r>
      <w:r>
        <w:rPr>
          <w:rFonts w:ascii="Arial" w:hAnsi="Arial" w:cs="Arial"/>
        </w:rPr>
        <w:t xml:space="preserve">sia possibile ricostruire </w:t>
      </w:r>
      <w:r w:rsidRPr="0097748C">
        <w:rPr>
          <w:rFonts w:ascii="Arial" w:hAnsi="Arial" w:cs="Arial"/>
        </w:rPr>
        <w:t>la mappa dei movimenti</w:t>
      </w:r>
      <w:r>
        <w:rPr>
          <w:rFonts w:ascii="Arial" w:hAnsi="Arial" w:cs="Arial"/>
        </w:rPr>
        <w:t>, così come richiesto dalla normativa</w:t>
      </w:r>
      <w:r w:rsidRPr="0097748C">
        <w:rPr>
          <w:rFonts w:ascii="Arial" w:hAnsi="Arial" w:cs="Arial"/>
        </w:rPr>
        <w:t>.</w:t>
      </w:r>
    </w:p>
    <w:p w14:paraId="65FFB022" w14:textId="77777777" w:rsidR="00123C03" w:rsidRPr="0097748C" w:rsidRDefault="00123C03" w:rsidP="00123C03">
      <w:pPr>
        <w:jc w:val="both"/>
        <w:rPr>
          <w:rFonts w:ascii="Arial" w:hAnsi="Arial" w:cs="Arial"/>
        </w:rPr>
      </w:pPr>
      <w:r>
        <w:rPr>
          <w:rFonts w:ascii="Arial" w:hAnsi="Arial" w:cs="Arial"/>
        </w:rPr>
        <w:t xml:space="preserve">La prof.ssa </w:t>
      </w:r>
      <w:r w:rsidRPr="0097748C">
        <w:rPr>
          <w:rFonts w:ascii="Arial" w:hAnsi="Arial" w:cs="Arial"/>
        </w:rPr>
        <w:t>Di Giorgio</w:t>
      </w:r>
      <w:r>
        <w:rPr>
          <w:rFonts w:ascii="Arial" w:hAnsi="Arial" w:cs="Arial"/>
        </w:rPr>
        <w:t xml:space="preserve"> interviene per chiedere come sia regolamentata l’uscita dell’allievo che voglia recarsi </w:t>
      </w:r>
      <w:r w:rsidRPr="0097748C">
        <w:rPr>
          <w:rFonts w:ascii="Arial" w:hAnsi="Arial" w:cs="Arial"/>
        </w:rPr>
        <w:t>in bagno</w:t>
      </w:r>
      <w:r w:rsidR="00F722B9">
        <w:rPr>
          <w:rFonts w:ascii="Arial" w:hAnsi="Arial" w:cs="Arial"/>
        </w:rPr>
        <w:t>; domanda inoltre se durante la ricreazione sia necessario che gli studenti rimangano seduti e, infine, come comportarsi se un alunno è insofferente alla mascherina e pretende di toglierla.</w:t>
      </w:r>
    </w:p>
    <w:p w14:paraId="1D14F646" w14:textId="77777777" w:rsidR="00123C03" w:rsidRPr="0097748C" w:rsidRDefault="00123C03" w:rsidP="00123C03">
      <w:pPr>
        <w:jc w:val="both"/>
        <w:rPr>
          <w:rFonts w:ascii="Arial" w:hAnsi="Arial" w:cs="Arial"/>
        </w:rPr>
      </w:pPr>
      <w:r>
        <w:rPr>
          <w:rFonts w:ascii="Arial" w:hAnsi="Arial" w:cs="Arial"/>
        </w:rPr>
        <w:t xml:space="preserve">La Dirigente risponde che gli studenti possono recarsi ai servizi igienici </w:t>
      </w:r>
      <w:r w:rsidRPr="0097748C">
        <w:rPr>
          <w:rFonts w:ascii="Arial" w:hAnsi="Arial" w:cs="Arial"/>
        </w:rPr>
        <w:t xml:space="preserve">uno alla volta, da soli, </w:t>
      </w:r>
      <w:r>
        <w:rPr>
          <w:rFonts w:ascii="Arial" w:hAnsi="Arial" w:cs="Arial"/>
        </w:rPr>
        <w:t xml:space="preserve">provvisti di mascherina. L’uscita deve essere </w:t>
      </w:r>
      <w:r w:rsidR="00F722B9">
        <w:rPr>
          <w:rFonts w:ascii="Arial" w:hAnsi="Arial" w:cs="Arial"/>
        </w:rPr>
        <w:t xml:space="preserve">annotata </w:t>
      </w:r>
      <w:r w:rsidRPr="0097748C">
        <w:rPr>
          <w:rFonts w:ascii="Arial" w:hAnsi="Arial" w:cs="Arial"/>
        </w:rPr>
        <w:t>sul registro</w:t>
      </w:r>
      <w:r w:rsidR="00F722B9">
        <w:rPr>
          <w:rFonts w:ascii="Arial" w:hAnsi="Arial" w:cs="Arial"/>
        </w:rPr>
        <w:t xml:space="preserve"> nella sezione riservata al singolo alunno e visibile soltanto alla </w:t>
      </w:r>
      <w:proofErr w:type="spellStart"/>
      <w:proofErr w:type="gramStart"/>
      <w:r w:rsidR="00F722B9">
        <w:rPr>
          <w:rFonts w:ascii="Arial" w:hAnsi="Arial" w:cs="Arial"/>
        </w:rPr>
        <w:t>famiglia.Durante</w:t>
      </w:r>
      <w:proofErr w:type="spellEnd"/>
      <w:proofErr w:type="gramEnd"/>
      <w:r w:rsidR="00F722B9">
        <w:rPr>
          <w:rFonts w:ascii="Arial" w:hAnsi="Arial" w:cs="Arial"/>
        </w:rPr>
        <w:t xml:space="preserve"> la ricreazione possono togliere la mascherina per mangiare, rimanendo seduti al proprio posto; devono indossare la mascherina e in ogni caso rispettare la distanza di un metro, qualora si alzino. La mascherina, dunque, va tenuta solo nel caso in cui qualcuno si muova: colui che si alza e gli alunni vicino ai quali passerà dovranno indossarla. Per il resto, in posizione seduta, non è previsto l’uso della mascherina: il che vuol dire che per la maggior parte del tempo gli studenti non la utilizzeranno.</w:t>
      </w:r>
    </w:p>
    <w:p w14:paraId="4838A0D0" w14:textId="77777777" w:rsidR="00123C03" w:rsidRPr="0097748C" w:rsidRDefault="00F722B9" w:rsidP="00123C03">
      <w:pPr>
        <w:jc w:val="both"/>
        <w:rPr>
          <w:rFonts w:ascii="Arial" w:hAnsi="Arial" w:cs="Arial"/>
        </w:rPr>
      </w:pPr>
      <w:r>
        <w:rPr>
          <w:rFonts w:ascii="Arial" w:hAnsi="Arial" w:cs="Arial"/>
        </w:rPr>
        <w:t xml:space="preserve">La prof.ssa </w:t>
      </w:r>
      <w:r w:rsidR="00123C03" w:rsidRPr="0097748C">
        <w:rPr>
          <w:rFonts w:ascii="Arial" w:hAnsi="Arial" w:cs="Arial"/>
        </w:rPr>
        <w:t>Fossile</w:t>
      </w:r>
      <w:r>
        <w:rPr>
          <w:rFonts w:ascii="Arial" w:hAnsi="Arial" w:cs="Arial"/>
        </w:rPr>
        <w:t xml:space="preserve"> interviene per notare che </w:t>
      </w:r>
      <w:r w:rsidR="00123C03" w:rsidRPr="0097748C">
        <w:rPr>
          <w:rFonts w:ascii="Arial" w:hAnsi="Arial" w:cs="Arial"/>
        </w:rPr>
        <w:t xml:space="preserve">se </w:t>
      </w:r>
      <w:r>
        <w:rPr>
          <w:rFonts w:ascii="Arial" w:hAnsi="Arial" w:cs="Arial"/>
        </w:rPr>
        <w:t xml:space="preserve">gli studenti intervengono dal posto senza mascherina, è inevitabile che </w:t>
      </w:r>
      <w:r w:rsidR="00123C03" w:rsidRPr="0097748C">
        <w:rPr>
          <w:rFonts w:ascii="Arial" w:hAnsi="Arial" w:cs="Arial"/>
        </w:rPr>
        <w:t xml:space="preserve">le goccioline </w:t>
      </w:r>
      <w:r w:rsidR="00916C60">
        <w:rPr>
          <w:rFonts w:ascii="Arial" w:hAnsi="Arial" w:cs="Arial"/>
        </w:rPr>
        <w:t xml:space="preserve">di saliva nebulizzata </w:t>
      </w:r>
      <w:r w:rsidR="00123C03" w:rsidRPr="0097748C">
        <w:rPr>
          <w:rFonts w:ascii="Arial" w:hAnsi="Arial" w:cs="Arial"/>
        </w:rPr>
        <w:t>si diffond</w:t>
      </w:r>
      <w:r>
        <w:rPr>
          <w:rFonts w:ascii="Arial" w:hAnsi="Arial" w:cs="Arial"/>
        </w:rPr>
        <w:t>a</w:t>
      </w:r>
      <w:r w:rsidR="00123C03" w:rsidRPr="0097748C">
        <w:rPr>
          <w:rFonts w:ascii="Arial" w:hAnsi="Arial" w:cs="Arial"/>
        </w:rPr>
        <w:t>no</w:t>
      </w:r>
      <w:r w:rsidR="00916C60">
        <w:rPr>
          <w:rFonts w:ascii="Arial" w:hAnsi="Arial" w:cs="Arial"/>
        </w:rPr>
        <w:t>. Chiede dunque se sia possibile, in questo caso, invitare gli alunni ad indossarla.</w:t>
      </w:r>
    </w:p>
    <w:p w14:paraId="3F7E2D0B" w14:textId="77777777" w:rsidR="00916C60" w:rsidRPr="0097748C" w:rsidRDefault="00916C60" w:rsidP="00916C60">
      <w:pPr>
        <w:jc w:val="both"/>
        <w:rPr>
          <w:rFonts w:ascii="Arial" w:hAnsi="Arial" w:cs="Arial"/>
        </w:rPr>
      </w:pPr>
      <w:r>
        <w:rPr>
          <w:rFonts w:ascii="Arial" w:hAnsi="Arial" w:cs="Arial"/>
        </w:rPr>
        <w:t>La Dirigente risponde che i regolamenti messi a punto dal Comitato tecnico scientifico non la prevedono, tuttavia</w:t>
      </w:r>
      <w:r w:rsidRPr="0097748C">
        <w:rPr>
          <w:rFonts w:ascii="Arial" w:hAnsi="Arial" w:cs="Arial"/>
        </w:rPr>
        <w:t xml:space="preserve"> i ragazzi </w:t>
      </w:r>
      <w:r>
        <w:rPr>
          <w:rFonts w:ascii="Arial" w:hAnsi="Arial" w:cs="Arial"/>
        </w:rPr>
        <w:t>– su richiesta dell’insegnante – potrebbero accettare di farne uso nel corso degli interventi: non si possono imporre norme non previste a livello centrale, ma si può concordare, si può convenire sull’opportunità di adottare una regola di questo genere</w:t>
      </w:r>
      <w:r w:rsidRPr="0097748C">
        <w:rPr>
          <w:rFonts w:ascii="Arial" w:hAnsi="Arial" w:cs="Arial"/>
        </w:rPr>
        <w:t xml:space="preserve">. Laddove </w:t>
      </w:r>
      <w:r>
        <w:rPr>
          <w:rFonts w:ascii="Arial" w:hAnsi="Arial" w:cs="Arial"/>
        </w:rPr>
        <w:t xml:space="preserve">invece </w:t>
      </w:r>
      <w:r w:rsidRPr="0097748C">
        <w:rPr>
          <w:rFonts w:ascii="Arial" w:hAnsi="Arial" w:cs="Arial"/>
        </w:rPr>
        <w:t xml:space="preserve">non fossero rispettate le norme previste – per es. se i ragazzi </w:t>
      </w:r>
      <w:r w:rsidR="006836E2">
        <w:rPr>
          <w:rFonts w:ascii="Arial" w:hAnsi="Arial" w:cs="Arial"/>
        </w:rPr>
        <w:t>rifiutassero</w:t>
      </w:r>
      <w:r w:rsidRPr="0097748C">
        <w:rPr>
          <w:rFonts w:ascii="Arial" w:hAnsi="Arial" w:cs="Arial"/>
        </w:rPr>
        <w:t xml:space="preserve"> di indossare la mascherina </w:t>
      </w:r>
      <w:r w:rsidR="006836E2">
        <w:rPr>
          <w:rFonts w:ascii="Arial" w:hAnsi="Arial" w:cs="Arial"/>
        </w:rPr>
        <w:t xml:space="preserve">in quelle situazioni in </w:t>
      </w:r>
      <w:r>
        <w:rPr>
          <w:rFonts w:ascii="Arial" w:hAnsi="Arial" w:cs="Arial"/>
        </w:rPr>
        <w:t>l’uso ne è obbligatorio</w:t>
      </w:r>
      <w:r w:rsidRPr="0097748C">
        <w:rPr>
          <w:rFonts w:ascii="Arial" w:hAnsi="Arial" w:cs="Arial"/>
        </w:rPr>
        <w:t xml:space="preserve"> – </w:t>
      </w:r>
      <w:r w:rsidR="006836E2">
        <w:rPr>
          <w:rFonts w:ascii="Arial" w:hAnsi="Arial" w:cs="Arial"/>
        </w:rPr>
        <w:t>la</w:t>
      </w:r>
      <w:r w:rsidR="00250724">
        <w:rPr>
          <w:rFonts w:ascii="Arial" w:hAnsi="Arial" w:cs="Arial"/>
        </w:rPr>
        <w:t xml:space="preserve"> </w:t>
      </w:r>
      <w:r>
        <w:rPr>
          <w:rFonts w:ascii="Arial" w:hAnsi="Arial" w:cs="Arial"/>
        </w:rPr>
        <w:t>Dirigente</w:t>
      </w:r>
      <w:r w:rsidR="00250724">
        <w:rPr>
          <w:rFonts w:ascii="Arial" w:hAnsi="Arial" w:cs="Arial"/>
        </w:rPr>
        <w:t xml:space="preserve"> </w:t>
      </w:r>
      <w:r w:rsidR="006836E2">
        <w:rPr>
          <w:rFonts w:ascii="Arial" w:hAnsi="Arial" w:cs="Arial"/>
        </w:rPr>
        <w:t>potrebbe convocare</w:t>
      </w:r>
      <w:r w:rsidRPr="0097748C">
        <w:rPr>
          <w:rFonts w:ascii="Arial" w:hAnsi="Arial" w:cs="Arial"/>
        </w:rPr>
        <w:t xml:space="preserve"> il </w:t>
      </w:r>
      <w:r>
        <w:rPr>
          <w:rFonts w:ascii="Arial" w:hAnsi="Arial" w:cs="Arial"/>
        </w:rPr>
        <w:t>C</w:t>
      </w:r>
      <w:r w:rsidRPr="0097748C">
        <w:rPr>
          <w:rFonts w:ascii="Arial" w:hAnsi="Arial" w:cs="Arial"/>
        </w:rPr>
        <w:t>ollegio</w:t>
      </w:r>
      <w:r w:rsidR="006836E2">
        <w:rPr>
          <w:rFonts w:ascii="Arial" w:hAnsi="Arial" w:cs="Arial"/>
        </w:rPr>
        <w:t>, deliberare</w:t>
      </w:r>
      <w:r>
        <w:rPr>
          <w:rFonts w:ascii="Arial" w:hAnsi="Arial" w:cs="Arial"/>
        </w:rPr>
        <w:t xml:space="preserve"> la chiusura dell’istituto e </w:t>
      </w:r>
      <w:r w:rsidR="006836E2">
        <w:rPr>
          <w:rFonts w:ascii="Arial" w:hAnsi="Arial" w:cs="Arial"/>
        </w:rPr>
        <w:t>la prosecuzione delle attività didattiche a distanza</w:t>
      </w:r>
      <w:r w:rsidRPr="0097748C">
        <w:rPr>
          <w:rFonts w:ascii="Arial" w:hAnsi="Arial" w:cs="Arial"/>
        </w:rPr>
        <w:t xml:space="preserve">. </w:t>
      </w:r>
      <w:r>
        <w:rPr>
          <w:rFonts w:ascii="Arial" w:hAnsi="Arial" w:cs="Arial"/>
        </w:rPr>
        <w:t>Consapevole che il fronte dei negazionisti è piuttosto esteso ed è ben rappresentato anche ad Aprilia, la Dirigente ch</w:t>
      </w:r>
      <w:r w:rsidRPr="0097748C">
        <w:rPr>
          <w:rFonts w:ascii="Arial" w:hAnsi="Arial" w:cs="Arial"/>
        </w:rPr>
        <w:t xml:space="preserve">iede ai </w:t>
      </w:r>
      <w:r>
        <w:rPr>
          <w:rFonts w:ascii="Arial" w:hAnsi="Arial" w:cs="Arial"/>
        </w:rPr>
        <w:t>docenti di essere tempestivamente avvisata qualora si</w:t>
      </w:r>
      <w:r w:rsidR="000A5561">
        <w:rPr>
          <w:rFonts w:ascii="Arial" w:hAnsi="Arial" w:cs="Arial"/>
        </w:rPr>
        <w:t xml:space="preserve">ano compiute deliberatamente </w:t>
      </w:r>
      <w:r>
        <w:rPr>
          <w:rFonts w:ascii="Arial" w:hAnsi="Arial" w:cs="Arial"/>
        </w:rPr>
        <w:t xml:space="preserve">infrazioni al Regolamento </w:t>
      </w:r>
      <w:r w:rsidR="006112F6">
        <w:rPr>
          <w:rFonts w:ascii="Arial" w:hAnsi="Arial" w:cs="Arial"/>
        </w:rPr>
        <w:t>per la prevenzione del contagio</w:t>
      </w:r>
      <w:r w:rsidR="00250724">
        <w:rPr>
          <w:rFonts w:ascii="Arial" w:hAnsi="Arial" w:cs="Arial"/>
        </w:rPr>
        <w:t xml:space="preserve"> </w:t>
      </w:r>
      <w:proofErr w:type="spellStart"/>
      <w:r w:rsidR="00250724">
        <w:rPr>
          <w:rFonts w:ascii="Arial" w:hAnsi="Arial" w:cs="Arial"/>
        </w:rPr>
        <w:t>esia</w:t>
      </w:r>
      <w:proofErr w:type="spellEnd"/>
      <w:r w:rsidR="00250724">
        <w:rPr>
          <w:rFonts w:ascii="Arial" w:hAnsi="Arial" w:cs="Arial"/>
        </w:rPr>
        <w:t xml:space="preserve"> messa in pericolo la salute e la sicurezza dell’utenza.</w:t>
      </w:r>
    </w:p>
    <w:p w14:paraId="6692E4E6" w14:textId="77777777" w:rsidR="00123C03" w:rsidRPr="0097748C" w:rsidRDefault="00823346" w:rsidP="00123C03">
      <w:pPr>
        <w:jc w:val="both"/>
        <w:rPr>
          <w:rFonts w:ascii="Arial" w:hAnsi="Arial" w:cs="Arial"/>
        </w:rPr>
      </w:pPr>
      <w:r>
        <w:rPr>
          <w:rFonts w:ascii="Arial" w:hAnsi="Arial" w:cs="Arial"/>
        </w:rPr>
        <w:t xml:space="preserve">Alla prof.ssa </w:t>
      </w:r>
      <w:r w:rsidR="00123C03" w:rsidRPr="0097748C">
        <w:rPr>
          <w:rFonts w:ascii="Arial" w:hAnsi="Arial" w:cs="Arial"/>
        </w:rPr>
        <w:t>Esposito</w:t>
      </w:r>
      <w:r>
        <w:rPr>
          <w:rFonts w:ascii="Arial" w:hAnsi="Arial" w:cs="Arial"/>
        </w:rPr>
        <w:t xml:space="preserve"> che chiede informazioni in merito alla disponibilità di visiere per i docenti, la Dirigente scolastica risponde che la scuola fornirà agli insegnanti visiere e mascherine monouso (i dirigenti hanno interpellato il Ministero circa la possibilità che si faccia uso di mascherine di stoffa, ma non è stata fornita risposta). Sono stati ordinati anche gli schermi protettivi. Su richiesta della prof.ssa Di Giorgio, la Dirigente precisa che ogni classe è dotata di gel disinfettante.</w:t>
      </w:r>
    </w:p>
    <w:p w14:paraId="2C642698" w14:textId="77777777" w:rsidR="00123C03" w:rsidRPr="0097748C" w:rsidRDefault="00823346" w:rsidP="00123C03">
      <w:pPr>
        <w:jc w:val="both"/>
        <w:rPr>
          <w:rFonts w:ascii="Arial" w:hAnsi="Arial" w:cs="Arial"/>
        </w:rPr>
      </w:pPr>
      <w:r>
        <w:rPr>
          <w:rFonts w:ascii="Arial" w:hAnsi="Arial" w:cs="Arial"/>
        </w:rPr>
        <w:t xml:space="preserve">Il prof. </w:t>
      </w:r>
      <w:r w:rsidR="00123C03" w:rsidRPr="0097748C">
        <w:rPr>
          <w:rFonts w:ascii="Arial" w:hAnsi="Arial" w:cs="Arial"/>
        </w:rPr>
        <w:t>Peluso</w:t>
      </w:r>
      <w:r>
        <w:rPr>
          <w:rFonts w:ascii="Arial" w:hAnsi="Arial" w:cs="Arial"/>
        </w:rPr>
        <w:t xml:space="preserve"> interviene per chiedere se – data </w:t>
      </w:r>
      <w:r w:rsidR="00123C03" w:rsidRPr="0097748C">
        <w:rPr>
          <w:rFonts w:ascii="Arial" w:hAnsi="Arial" w:cs="Arial"/>
        </w:rPr>
        <w:t>la situazione</w:t>
      </w:r>
      <w:r>
        <w:rPr>
          <w:rFonts w:ascii="Arial" w:hAnsi="Arial" w:cs="Arial"/>
        </w:rPr>
        <w:t xml:space="preserve"> – sia opportuno o meno portare i ragazzi negli spazi esterni per svolgere attività fisica</w:t>
      </w:r>
      <w:r w:rsidR="00123C03" w:rsidRPr="0097748C">
        <w:rPr>
          <w:rFonts w:ascii="Arial" w:hAnsi="Arial" w:cs="Arial"/>
        </w:rPr>
        <w:t>.</w:t>
      </w:r>
    </w:p>
    <w:p w14:paraId="1929634C" w14:textId="77777777" w:rsidR="00123C03" w:rsidRPr="0097748C" w:rsidRDefault="00823346" w:rsidP="00123C03">
      <w:pPr>
        <w:jc w:val="both"/>
        <w:rPr>
          <w:rFonts w:ascii="Arial" w:hAnsi="Arial" w:cs="Arial"/>
        </w:rPr>
      </w:pPr>
      <w:r>
        <w:rPr>
          <w:rFonts w:ascii="Arial" w:hAnsi="Arial" w:cs="Arial"/>
        </w:rPr>
        <w:t xml:space="preserve">La Dirigente risponde che è possibile svolgere attività fisica all’esterno, mantenendo una distanza di due metri tra gli alunni. </w:t>
      </w:r>
      <w:r w:rsidR="00335947">
        <w:rPr>
          <w:rFonts w:ascii="Arial" w:hAnsi="Arial" w:cs="Arial"/>
        </w:rPr>
        <w:t>Durante l’attività la mascherina può essere tolta, mentre va indossata al momento del passaggio nei corridoi.</w:t>
      </w:r>
    </w:p>
    <w:p w14:paraId="63D3186C" w14:textId="77777777" w:rsidR="00123C03" w:rsidRPr="0097748C" w:rsidRDefault="00335947" w:rsidP="00123C03">
      <w:pPr>
        <w:jc w:val="both"/>
        <w:rPr>
          <w:rFonts w:ascii="Arial" w:hAnsi="Arial" w:cs="Arial"/>
        </w:rPr>
      </w:pPr>
      <w:r>
        <w:rPr>
          <w:rFonts w:ascii="Arial" w:hAnsi="Arial" w:cs="Arial"/>
        </w:rPr>
        <w:lastRenderedPageBreak/>
        <w:t xml:space="preserve">La prof.ssa </w:t>
      </w:r>
      <w:r w:rsidR="00123C03" w:rsidRPr="0097748C">
        <w:rPr>
          <w:rFonts w:ascii="Arial" w:hAnsi="Arial" w:cs="Arial"/>
        </w:rPr>
        <w:t>Di Giorgio</w:t>
      </w:r>
      <w:r>
        <w:rPr>
          <w:rFonts w:ascii="Arial" w:hAnsi="Arial" w:cs="Arial"/>
        </w:rPr>
        <w:t xml:space="preserve"> precisa che per le attività non agonistiche la distanza minima prevista </w:t>
      </w:r>
      <w:r w:rsidR="006836E2">
        <w:rPr>
          <w:rFonts w:ascii="Arial" w:hAnsi="Arial" w:cs="Arial"/>
        </w:rPr>
        <w:t>è</w:t>
      </w:r>
      <w:r>
        <w:rPr>
          <w:rFonts w:ascii="Arial" w:hAnsi="Arial" w:cs="Arial"/>
        </w:rPr>
        <w:t xml:space="preserve"> di un </w:t>
      </w:r>
      <w:r w:rsidR="00123C03" w:rsidRPr="0097748C">
        <w:rPr>
          <w:rFonts w:ascii="Arial" w:hAnsi="Arial" w:cs="Arial"/>
        </w:rPr>
        <w:t>metro</w:t>
      </w:r>
      <w:r>
        <w:rPr>
          <w:rFonts w:ascii="Arial" w:hAnsi="Arial" w:cs="Arial"/>
        </w:rPr>
        <w:t xml:space="preserve">; i due metri sono richiesti in caso di </w:t>
      </w:r>
      <w:r w:rsidR="00123C03" w:rsidRPr="0097748C">
        <w:rPr>
          <w:rFonts w:ascii="Arial" w:hAnsi="Arial" w:cs="Arial"/>
        </w:rPr>
        <w:t>attività agonistiche</w:t>
      </w:r>
      <w:r w:rsidR="004F116E">
        <w:rPr>
          <w:rFonts w:ascii="Arial" w:hAnsi="Arial" w:cs="Arial"/>
        </w:rPr>
        <w:t>.</w:t>
      </w:r>
    </w:p>
    <w:p w14:paraId="345CE1D1" w14:textId="77777777" w:rsidR="00123C03" w:rsidRPr="0097748C" w:rsidRDefault="004F116E" w:rsidP="00123C03">
      <w:pPr>
        <w:jc w:val="both"/>
        <w:rPr>
          <w:rFonts w:ascii="Arial" w:hAnsi="Arial" w:cs="Arial"/>
        </w:rPr>
      </w:pPr>
      <w:r>
        <w:rPr>
          <w:rFonts w:ascii="Arial" w:hAnsi="Arial" w:cs="Arial"/>
        </w:rPr>
        <w:t xml:space="preserve">La Dirigente scolastica ritiene che una distanza di </w:t>
      </w:r>
      <w:r w:rsidR="00123C03" w:rsidRPr="0097748C">
        <w:rPr>
          <w:rFonts w:ascii="Arial" w:hAnsi="Arial" w:cs="Arial"/>
        </w:rPr>
        <w:t>due metri</w:t>
      </w:r>
      <w:r>
        <w:rPr>
          <w:rFonts w:ascii="Arial" w:hAnsi="Arial" w:cs="Arial"/>
        </w:rPr>
        <w:t>, vista la disponibilità di grandi spazi e il divieto di svolgere attività di squadra, costituisca una tutela maggiore per studenti e insegnanti.</w:t>
      </w:r>
    </w:p>
    <w:p w14:paraId="6A4FEF0E" w14:textId="77777777" w:rsidR="00123C03" w:rsidRPr="0097748C" w:rsidRDefault="00BB0AB5" w:rsidP="00123C03">
      <w:pPr>
        <w:jc w:val="both"/>
        <w:rPr>
          <w:rFonts w:ascii="Arial" w:hAnsi="Arial" w:cs="Arial"/>
        </w:rPr>
      </w:pPr>
      <w:r>
        <w:rPr>
          <w:rFonts w:ascii="Arial" w:hAnsi="Arial" w:cs="Arial"/>
        </w:rPr>
        <w:t xml:space="preserve">La prof.ssa </w:t>
      </w:r>
      <w:proofErr w:type="spellStart"/>
      <w:r w:rsidR="00123C03" w:rsidRPr="0097748C">
        <w:rPr>
          <w:rFonts w:ascii="Arial" w:hAnsi="Arial" w:cs="Arial"/>
        </w:rPr>
        <w:t>Rovigatti</w:t>
      </w:r>
      <w:proofErr w:type="spellEnd"/>
      <w:r>
        <w:rPr>
          <w:rFonts w:ascii="Arial" w:hAnsi="Arial" w:cs="Arial"/>
        </w:rPr>
        <w:t xml:space="preserve"> interviene per sottolineare l’importanza dell’</w:t>
      </w:r>
      <w:r w:rsidR="00123C03" w:rsidRPr="0097748C">
        <w:rPr>
          <w:rFonts w:ascii="Arial" w:hAnsi="Arial" w:cs="Arial"/>
        </w:rPr>
        <w:t>areazione</w:t>
      </w:r>
      <w:r>
        <w:rPr>
          <w:rFonts w:ascii="Arial" w:hAnsi="Arial" w:cs="Arial"/>
        </w:rPr>
        <w:t>, così come indicato nel regolamento proposto.</w:t>
      </w:r>
    </w:p>
    <w:p w14:paraId="1792EE04" w14:textId="77777777" w:rsidR="009C28D9" w:rsidRPr="0097748C" w:rsidRDefault="00BB0AB5" w:rsidP="00E61131">
      <w:pPr>
        <w:jc w:val="both"/>
        <w:rPr>
          <w:rFonts w:ascii="Arial" w:hAnsi="Arial" w:cs="Arial"/>
        </w:rPr>
      </w:pPr>
      <w:r>
        <w:rPr>
          <w:rFonts w:ascii="Arial" w:hAnsi="Arial" w:cs="Arial"/>
        </w:rPr>
        <w:t xml:space="preserve">La Dirigente scolastica </w:t>
      </w:r>
      <w:r w:rsidR="006112F6">
        <w:rPr>
          <w:rFonts w:ascii="Arial" w:hAnsi="Arial" w:cs="Arial"/>
        </w:rPr>
        <w:t xml:space="preserve">passa a considerare il Regolamento di Didattica Digitale Integrata – reso noto attraverso il sito del Liceo (cfr. </w:t>
      </w:r>
      <w:proofErr w:type="spellStart"/>
      <w:r w:rsidR="006112F6">
        <w:rPr>
          <w:rFonts w:ascii="Arial" w:hAnsi="Arial" w:cs="Arial"/>
        </w:rPr>
        <w:t>all</w:t>
      </w:r>
      <w:proofErr w:type="spellEnd"/>
      <w:r w:rsidR="006112F6">
        <w:rPr>
          <w:rFonts w:ascii="Arial" w:hAnsi="Arial" w:cs="Arial"/>
        </w:rPr>
        <w:t xml:space="preserve">. n. 2) </w:t>
      </w:r>
      <w:r w:rsidR="002750F5">
        <w:rPr>
          <w:rFonts w:ascii="Arial" w:hAnsi="Arial" w:cs="Arial"/>
        </w:rPr>
        <w:t xml:space="preserve">– e </w:t>
      </w:r>
      <w:r>
        <w:rPr>
          <w:rFonts w:ascii="Arial" w:hAnsi="Arial" w:cs="Arial"/>
        </w:rPr>
        <w:t>interpella il Collegio in merito ai tempi di svolgimento delle ore DAD che la nuova organizzazione prevede. I sistemi di prevenzione anti-</w:t>
      </w:r>
      <w:proofErr w:type="spellStart"/>
      <w:r>
        <w:rPr>
          <w:rFonts w:ascii="Arial" w:hAnsi="Arial" w:cs="Arial"/>
        </w:rPr>
        <w:t>Covid</w:t>
      </w:r>
      <w:proofErr w:type="spellEnd"/>
      <w:r w:rsidR="000F717F">
        <w:rPr>
          <w:rFonts w:ascii="Arial" w:hAnsi="Arial" w:cs="Arial"/>
        </w:rPr>
        <w:t xml:space="preserve"> </w:t>
      </w:r>
      <w:r w:rsidR="006836E2">
        <w:rPr>
          <w:rFonts w:ascii="Arial" w:hAnsi="Arial" w:cs="Arial"/>
        </w:rPr>
        <w:t>impongono</w:t>
      </w:r>
      <w:r>
        <w:rPr>
          <w:rFonts w:ascii="Arial" w:hAnsi="Arial" w:cs="Arial"/>
        </w:rPr>
        <w:t xml:space="preserve"> l’esecuzione di una pulizia molto più approfondita dell’ordinaria, oltre le attività periodiche di igienizzazione dei materiali e degli ambienti. Di qui la necessità che i</w:t>
      </w:r>
      <w:r w:rsidR="009C28D9" w:rsidRPr="0097748C">
        <w:rPr>
          <w:rFonts w:ascii="Arial" w:hAnsi="Arial" w:cs="Arial"/>
        </w:rPr>
        <w:t xml:space="preserve">l sabato </w:t>
      </w:r>
      <w:r>
        <w:rPr>
          <w:rFonts w:ascii="Arial" w:hAnsi="Arial" w:cs="Arial"/>
        </w:rPr>
        <w:t>la scuola rimanga chiusa, così da poter utilizzare dal lunedì al venerdì le sei ore di lavoro che ciascun collaboratore dovrebbe svolgere il sabato: in questo modo i collaboratori potrebbero terminare il lavoro alle 15, anziché alle 14, ed avere così la possibilità di eseguire correttamente tutte le operazioni necessarie alla</w:t>
      </w:r>
      <w:r w:rsidR="000F717F">
        <w:rPr>
          <w:rFonts w:ascii="Arial" w:hAnsi="Arial" w:cs="Arial"/>
        </w:rPr>
        <w:t xml:space="preserve"> sanificazione degli ambienti</w:t>
      </w:r>
      <w:r>
        <w:rPr>
          <w:rFonts w:ascii="Arial" w:hAnsi="Arial" w:cs="Arial"/>
        </w:rPr>
        <w:t>. Il numero dei collaboratori rimane basso: alla scuola sono stati assegnati</w:t>
      </w:r>
      <w:r w:rsidR="000F717F">
        <w:rPr>
          <w:rFonts w:ascii="Arial" w:hAnsi="Arial" w:cs="Arial"/>
        </w:rPr>
        <w:t xml:space="preserve"> </w:t>
      </w:r>
      <w:r>
        <w:rPr>
          <w:rFonts w:ascii="Arial" w:hAnsi="Arial" w:cs="Arial"/>
        </w:rPr>
        <w:t>solo q</w:t>
      </w:r>
      <w:r w:rsidR="009C28D9" w:rsidRPr="0097748C">
        <w:rPr>
          <w:rFonts w:ascii="Arial" w:hAnsi="Arial" w:cs="Arial"/>
        </w:rPr>
        <w:t>uattro collaboratori in più</w:t>
      </w:r>
      <w:r w:rsidR="000F717F">
        <w:rPr>
          <w:rFonts w:ascii="Arial" w:hAnsi="Arial" w:cs="Arial"/>
        </w:rPr>
        <w:t xml:space="preserve"> con l’organico </w:t>
      </w:r>
      <w:proofErr w:type="spellStart"/>
      <w:r w:rsidR="000F717F">
        <w:rPr>
          <w:rFonts w:ascii="Arial" w:hAnsi="Arial" w:cs="Arial"/>
        </w:rPr>
        <w:t>Covid</w:t>
      </w:r>
      <w:proofErr w:type="spellEnd"/>
      <w:r w:rsidR="000F717F">
        <w:rPr>
          <w:rFonts w:ascii="Arial" w:hAnsi="Arial" w:cs="Arial"/>
        </w:rPr>
        <w:t>. Q</w:t>
      </w:r>
      <w:r w:rsidR="00E61131">
        <w:rPr>
          <w:rFonts w:ascii="Arial" w:hAnsi="Arial" w:cs="Arial"/>
        </w:rPr>
        <w:t xml:space="preserve">ueste quattro unità aggiuntive saranno </w:t>
      </w:r>
      <w:r w:rsidR="009C28D9" w:rsidRPr="0097748C">
        <w:rPr>
          <w:rFonts w:ascii="Arial" w:hAnsi="Arial" w:cs="Arial"/>
        </w:rPr>
        <w:t xml:space="preserve">utili per </w:t>
      </w:r>
      <w:r w:rsidR="00E61131">
        <w:rPr>
          <w:rFonts w:ascii="Arial" w:hAnsi="Arial" w:cs="Arial"/>
        </w:rPr>
        <w:t xml:space="preserve">coadiuvare e/o sostituire </w:t>
      </w:r>
      <w:r w:rsidR="009C28D9" w:rsidRPr="0097748C">
        <w:rPr>
          <w:rFonts w:ascii="Arial" w:hAnsi="Arial" w:cs="Arial"/>
        </w:rPr>
        <w:t xml:space="preserve">coloro che </w:t>
      </w:r>
      <w:r w:rsidR="00E61131">
        <w:rPr>
          <w:rFonts w:ascii="Arial" w:hAnsi="Arial" w:cs="Arial"/>
        </w:rPr>
        <w:t>beneficiano della L. 104</w:t>
      </w:r>
      <w:r w:rsidR="009C28D9" w:rsidRPr="0097748C">
        <w:rPr>
          <w:rFonts w:ascii="Arial" w:hAnsi="Arial" w:cs="Arial"/>
        </w:rPr>
        <w:t xml:space="preserve">. </w:t>
      </w:r>
      <w:r w:rsidR="00E61131">
        <w:rPr>
          <w:rFonts w:ascii="Arial" w:hAnsi="Arial" w:cs="Arial"/>
        </w:rPr>
        <w:t xml:space="preserve">Con questo tipo di organizzazione si rende necessario svolgere in ogni classe </w:t>
      </w:r>
      <w:r w:rsidR="009C28D9" w:rsidRPr="0097748C">
        <w:rPr>
          <w:rFonts w:ascii="Arial" w:hAnsi="Arial" w:cs="Arial"/>
        </w:rPr>
        <w:t>5 ore di DAD</w:t>
      </w:r>
      <w:r w:rsidR="00E61131">
        <w:rPr>
          <w:rFonts w:ascii="Arial" w:hAnsi="Arial" w:cs="Arial"/>
        </w:rPr>
        <w:t xml:space="preserve"> (6 nel caso del triennio del Liceo classico). La Dirigente invita il Collegio a discutere della questione e a </w:t>
      </w:r>
      <w:r w:rsidR="009C28D9" w:rsidRPr="0097748C">
        <w:rPr>
          <w:rFonts w:ascii="Arial" w:hAnsi="Arial" w:cs="Arial"/>
        </w:rPr>
        <w:t xml:space="preserve">decidere se </w:t>
      </w:r>
      <w:r w:rsidR="00E61131">
        <w:rPr>
          <w:rFonts w:ascii="Arial" w:hAnsi="Arial" w:cs="Arial"/>
        </w:rPr>
        <w:t xml:space="preserve">sia più opportuno riservare la DAD al sabato mattina o distribuire le 5 ore nei pomeriggi dal lunedì al venerdì. La sesta ora del Liceo </w:t>
      </w:r>
      <w:r w:rsidR="009C28D9" w:rsidRPr="0097748C">
        <w:rPr>
          <w:rFonts w:ascii="Arial" w:hAnsi="Arial" w:cs="Arial"/>
        </w:rPr>
        <w:t xml:space="preserve">Classico </w:t>
      </w:r>
      <w:r w:rsidR="00E61131">
        <w:rPr>
          <w:rFonts w:ascii="Arial" w:hAnsi="Arial" w:cs="Arial"/>
        </w:rPr>
        <w:t>si potrebbe svolgere</w:t>
      </w:r>
      <w:r w:rsidR="009C28D9" w:rsidRPr="0097748C">
        <w:rPr>
          <w:rFonts w:ascii="Arial" w:hAnsi="Arial" w:cs="Arial"/>
        </w:rPr>
        <w:t xml:space="preserve"> in presenza </w:t>
      </w:r>
      <w:r w:rsidR="00E61131">
        <w:rPr>
          <w:rFonts w:ascii="Arial" w:hAnsi="Arial" w:cs="Arial"/>
        </w:rPr>
        <w:t xml:space="preserve">facendo </w:t>
      </w:r>
      <w:r w:rsidR="009C28D9" w:rsidRPr="0097748C">
        <w:rPr>
          <w:rFonts w:ascii="Arial" w:hAnsi="Arial" w:cs="Arial"/>
        </w:rPr>
        <w:t xml:space="preserve">uscire </w:t>
      </w:r>
      <w:r w:rsidR="00E61131">
        <w:rPr>
          <w:rFonts w:ascii="Arial" w:hAnsi="Arial" w:cs="Arial"/>
        </w:rPr>
        <w:t xml:space="preserve">le classi </w:t>
      </w:r>
      <w:r w:rsidR="009C28D9" w:rsidRPr="0097748C">
        <w:rPr>
          <w:rFonts w:ascii="Arial" w:hAnsi="Arial" w:cs="Arial"/>
        </w:rPr>
        <w:t xml:space="preserve">alle </w:t>
      </w:r>
      <w:r w:rsidR="00E61131">
        <w:rPr>
          <w:rFonts w:ascii="Arial" w:hAnsi="Arial" w:cs="Arial"/>
        </w:rPr>
        <w:t xml:space="preserve">ore </w:t>
      </w:r>
      <w:r w:rsidR="009C28D9" w:rsidRPr="0097748C">
        <w:rPr>
          <w:rFonts w:ascii="Arial" w:hAnsi="Arial" w:cs="Arial"/>
        </w:rPr>
        <w:t>14</w:t>
      </w:r>
      <w:r w:rsidR="00E61131">
        <w:rPr>
          <w:rFonts w:ascii="Arial" w:hAnsi="Arial" w:cs="Arial"/>
        </w:rPr>
        <w:t xml:space="preserve">:00, </w:t>
      </w:r>
      <w:r w:rsidR="009C28D9" w:rsidRPr="0097748C">
        <w:rPr>
          <w:rFonts w:ascii="Arial" w:hAnsi="Arial" w:cs="Arial"/>
        </w:rPr>
        <w:t>abbreviando di 10 minuti la sesta ora.</w:t>
      </w:r>
      <w:r w:rsidR="00E61131">
        <w:rPr>
          <w:rFonts w:ascii="Arial" w:hAnsi="Arial" w:cs="Arial"/>
        </w:rPr>
        <w:t xml:space="preserve"> Nel caso del biennio, le ore di DAD sarebbero limitate a due.</w:t>
      </w:r>
    </w:p>
    <w:p w14:paraId="7AC1C194" w14:textId="77777777" w:rsidR="009C28D9" w:rsidRPr="0097748C" w:rsidRDefault="00E61131" w:rsidP="0097748C">
      <w:pPr>
        <w:jc w:val="both"/>
        <w:rPr>
          <w:rFonts w:ascii="Arial" w:hAnsi="Arial" w:cs="Arial"/>
        </w:rPr>
      </w:pPr>
      <w:r>
        <w:rPr>
          <w:rFonts w:ascii="Arial" w:hAnsi="Arial" w:cs="Arial"/>
        </w:rPr>
        <w:t>La Dirigente comunica al Collegio di aver preventivamente c</w:t>
      </w:r>
      <w:r w:rsidR="009C28D9" w:rsidRPr="0097748C">
        <w:rPr>
          <w:rFonts w:ascii="Arial" w:hAnsi="Arial" w:cs="Arial"/>
        </w:rPr>
        <w:t xml:space="preserve">onsultato i </w:t>
      </w:r>
      <w:r>
        <w:rPr>
          <w:rFonts w:ascii="Arial" w:hAnsi="Arial" w:cs="Arial"/>
        </w:rPr>
        <w:t xml:space="preserve">rappresentanti di Istituto </w:t>
      </w:r>
      <w:r w:rsidR="000F717F">
        <w:rPr>
          <w:rFonts w:ascii="Arial" w:hAnsi="Arial" w:cs="Arial"/>
        </w:rPr>
        <w:t xml:space="preserve">degli studenti </w:t>
      </w:r>
      <w:proofErr w:type="spellStart"/>
      <w:proofErr w:type="gramStart"/>
      <w:r w:rsidR="009C28D9" w:rsidRPr="0097748C">
        <w:rPr>
          <w:rFonts w:ascii="Arial" w:hAnsi="Arial" w:cs="Arial"/>
        </w:rPr>
        <w:t>che</w:t>
      </w:r>
      <w:r>
        <w:rPr>
          <w:rFonts w:ascii="Arial" w:hAnsi="Arial" w:cs="Arial"/>
        </w:rPr>
        <w:t>,dopo</w:t>
      </w:r>
      <w:proofErr w:type="spellEnd"/>
      <w:proofErr w:type="gramEnd"/>
      <w:r>
        <w:rPr>
          <w:rFonts w:ascii="Arial" w:hAnsi="Arial" w:cs="Arial"/>
        </w:rPr>
        <w:t xml:space="preserve"> aver </w:t>
      </w:r>
      <w:r w:rsidR="009C28D9" w:rsidRPr="0097748C">
        <w:rPr>
          <w:rFonts w:ascii="Arial" w:hAnsi="Arial" w:cs="Arial"/>
        </w:rPr>
        <w:t>svolto un sondaggio</w:t>
      </w:r>
      <w:r>
        <w:rPr>
          <w:rFonts w:ascii="Arial" w:hAnsi="Arial" w:cs="Arial"/>
        </w:rPr>
        <w:t xml:space="preserve"> tra gli studenti, hanno riferito di preferire lo svolgimento della DAD in orario pomeridiano, così da avere </w:t>
      </w:r>
      <w:r w:rsidR="009C28D9" w:rsidRPr="0097748C">
        <w:rPr>
          <w:rFonts w:ascii="Arial" w:hAnsi="Arial" w:cs="Arial"/>
        </w:rPr>
        <w:t xml:space="preserve">il sabato </w:t>
      </w:r>
      <w:proofErr w:type="spellStart"/>
      <w:r w:rsidR="009C28D9" w:rsidRPr="0097748C">
        <w:rPr>
          <w:rFonts w:ascii="Arial" w:hAnsi="Arial" w:cs="Arial"/>
        </w:rPr>
        <w:t>libero.</w:t>
      </w:r>
      <w:r>
        <w:rPr>
          <w:rFonts w:ascii="Arial" w:hAnsi="Arial" w:cs="Arial"/>
        </w:rPr>
        <w:t>La</w:t>
      </w:r>
      <w:proofErr w:type="spellEnd"/>
      <w:r>
        <w:rPr>
          <w:rFonts w:ascii="Arial" w:hAnsi="Arial" w:cs="Arial"/>
        </w:rPr>
        <w:t xml:space="preserve"> Dirigente scolastica si dichiara favorevole </w:t>
      </w:r>
      <w:r w:rsidR="00CA0328">
        <w:rPr>
          <w:rFonts w:ascii="Arial" w:hAnsi="Arial" w:cs="Arial"/>
        </w:rPr>
        <w:t xml:space="preserve">alla sospensione delle attività didattiche nella giornata del sabato, così da poter </w:t>
      </w:r>
      <w:r w:rsidR="006836E2">
        <w:rPr>
          <w:rFonts w:ascii="Arial" w:hAnsi="Arial" w:cs="Arial"/>
        </w:rPr>
        <w:t>ricavare</w:t>
      </w:r>
      <w:r w:rsidR="000F717F">
        <w:rPr>
          <w:rFonts w:ascii="Arial" w:hAnsi="Arial" w:cs="Arial"/>
        </w:rPr>
        <w:t xml:space="preserve"> </w:t>
      </w:r>
      <w:r w:rsidR="007E4787" w:rsidRPr="0097748C">
        <w:rPr>
          <w:rFonts w:ascii="Arial" w:hAnsi="Arial" w:cs="Arial"/>
        </w:rPr>
        <w:t xml:space="preserve">due giorni </w:t>
      </w:r>
      <w:r w:rsidR="00CA0328">
        <w:rPr>
          <w:rFonts w:ascii="Arial" w:hAnsi="Arial" w:cs="Arial"/>
        </w:rPr>
        <w:t xml:space="preserve">consecutivi </w:t>
      </w:r>
      <w:r w:rsidR="007E4787" w:rsidRPr="0097748C">
        <w:rPr>
          <w:rFonts w:ascii="Arial" w:hAnsi="Arial" w:cs="Arial"/>
        </w:rPr>
        <w:t>di riposo per tutti.</w:t>
      </w:r>
      <w:r w:rsidR="000F717F">
        <w:rPr>
          <w:rFonts w:ascii="Arial" w:hAnsi="Arial" w:cs="Arial"/>
        </w:rPr>
        <w:t xml:space="preserve"> </w:t>
      </w:r>
      <w:proofErr w:type="gramStart"/>
      <w:r w:rsidR="000F717F">
        <w:rPr>
          <w:rFonts w:ascii="Arial" w:hAnsi="Arial" w:cs="Arial"/>
        </w:rPr>
        <w:t>L’</w:t>
      </w:r>
      <w:proofErr w:type="spellStart"/>
      <w:r w:rsidR="000F717F">
        <w:rPr>
          <w:rFonts w:ascii="Arial" w:hAnsi="Arial" w:cs="Arial"/>
        </w:rPr>
        <w:t>anno,infatti</w:t>
      </w:r>
      <w:proofErr w:type="spellEnd"/>
      <w:proofErr w:type="gramEnd"/>
      <w:r w:rsidR="000F717F">
        <w:rPr>
          <w:rFonts w:ascii="Arial" w:hAnsi="Arial" w:cs="Arial"/>
        </w:rPr>
        <w:t>, sarà pesante, viste le modalità di svolgimento della didattica.</w:t>
      </w:r>
    </w:p>
    <w:p w14:paraId="762C3875" w14:textId="77777777" w:rsidR="007E4787" w:rsidRPr="0097748C" w:rsidRDefault="00CA0328" w:rsidP="0097748C">
      <w:pPr>
        <w:jc w:val="both"/>
        <w:rPr>
          <w:rFonts w:ascii="Arial" w:hAnsi="Arial" w:cs="Arial"/>
        </w:rPr>
      </w:pPr>
      <w:r>
        <w:rPr>
          <w:rFonts w:ascii="Arial" w:hAnsi="Arial" w:cs="Arial"/>
        </w:rPr>
        <w:t xml:space="preserve">A proposito del </w:t>
      </w:r>
      <w:r w:rsidR="007E4787" w:rsidRPr="0097748C">
        <w:rPr>
          <w:rFonts w:ascii="Arial" w:hAnsi="Arial" w:cs="Arial"/>
        </w:rPr>
        <w:t>PCTO</w:t>
      </w:r>
      <w:r>
        <w:rPr>
          <w:rFonts w:ascii="Arial" w:hAnsi="Arial" w:cs="Arial"/>
        </w:rPr>
        <w:t>, la Dirigente comunica che si provvederà a verificare il numero delle ore svolte</w:t>
      </w:r>
      <w:r w:rsidR="007E4787" w:rsidRPr="0097748C">
        <w:rPr>
          <w:rFonts w:ascii="Arial" w:hAnsi="Arial" w:cs="Arial"/>
        </w:rPr>
        <w:t xml:space="preserve">: le quinte </w:t>
      </w:r>
      <w:r>
        <w:rPr>
          <w:rFonts w:ascii="Arial" w:hAnsi="Arial" w:cs="Arial"/>
        </w:rPr>
        <w:t xml:space="preserve">che </w:t>
      </w:r>
      <w:r w:rsidR="009006DF">
        <w:rPr>
          <w:rFonts w:ascii="Arial" w:hAnsi="Arial" w:cs="Arial"/>
        </w:rPr>
        <w:t>hanno</w:t>
      </w:r>
      <w:r>
        <w:rPr>
          <w:rFonts w:ascii="Arial" w:hAnsi="Arial" w:cs="Arial"/>
        </w:rPr>
        <w:t xml:space="preserve"> raggiunto il monte ore minimo previsto da legge non avranno </w:t>
      </w:r>
      <w:r w:rsidR="009006DF">
        <w:rPr>
          <w:rFonts w:ascii="Arial" w:hAnsi="Arial" w:cs="Arial"/>
        </w:rPr>
        <w:t xml:space="preserve">l’obbligo di svolgere ulteriori attività; le classi </w:t>
      </w:r>
      <w:r w:rsidR="007E4787" w:rsidRPr="0097748C">
        <w:rPr>
          <w:rFonts w:ascii="Arial" w:hAnsi="Arial" w:cs="Arial"/>
        </w:rPr>
        <w:t>terze faranno corsi online</w:t>
      </w:r>
      <w:r w:rsidR="009006DF">
        <w:rPr>
          <w:rFonts w:ascii="Arial" w:hAnsi="Arial" w:cs="Arial"/>
        </w:rPr>
        <w:t>; l</w:t>
      </w:r>
      <w:r w:rsidR="007E4787" w:rsidRPr="0097748C">
        <w:rPr>
          <w:rFonts w:ascii="Arial" w:hAnsi="Arial" w:cs="Arial"/>
        </w:rPr>
        <w:t xml:space="preserve">e quarte faranno percorsi interni, </w:t>
      </w:r>
      <w:r w:rsidR="009006DF">
        <w:rPr>
          <w:rFonts w:ascii="Arial" w:hAnsi="Arial" w:cs="Arial"/>
        </w:rPr>
        <w:t xml:space="preserve">o comunque </w:t>
      </w:r>
      <w:r w:rsidR="007E4787" w:rsidRPr="0097748C">
        <w:rPr>
          <w:rFonts w:ascii="Arial" w:hAnsi="Arial" w:cs="Arial"/>
        </w:rPr>
        <w:t xml:space="preserve">attività </w:t>
      </w:r>
      <w:r w:rsidR="009006DF">
        <w:rPr>
          <w:rFonts w:ascii="Arial" w:hAnsi="Arial" w:cs="Arial"/>
        </w:rPr>
        <w:t xml:space="preserve">che non prevedano spostamenti, </w:t>
      </w:r>
      <w:r w:rsidR="007E4787" w:rsidRPr="0097748C">
        <w:rPr>
          <w:rFonts w:ascii="Arial" w:hAnsi="Arial" w:cs="Arial"/>
        </w:rPr>
        <w:t xml:space="preserve">come il </w:t>
      </w:r>
      <w:r w:rsidR="009006DF">
        <w:rPr>
          <w:rFonts w:ascii="Arial" w:hAnsi="Arial" w:cs="Arial"/>
        </w:rPr>
        <w:t xml:space="preserve">Social </w:t>
      </w:r>
      <w:r w:rsidR="007E4787" w:rsidRPr="0097748C">
        <w:rPr>
          <w:rFonts w:ascii="Arial" w:hAnsi="Arial" w:cs="Arial"/>
        </w:rPr>
        <w:t xml:space="preserve">Journal. </w:t>
      </w:r>
      <w:r w:rsidR="009006DF">
        <w:rPr>
          <w:rFonts w:ascii="Arial" w:hAnsi="Arial" w:cs="Arial"/>
        </w:rPr>
        <w:t xml:space="preserve">Il Liceo non consentirà la partecipazione degli studenti ad attività esterne </w:t>
      </w:r>
      <w:r w:rsidR="007E4787" w:rsidRPr="0097748C">
        <w:rPr>
          <w:rFonts w:ascii="Arial" w:hAnsi="Arial" w:cs="Arial"/>
        </w:rPr>
        <w:t xml:space="preserve">perché non </w:t>
      </w:r>
      <w:r w:rsidR="009006DF">
        <w:rPr>
          <w:rFonts w:ascii="Arial" w:hAnsi="Arial" w:cs="Arial"/>
        </w:rPr>
        <w:t xml:space="preserve">è possibile </w:t>
      </w:r>
      <w:r w:rsidR="007E4787" w:rsidRPr="0097748C">
        <w:rPr>
          <w:rFonts w:ascii="Arial" w:hAnsi="Arial" w:cs="Arial"/>
        </w:rPr>
        <w:t xml:space="preserve">controllare </w:t>
      </w:r>
      <w:r w:rsidR="009006DF">
        <w:rPr>
          <w:rFonts w:ascii="Arial" w:hAnsi="Arial" w:cs="Arial"/>
        </w:rPr>
        <w:t xml:space="preserve">che le </w:t>
      </w:r>
      <w:r w:rsidR="007E4787" w:rsidRPr="0097748C">
        <w:rPr>
          <w:rFonts w:ascii="Arial" w:hAnsi="Arial" w:cs="Arial"/>
        </w:rPr>
        <w:t xml:space="preserve">aziende </w:t>
      </w:r>
      <w:r w:rsidR="009006DF">
        <w:rPr>
          <w:rFonts w:ascii="Arial" w:hAnsi="Arial" w:cs="Arial"/>
        </w:rPr>
        <w:t>mettano in atto tutte le misure anti-</w:t>
      </w:r>
      <w:proofErr w:type="spellStart"/>
      <w:r w:rsidR="009006DF">
        <w:rPr>
          <w:rFonts w:ascii="Arial" w:hAnsi="Arial" w:cs="Arial"/>
        </w:rPr>
        <w:t>Covid</w:t>
      </w:r>
      <w:proofErr w:type="spellEnd"/>
      <w:r w:rsidR="009006DF">
        <w:rPr>
          <w:rFonts w:ascii="Arial" w:hAnsi="Arial" w:cs="Arial"/>
        </w:rPr>
        <w:t xml:space="preserve"> che la scuola invece garantisce.</w:t>
      </w:r>
    </w:p>
    <w:p w14:paraId="197EDDB6" w14:textId="77777777" w:rsidR="007E4787" w:rsidRPr="0097748C" w:rsidRDefault="009006DF" w:rsidP="0097748C">
      <w:pPr>
        <w:jc w:val="both"/>
        <w:rPr>
          <w:rFonts w:ascii="Arial" w:hAnsi="Arial" w:cs="Arial"/>
        </w:rPr>
      </w:pPr>
      <w:r>
        <w:rPr>
          <w:rFonts w:ascii="Arial" w:hAnsi="Arial" w:cs="Arial"/>
        </w:rPr>
        <w:t xml:space="preserve">La prof.ssa </w:t>
      </w:r>
      <w:r w:rsidR="006B743F" w:rsidRPr="0097748C">
        <w:rPr>
          <w:rFonts w:ascii="Arial" w:hAnsi="Arial" w:cs="Arial"/>
        </w:rPr>
        <w:t>Sabbatini</w:t>
      </w:r>
      <w:r>
        <w:rPr>
          <w:rFonts w:ascii="Arial" w:hAnsi="Arial" w:cs="Arial"/>
        </w:rPr>
        <w:t xml:space="preserve"> chiede la parola per rendere noto che l’Università </w:t>
      </w:r>
      <w:r w:rsidR="006B743F" w:rsidRPr="0097748C">
        <w:rPr>
          <w:rFonts w:ascii="Arial" w:hAnsi="Arial" w:cs="Arial"/>
        </w:rPr>
        <w:t xml:space="preserve">Roma </w:t>
      </w:r>
      <w:r>
        <w:rPr>
          <w:rFonts w:ascii="Arial" w:hAnsi="Arial" w:cs="Arial"/>
        </w:rPr>
        <w:t xml:space="preserve">Tre ha predisposto dei </w:t>
      </w:r>
      <w:r w:rsidR="006B743F" w:rsidRPr="0097748C">
        <w:rPr>
          <w:rFonts w:ascii="Arial" w:hAnsi="Arial" w:cs="Arial"/>
        </w:rPr>
        <w:t xml:space="preserve">corsi online, ma </w:t>
      </w:r>
      <w:r>
        <w:rPr>
          <w:rFonts w:ascii="Arial" w:hAnsi="Arial" w:cs="Arial"/>
        </w:rPr>
        <w:t>la</w:t>
      </w:r>
      <w:r w:rsidR="006B743F" w:rsidRPr="0097748C">
        <w:rPr>
          <w:rFonts w:ascii="Arial" w:hAnsi="Arial" w:cs="Arial"/>
        </w:rPr>
        <w:t xml:space="preserve"> convenzione</w:t>
      </w:r>
      <w:r>
        <w:rPr>
          <w:rFonts w:ascii="Arial" w:hAnsi="Arial" w:cs="Arial"/>
        </w:rPr>
        <w:t xml:space="preserve"> con il Liceo Meucci è</w:t>
      </w:r>
      <w:r w:rsidR="006B743F" w:rsidRPr="0097748C">
        <w:rPr>
          <w:rFonts w:ascii="Arial" w:hAnsi="Arial" w:cs="Arial"/>
        </w:rPr>
        <w:t xml:space="preserve"> in scadenza.</w:t>
      </w:r>
    </w:p>
    <w:p w14:paraId="330C56AD" w14:textId="77777777" w:rsidR="006B743F" w:rsidRPr="0097748C" w:rsidRDefault="009006DF" w:rsidP="0097748C">
      <w:pPr>
        <w:jc w:val="both"/>
        <w:rPr>
          <w:rFonts w:ascii="Arial" w:hAnsi="Arial" w:cs="Arial"/>
        </w:rPr>
      </w:pPr>
      <w:r>
        <w:rPr>
          <w:rFonts w:ascii="Arial" w:hAnsi="Arial" w:cs="Arial"/>
        </w:rPr>
        <w:t>La Dirigente scolastica interpella la prof.ssa Grieco che comunica che la procedura di rinnovo è stata già avviata.</w:t>
      </w:r>
    </w:p>
    <w:p w14:paraId="7B65F03A" w14:textId="77777777" w:rsidR="00BB5387" w:rsidRPr="0097748C" w:rsidRDefault="00471E52" w:rsidP="00471E52">
      <w:pPr>
        <w:jc w:val="both"/>
        <w:rPr>
          <w:rFonts w:ascii="Arial" w:hAnsi="Arial" w:cs="Arial"/>
        </w:rPr>
      </w:pPr>
      <w:r>
        <w:rPr>
          <w:rFonts w:ascii="Arial" w:hAnsi="Arial" w:cs="Arial"/>
        </w:rPr>
        <w:t xml:space="preserve">La prof.ssa </w:t>
      </w:r>
      <w:r w:rsidR="00BB5387" w:rsidRPr="0097748C">
        <w:rPr>
          <w:rFonts w:ascii="Arial" w:hAnsi="Arial" w:cs="Arial"/>
        </w:rPr>
        <w:t>Santilli</w:t>
      </w:r>
      <w:r>
        <w:rPr>
          <w:rFonts w:ascii="Arial" w:hAnsi="Arial" w:cs="Arial"/>
        </w:rPr>
        <w:t xml:space="preserve"> interviene per chiedere se </w:t>
      </w:r>
      <w:r w:rsidR="00BB5387" w:rsidRPr="0097748C">
        <w:rPr>
          <w:rFonts w:ascii="Arial" w:hAnsi="Arial" w:cs="Arial"/>
        </w:rPr>
        <w:t xml:space="preserve">l’uscita </w:t>
      </w:r>
      <w:r>
        <w:rPr>
          <w:rFonts w:ascii="Arial" w:hAnsi="Arial" w:cs="Arial"/>
        </w:rPr>
        <w:t>del triennio del classico alle ore</w:t>
      </w:r>
      <w:r w:rsidR="00BB5387" w:rsidRPr="0097748C">
        <w:rPr>
          <w:rFonts w:ascii="Arial" w:hAnsi="Arial" w:cs="Arial"/>
        </w:rPr>
        <w:t xml:space="preserve"> 14</w:t>
      </w:r>
      <w:r>
        <w:rPr>
          <w:rFonts w:ascii="Arial" w:hAnsi="Arial" w:cs="Arial"/>
        </w:rPr>
        <w:t>:00</w:t>
      </w:r>
      <w:r w:rsidR="00BB5387" w:rsidRPr="0097748C">
        <w:rPr>
          <w:rFonts w:ascii="Arial" w:hAnsi="Arial" w:cs="Arial"/>
        </w:rPr>
        <w:t xml:space="preserve"> non crei problemi di trasporto</w:t>
      </w:r>
      <w:r>
        <w:rPr>
          <w:rFonts w:ascii="Arial" w:hAnsi="Arial" w:cs="Arial"/>
        </w:rPr>
        <w:t xml:space="preserve">. La Dirigente risponde che uscire alle 14:00 costituisce comunque una facilitazione, poiché normalmente </w:t>
      </w:r>
      <w:r w:rsidR="00025943">
        <w:rPr>
          <w:rFonts w:ascii="Arial" w:hAnsi="Arial" w:cs="Arial"/>
        </w:rPr>
        <w:t>l’uscita delle classi in ses</w:t>
      </w:r>
      <w:r w:rsidR="00B0188F">
        <w:rPr>
          <w:rFonts w:ascii="Arial" w:hAnsi="Arial" w:cs="Arial"/>
        </w:rPr>
        <w:t>t</w:t>
      </w:r>
      <w:r w:rsidR="00025943">
        <w:rPr>
          <w:rFonts w:ascii="Arial" w:hAnsi="Arial" w:cs="Arial"/>
        </w:rPr>
        <w:t>a ora è prevista</w:t>
      </w:r>
      <w:r w:rsidR="000F717F">
        <w:rPr>
          <w:rFonts w:ascii="Arial" w:hAnsi="Arial" w:cs="Arial"/>
        </w:rPr>
        <w:t xml:space="preserve"> alle 14:20 e quelle classi già avevano la sesta ora anche negli anni precedenti.</w:t>
      </w:r>
    </w:p>
    <w:p w14:paraId="10BDE8EB" w14:textId="77777777" w:rsidR="00BB5387" w:rsidRPr="0097748C" w:rsidRDefault="00471E52" w:rsidP="0097748C">
      <w:pPr>
        <w:jc w:val="both"/>
        <w:rPr>
          <w:rFonts w:ascii="Arial" w:hAnsi="Arial" w:cs="Arial"/>
        </w:rPr>
      </w:pPr>
      <w:r>
        <w:rPr>
          <w:rFonts w:ascii="Arial" w:hAnsi="Arial" w:cs="Arial"/>
        </w:rPr>
        <w:lastRenderedPageBreak/>
        <w:t xml:space="preserve">Il prof. </w:t>
      </w:r>
      <w:r w:rsidR="00BB5387" w:rsidRPr="0097748C">
        <w:rPr>
          <w:rFonts w:ascii="Arial" w:hAnsi="Arial" w:cs="Arial"/>
        </w:rPr>
        <w:t>Tarricone</w:t>
      </w:r>
      <w:r>
        <w:rPr>
          <w:rFonts w:ascii="Arial" w:hAnsi="Arial" w:cs="Arial"/>
        </w:rPr>
        <w:t xml:space="preserve"> prende la parola e si complimenta </w:t>
      </w:r>
      <w:r w:rsidR="00BB5387" w:rsidRPr="0097748C">
        <w:rPr>
          <w:rFonts w:ascii="Arial" w:hAnsi="Arial" w:cs="Arial"/>
        </w:rPr>
        <w:t xml:space="preserve">per </w:t>
      </w:r>
      <w:r>
        <w:rPr>
          <w:rFonts w:ascii="Arial" w:hAnsi="Arial" w:cs="Arial"/>
        </w:rPr>
        <w:t xml:space="preserve">il </w:t>
      </w:r>
      <w:r w:rsidR="00BB5387" w:rsidRPr="0097748C">
        <w:rPr>
          <w:rFonts w:ascii="Arial" w:hAnsi="Arial" w:cs="Arial"/>
        </w:rPr>
        <w:t>lavoro</w:t>
      </w:r>
      <w:r>
        <w:rPr>
          <w:rFonts w:ascii="Arial" w:hAnsi="Arial" w:cs="Arial"/>
        </w:rPr>
        <w:t xml:space="preserve"> svolto nella stesura di regolamenti così dettagliati</w:t>
      </w:r>
      <w:r w:rsidR="00BB5387" w:rsidRPr="0097748C">
        <w:rPr>
          <w:rFonts w:ascii="Arial" w:hAnsi="Arial" w:cs="Arial"/>
        </w:rPr>
        <w:t xml:space="preserve">. </w:t>
      </w:r>
      <w:r>
        <w:rPr>
          <w:rFonts w:ascii="Arial" w:hAnsi="Arial" w:cs="Arial"/>
        </w:rPr>
        <w:t xml:space="preserve">Esprime dubbi sugli orari di </w:t>
      </w:r>
      <w:r w:rsidR="00BB5387" w:rsidRPr="0097748C">
        <w:rPr>
          <w:rFonts w:ascii="Arial" w:hAnsi="Arial" w:cs="Arial"/>
        </w:rPr>
        <w:t>entrata e uscita</w:t>
      </w:r>
      <w:r>
        <w:rPr>
          <w:rFonts w:ascii="Arial" w:hAnsi="Arial" w:cs="Arial"/>
        </w:rPr>
        <w:t xml:space="preserve"> delle classi: ritiene che 10 minuti di differenza tra il primo e il secondo turno siano pochi, che l’arco temporale tra l’entrata dei docenti alle 8:00 e quella del primo turno di studenti alle 8:10 sia eccessivamente breve; teme che un contingentamento così organizzato non eviti l’assembramento all’esterno e soprattutto il blocco del traffico</w:t>
      </w:r>
      <w:r w:rsidR="002E1A0B">
        <w:rPr>
          <w:rFonts w:ascii="Arial" w:hAnsi="Arial" w:cs="Arial"/>
        </w:rPr>
        <w:t xml:space="preserve"> in particolare nei primi giorni</w:t>
      </w:r>
      <w:r>
        <w:rPr>
          <w:rFonts w:ascii="Arial" w:hAnsi="Arial" w:cs="Arial"/>
        </w:rPr>
        <w:t xml:space="preserve">. Chiede anche se siamo informati in merito agli orari di entrata dell’Istituto </w:t>
      </w:r>
      <w:r w:rsidR="00BB5387" w:rsidRPr="0097748C">
        <w:rPr>
          <w:rFonts w:ascii="Arial" w:hAnsi="Arial" w:cs="Arial"/>
        </w:rPr>
        <w:t>Rosselli.</w:t>
      </w:r>
      <w:r w:rsidR="002E1A0B">
        <w:rPr>
          <w:rFonts w:ascii="Arial" w:hAnsi="Arial" w:cs="Arial"/>
        </w:rPr>
        <w:t xml:space="preserve"> Infine</w:t>
      </w:r>
      <w:r w:rsidR="002750F5">
        <w:rPr>
          <w:rFonts w:ascii="Arial" w:hAnsi="Arial" w:cs="Arial"/>
        </w:rPr>
        <w:t>,</w:t>
      </w:r>
      <w:r w:rsidR="002E1A0B">
        <w:rPr>
          <w:rFonts w:ascii="Arial" w:hAnsi="Arial" w:cs="Arial"/>
        </w:rPr>
        <w:t xml:space="preserve"> domanda se sia possibile consentire l’accesso dei docenti prima delle ore 8:00.</w:t>
      </w:r>
    </w:p>
    <w:p w14:paraId="609D3EFC" w14:textId="77777777" w:rsidR="006B3BD4" w:rsidRPr="0097748C" w:rsidRDefault="002E1A0B" w:rsidP="009C0462">
      <w:pPr>
        <w:jc w:val="both"/>
        <w:rPr>
          <w:rFonts w:ascii="Arial" w:hAnsi="Arial" w:cs="Arial"/>
        </w:rPr>
      </w:pPr>
      <w:r>
        <w:rPr>
          <w:rFonts w:ascii="Arial" w:hAnsi="Arial" w:cs="Arial"/>
        </w:rPr>
        <w:t>La Dirigente scolastica risponde che sugli orari dell’</w:t>
      </w:r>
      <w:r w:rsidR="00B0188F">
        <w:rPr>
          <w:rFonts w:ascii="Arial" w:hAnsi="Arial" w:cs="Arial"/>
        </w:rPr>
        <w:t>I</w:t>
      </w:r>
      <w:r>
        <w:rPr>
          <w:rFonts w:ascii="Arial" w:hAnsi="Arial" w:cs="Arial"/>
        </w:rPr>
        <w:t xml:space="preserve">stituto Rosselli non siamo informati. L’apertura della scuola alle ore 8:00 è stata prevista per </w:t>
      </w:r>
      <w:r w:rsidR="009C0462">
        <w:rPr>
          <w:rFonts w:ascii="Arial" w:hAnsi="Arial" w:cs="Arial"/>
        </w:rPr>
        <w:t xml:space="preserve">risparmiare sugli straordinari dei collaboratori. Ritiene che i primi giorni sia improbabile che si creino problemi di traffico poiché si </w:t>
      </w:r>
      <w:r w:rsidR="00F846B8" w:rsidRPr="0097748C">
        <w:rPr>
          <w:rFonts w:ascii="Arial" w:hAnsi="Arial" w:cs="Arial"/>
        </w:rPr>
        <w:t>accederà per sezioni: un’ipotesi è che il primo gior</w:t>
      </w:r>
      <w:r w:rsidR="009C0462">
        <w:rPr>
          <w:rFonts w:ascii="Arial" w:hAnsi="Arial" w:cs="Arial"/>
        </w:rPr>
        <w:t>n</w:t>
      </w:r>
      <w:r w:rsidR="00F846B8" w:rsidRPr="0097748C">
        <w:rPr>
          <w:rFonts w:ascii="Arial" w:hAnsi="Arial" w:cs="Arial"/>
        </w:rPr>
        <w:t xml:space="preserve">o entrino </w:t>
      </w:r>
      <w:r w:rsidR="009C0462">
        <w:rPr>
          <w:rFonts w:ascii="Arial" w:hAnsi="Arial" w:cs="Arial"/>
        </w:rPr>
        <w:t xml:space="preserve">due </w:t>
      </w:r>
      <w:r w:rsidR="00F846B8" w:rsidRPr="0097748C">
        <w:rPr>
          <w:rFonts w:ascii="Arial" w:hAnsi="Arial" w:cs="Arial"/>
        </w:rPr>
        <w:t xml:space="preserve">o tre sezioni per plesso, e soprattutto non tutte le </w:t>
      </w:r>
      <w:r w:rsidR="009C0462">
        <w:rPr>
          <w:rFonts w:ascii="Arial" w:hAnsi="Arial" w:cs="Arial"/>
        </w:rPr>
        <w:t xml:space="preserve">classi </w:t>
      </w:r>
      <w:r w:rsidR="00F846B8" w:rsidRPr="0097748C">
        <w:rPr>
          <w:rFonts w:ascii="Arial" w:hAnsi="Arial" w:cs="Arial"/>
        </w:rPr>
        <w:t>prime insieme</w:t>
      </w:r>
      <w:r w:rsidR="00286530" w:rsidRPr="0097748C">
        <w:rPr>
          <w:rFonts w:ascii="Arial" w:hAnsi="Arial" w:cs="Arial"/>
        </w:rPr>
        <w:t>. Dopo si entrerà tutti</w:t>
      </w:r>
      <w:r w:rsidR="009C0462">
        <w:rPr>
          <w:rFonts w:ascii="Arial" w:hAnsi="Arial" w:cs="Arial"/>
        </w:rPr>
        <w:t xml:space="preserve"> secondo la turnazione di cui si è parlato</w:t>
      </w:r>
      <w:r w:rsidR="00286530" w:rsidRPr="0097748C">
        <w:rPr>
          <w:rFonts w:ascii="Arial" w:hAnsi="Arial" w:cs="Arial"/>
        </w:rPr>
        <w:t xml:space="preserve">. </w:t>
      </w:r>
      <w:r w:rsidR="009C0462">
        <w:rPr>
          <w:rFonts w:ascii="Arial" w:hAnsi="Arial" w:cs="Arial"/>
        </w:rPr>
        <w:t>Ribadisce pertanto che i primi giorni sono fondamentali per consentire a</w:t>
      </w:r>
      <w:r w:rsidR="00286530" w:rsidRPr="0097748C">
        <w:rPr>
          <w:rFonts w:ascii="Arial" w:hAnsi="Arial" w:cs="Arial"/>
        </w:rPr>
        <w:t xml:space="preserve">i ragazzi </w:t>
      </w:r>
      <w:r w:rsidR="009C0462">
        <w:rPr>
          <w:rFonts w:ascii="Arial" w:hAnsi="Arial" w:cs="Arial"/>
        </w:rPr>
        <w:t xml:space="preserve">di imparare </w:t>
      </w:r>
      <w:r w:rsidR="00286530" w:rsidRPr="0097748C">
        <w:rPr>
          <w:rFonts w:ascii="Arial" w:hAnsi="Arial" w:cs="Arial"/>
        </w:rPr>
        <w:t>bene i percorsi.</w:t>
      </w:r>
    </w:p>
    <w:p w14:paraId="0B862B8E" w14:textId="77777777" w:rsidR="00286530" w:rsidRPr="0097748C" w:rsidRDefault="009C0462" w:rsidP="0097748C">
      <w:pPr>
        <w:jc w:val="both"/>
        <w:rPr>
          <w:rFonts w:ascii="Arial" w:hAnsi="Arial" w:cs="Arial"/>
        </w:rPr>
      </w:pPr>
      <w:r>
        <w:rPr>
          <w:rFonts w:ascii="Arial" w:hAnsi="Arial" w:cs="Arial"/>
        </w:rPr>
        <w:t xml:space="preserve">Il prof. </w:t>
      </w:r>
      <w:r w:rsidR="00286530" w:rsidRPr="0097748C">
        <w:rPr>
          <w:rFonts w:ascii="Arial" w:hAnsi="Arial" w:cs="Arial"/>
        </w:rPr>
        <w:t>Tarricone</w:t>
      </w:r>
      <w:r>
        <w:rPr>
          <w:rFonts w:ascii="Arial" w:hAnsi="Arial" w:cs="Arial"/>
        </w:rPr>
        <w:t xml:space="preserve"> chiede come sia possibile – nel caso in cui si registri una positività – che qualcuno dimostri che il contagio sia avvenuto in </w:t>
      </w:r>
      <w:r w:rsidR="00286530" w:rsidRPr="0097748C">
        <w:rPr>
          <w:rFonts w:ascii="Arial" w:hAnsi="Arial" w:cs="Arial"/>
        </w:rPr>
        <w:t>classe</w:t>
      </w:r>
      <w:r>
        <w:rPr>
          <w:rFonts w:ascii="Arial" w:hAnsi="Arial" w:cs="Arial"/>
        </w:rPr>
        <w:t>; fa notare che a</w:t>
      </w:r>
      <w:r w:rsidR="00286530" w:rsidRPr="0097748C">
        <w:rPr>
          <w:rFonts w:ascii="Arial" w:hAnsi="Arial" w:cs="Arial"/>
        </w:rPr>
        <w:t xml:space="preserve">l cambio dell’ora ci sarà inevitabilmente un momento in cui </w:t>
      </w:r>
      <w:r>
        <w:rPr>
          <w:rFonts w:ascii="Arial" w:hAnsi="Arial" w:cs="Arial"/>
        </w:rPr>
        <w:t>le classi rimarranno prive di vigilanza; oltre a questo, sottolinea l’assenza di regole al di fuori della scuola</w:t>
      </w:r>
      <w:r w:rsidR="00286530" w:rsidRPr="0097748C">
        <w:rPr>
          <w:rFonts w:ascii="Arial" w:hAnsi="Arial" w:cs="Arial"/>
        </w:rPr>
        <w:t>.</w:t>
      </w:r>
    </w:p>
    <w:p w14:paraId="3541B08B" w14:textId="77777777" w:rsidR="00286530" w:rsidRPr="0097748C" w:rsidRDefault="009C0462" w:rsidP="0097748C">
      <w:pPr>
        <w:jc w:val="both"/>
        <w:rPr>
          <w:rFonts w:ascii="Arial" w:hAnsi="Arial" w:cs="Arial"/>
        </w:rPr>
      </w:pPr>
      <w:r>
        <w:rPr>
          <w:rFonts w:ascii="Arial" w:hAnsi="Arial" w:cs="Arial"/>
        </w:rPr>
        <w:t xml:space="preserve">La Dirigente risponde che proprio perché la scuola non può controllare i comportamenti tenuti all’esterno, è </w:t>
      </w:r>
      <w:r w:rsidR="00286530" w:rsidRPr="0097748C">
        <w:rPr>
          <w:rFonts w:ascii="Arial" w:hAnsi="Arial" w:cs="Arial"/>
        </w:rPr>
        <w:t xml:space="preserve">positivo che </w:t>
      </w:r>
      <w:r>
        <w:rPr>
          <w:rFonts w:ascii="Arial" w:hAnsi="Arial" w:cs="Arial"/>
        </w:rPr>
        <w:t xml:space="preserve">la normativa preveda l’onere della prova a carico </w:t>
      </w:r>
      <w:proofErr w:type="gramStart"/>
      <w:r>
        <w:rPr>
          <w:rFonts w:ascii="Arial" w:hAnsi="Arial" w:cs="Arial"/>
        </w:rPr>
        <w:t>dell’</w:t>
      </w:r>
      <w:proofErr w:type="spellStart"/>
      <w:r>
        <w:rPr>
          <w:rFonts w:ascii="Arial" w:hAnsi="Arial" w:cs="Arial"/>
        </w:rPr>
        <w:t>accusatore</w:t>
      </w:r>
      <w:r w:rsidR="000A28B8">
        <w:rPr>
          <w:rFonts w:ascii="Arial" w:hAnsi="Arial" w:cs="Arial"/>
        </w:rPr>
        <w:t>,</w:t>
      </w:r>
      <w:r w:rsidR="00B87E70">
        <w:rPr>
          <w:rFonts w:ascii="Arial" w:hAnsi="Arial" w:cs="Arial"/>
        </w:rPr>
        <w:t>il</w:t>
      </w:r>
      <w:proofErr w:type="spellEnd"/>
      <w:proofErr w:type="gramEnd"/>
      <w:r w:rsidR="00B87E70">
        <w:rPr>
          <w:rFonts w:ascii="Arial" w:hAnsi="Arial" w:cs="Arial"/>
        </w:rPr>
        <w:t xml:space="preserve"> quale</w:t>
      </w:r>
      <w:r>
        <w:rPr>
          <w:rFonts w:ascii="Arial" w:hAnsi="Arial" w:cs="Arial"/>
        </w:rPr>
        <w:t xml:space="preserve"> deve </w:t>
      </w:r>
      <w:r w:rsidR="00B87E70">
        <w:rPr>
          <w:rFonts w:ascii="Arial" w:hAnsi="Arial" w:cs="Arial"/>
        </w:rPr>
        <w:t xml:space="preserve">dunque </w:t>
      </w:r>
      <w:r w:rsidR="00286530" w:rsidRPr="0097748C">
        <w:rPr>
          <w:rFonts w:ascii="Arial" w:hAnsi="Arial" w:cs="Arial"/>
        </w:rPr>
        <w:t xml:space="preserve">dimostrare che i protocolli non sono stati rispettati. </w:t>
      </w:r>
      <w:r>
        <w:rPr>
          <w:rFonts w:ascii="Arial" w:hAnsi="Arial" w:cs="Arial"/>
        </w:rPr>
        <w:t xml:space="preserve">A tal proposito, ribadisce l’importanza di registrare tutto quel che accade, nonché la necessità di </w:t>
      </w:r>
      <w:r w:rsidR="00B87E70">
        <w:rPr>
          <w:rFonts w:ascii="Arial" w:hAnsi="Arial" w:cs="Arial"/>
        </w:rPr>
        <w:t>mantenere alta l’attenzione ed essere estremamente rigorosi</w:t>
      </w:r>
      <w:r>
        <w:rPr>
          <w:rFonts w:ascii="Arial" w:hAnsi="Arial" w:cs="Arial"/>
        </w:rPr>
        <w:t xml:space="preserve">, </w:t>
      </w:r>
      <w:r w:rsidR="00B87E70">
        <w:rPr>
          <w:rFonts w:ascii="Arial" w:hAnsi="Arial" w:cs="Arial"/>
        </w:rPr>
        <w:t xml:space="preserve">per tutelare </w:t>
      </w:r>
      <w:r>
        <w:rPr>
          <w:rFonts w:ascii="Arial" w:hAnsi="Arial" w:cs="Arial"/>
        </w:rPr>
        <w:t>in prima istanza la salute di tutti</w:t>
      </w:r>
      <w:r w:rsidR="00B87E70">
        <w:rPr>
          <w:rFonts w:ascii="Arial" w:hAnsi="Arial" w:cs="Arial"/>
        </w:rPr>
        <w:t xml:space="preserve"> e per prevenire e/o affrontare accuse pretestuose</w:t>
      </w:r>
      <w:r>
        <w:rPr>
          <w:rFonts w:ascii="Arial" w:hAnsi="Arial" w:cs="Arial"/>
        </w:rPr>
        <w:t xml:space="preserve">. La Dirigente </w:t>
      </w:r>
      <w:r w:rsidR="00B87E70">
        <w:rPr>
          <w:rFonts w:ascii="Arial" w:hAnsi="Arial" w:cs="Arial"/>
        </w:rPr>
        <w:t xml:space="preserve">comunica al Collegio di aver ricevuto molte mail dalle </w:t>
      </w:r>
      <w:r w:rsidR="00286530" w:rsidRPr="0097748C">
        <w:rPr>
          <w:rFonts w:ascii="Arial" w:hAnsi="Arial" w:cs="Arial"/>
        </w:rPr>
        <w:t xml:space="preserve">famiglie </w:t>
      </w:r>
      <w:r w:rsidR="00B87E70">
        <w:rPr>
          <w:rFonts w:ascii="Arial" w:hAnsi="Arial" w:cs="Arial"/>
        </w:rPr>
        <w:t xml:space="preserve">degli studenti, nelle quali si dichiara che la DAD è da preferirsi alla didattica in presenza: richieste di questa natura si comprendono solo alla luce della consapevolezza – propria dei genitori – del fatto </w:t>
      </w:r>
      <w:r w:rsidR="00286530" w:rsidRPr="0097748C">
        <w:rPr>
          <w:rFonts w:ascii="Arial" w:hAnsi="Arial" w:cs="Arial"/>
        </w:rPr>
        <w:t xml:space="preserve">che </w:t>
      </w:r>
      <w:r w:rsidR="00B87E70">
        <w:rPr>
          <w:rFonts w:ascii="Arial" w:hAnsi="Arial" w:cs="Arial"/>
        </w:rPr>
        <w:t xml:space="preserve">il </w:t>
      </w:r>
      <w:r w:rsidR="00286530" w:rsidRPr="0097748C">
        <w:rPr>
          <w:rFonts w:ascii="Arial" w:hAnsi="Arial" w:cs="Arial"/>
        </w:rPr>
        <w:t>comportamento ragazzi è sempre a rischio.</w:t>
      </w:r>
    </w:p>
    <w:p w14:paraId="341E82B0" w14:textId="77777777" w:rsidR="00286530" w:rsidRPr="0097748C" w:rsidRDefault="00CC52F1" w:rsidP="0097748C">
      <w:pPr>
        <w:jc w:val="both"/>
        <w:rPr>
          <w:rFonts w:ascii="Arial" w:hAnsi="Arial" w:cs="Arial"/>
        </w:rPr>
      </w:pPr>
      <w:r>
        <w:rPr>
          <w:rFonts w:ascii="Arial" w:hAnsi="Arial" w:cs="Arial"/>
        </w:rPr>
        <w:t>Per far capire al Collegio quanto le normative vigenti lascino sempre aperta la possibilità di ricorsi contro la scuola, la Dirigente porta il caso di un contenzioso in corso in cui la scuola è chiamata a difendersi. Si tratta di un ricorso avverso l’assicurazione che ha proposto un risarcimento danni – a fronte di un infortunio sportivo</w:t>
      </w:r>
      <w:r w:rsidR="000136EE">
        <w:rPr>
          <w:rFonts w:ascii="Arial" w:hAnsi="Arial" w:cs="Arial"/>
        </w:rPr>
        <w:t>, una storta a un piede</w:t>
      </w:r>
      <w:r>
        <w:rPr>
          <w:rFonts w:ascii="Arial" w:hAnsi="Arial" w:cs="Arial"/>
        </w:rPr>
        <w:t xml:space="preserve"> – che la famiglia ha ritenuto inadeguato. In questi casi l</w:t>
      </w:r>
      <w:r w:rsidR="00286530" w:rsidRPr="0097748C">
        <w:rPr>
          <w:rFonts w:ascii="Arial" w:hAnsi="Arial" w:cs="Arial"/>
        </w:rPr>
        <w:t xml:space="preserve">a scuola è </w:t>
      </w:r>
      <w:r>
        <w:rPr>
          <w:rFonts w:ascii="Arial" w:hAnsi="Arial" w:cs="Arial"/>
        </w:rPr>
        <w:t xml:space="preserve">semplicemente </w:t>
      </w:r>
      <w:r w:rsidR="00286530" w:rsidRPr="0097748C">
        <w:rPr>
          <w:rFonts w:ascii="Arial" w:hAnsi="Arial" w:cs="Arial"/>
        </w:rPr>
        <w:t xml:space="preserve">un’intermediaria tra </w:t>
      </w:r>
      <w:r>
        <w:rPr>
          <w:rFonts w:ascii="Arial" w:hAnsi="Arial" w:cs="Arial"/>
        </w:rPr>
        <w:t xml:space="preserve">la </w:t>
      </w:r>
      <w:r w:rsidR="00286530" w:rsidRPr="0097748C">
        <w:rPr>
          <w:rFonts w:ascii="Arial" w:hAnsi="Arial" w:cs="Arial"/>
        </w:rPr>
        <w:t xml:space="preserve">famiglia e </w:t>
      </w:r>
      <w:r>
        <w:rPr>
          <w:rFonts w:ascii="Arial" w:hAnsi="Arial" w:cs="Arial"/>
        </w:rPr>
        <w:t>l’</w:t>
      </w:r>
      <w:r w:rsidR="00286530" w:rsidRPr="0097748C">
        <w:rPr>
          <w:rFonts w:ascii="Arial" w:hAnsi="Arial" w:cs="Arial"/>
        </w:rPr>
        <w:t xml:space="preserve">assicurazione. </w:t>
      </w:r>
      <w:r>
        <w:rPr>
          <w:rFonts w:ascii="Arial" w:hAnsi="Arial" w:cs="Arial"/>
        </w:rPr>
        <w:t xml:space="preserve">Eppure, </w:t>
      </w:r>
      <w:r w:rsidR="00357568">
        <w:rPr>
          <w:rFonts w:ascii="Arial" w:hAnsi="Arial" w:cs="Arial"/>
        </w:rPr>
        <w:t xml:space="preserve">nella pausa estiva è </w:t>
      </w:r>
      <w:r w:rsidR="00286530" w:rsidRPr="0097748C">
        <w:rPr>
          <w:rFonts w:ascii="Arial" w:hAnsi="Arial" w:cs="Arial"/>
        </w:rPr>
        <w:t>arriva</w:t>
      </w:r>
      <w:r w:rsidR="00357568">
        <w:rPr>
          <w:rFonts w:ascii="Arial" w:hAnsi="Arial" w:cs="Arial"/>
        </w:rPr>
        <w:t>ta una</w:t>
      </w:r>
      <w:r w:rsidR="00286530" w:rsidRPr="0097748C">
        <w:rPr>
          <w:rFonts w:ascii="Arial" w:hAnsi="Arial" w:cs="Arial"/>
        </w:rPr>
        <w:t xml:space="preserve"> comunicazione </w:t>
      </w:r>
      <w:r w:rsidR="00357568">
        <w:rPr>
          <w:rFonts w:ascii="Arial" w:hAnsi="Arial" w:cs="Arial"/>
        </w:rPr>
        <w:t>degli</w:t>
      </w:r>
      <w:r w:rsidR="00286530" w:rsidRPr="0097748C">
        <w:rPr>
          <w:rFonts w:ascii="Arial" w:hAnsi="Arial" w:cs="Arial"/>
        </w:rPr>
        <w:t xml:space="preserve"> avvocati della famiglia che </w:t>
      </w:r>
      <w:r w:rsidR="00357568">
        <w:rPr>
          <w:rFonts w:ascii="Arial" w:hAnsi="Arial" w:cs="Arial"/>
        </w:rPr>
        <w:t xml:space="preserve">ha deciso di procedere anche </w:t>
      </w:r>
      <w:r w:rsidR="00286530" w:rsidRPr="0097748C">
        <w:rPr>
          <w:rFonts w:ascii="Arial" w:hAnsi="Arial" w:cs="Arial"/>
        </w:rPr>
        <w:t>contro la scuola</w:t>
      </w:r>
      <w:r w:rsidR="00357568">
        <w:rPr>
          <w:rFonts w:ascii="Arial" w:hAnsi="Arial" w:cs="Arial"/>
        </w:rPr>
        <w:t>. Si tratta di situazioni sempre molto delicate, in cui la scuola – per quanto coinvolta pretestuosamente – è chiamata comunque a difendersi. In questo caso</w:t>
      </w:r>
      <w:r w:rsidR="00286530" w:rsidRPr="0097748C">
        <w:rPr>
          <w:rFonts w:ascii="Arial" w:hAnsi="Arial" w:cs="Arial"/>
        </w:rPr>
        <w:t xml:space="preserve"> si sta attivando tutta una pro</w:t>
      </w:r>
      <w:r w:rsidR="00357568">
        <w:rPr>
          <w:rFonts w:ascii="Arial" w:hAnsi="Arial" w:cs="Arial"/>
        </w:rPr>
        <w:t>c</w:t>
      </w:r>
      <w:r w:rsidR="00286530" w:rsidRPr="0097748C">
        <w:rPr>
          <w:rFonts w:ascii="Arial" w:hAnsi="Arial" w:cs="Arial"/>
        </w:rPr>
        <w:t xml:space="preserve">edura </w:t>
      </w:r>
      <w:r w:rsidR="00357568">
        <w:rPr>
          <w:rFonts w:ascii="Arial" w:hAnsi="Arial" w:cs="Arial"/>
        </w:rPr>
        <w:t>che prevede il coinvolgimento dell</w:t>
      </w:r>
      <w:r w:rsidR="00286530" w:rsidRPr="0097748C">
        <w:rPr>
          <w:rFonts w:ascii="Arial" w:hAnsi="Arial" w:cs="Arial"/>
        </w:rPr>
        <w:t>’avvocatura dello Stato</w:t>
      </w:r>
      <w:r w:rsidR="00357568">
        <w:rPr>
          <w:rFonts w:ascii="Arial" w:hAnsi="Arial" w:cs="Arial"/>
        </w:rPr>
        <w:t xml:space="preserve"> e che comporta un dispendio non indifferente di energie.</w:t>
      </w:r>
    </w:p>
    <w:p w14:paraId="11886AA3" w14:textId="77777777" w:rsidR="00286530" w:rsidRPr="0097748C" w:rsidRDefault="00357568" w:rsidP="0097748C">
      <w:pPr>
        <w:jc w:val="both"/>
        <w:rPr>
          <w:rFonts w:ascii="Arial" w:hAnsi="Arial" w:cs="Arial"/>
        </w:rPr>
      </w:pPr>
      <w:r>
        <w:rPr>
          <w:rFonts w:ascii="Arial" w:hAnsi="Arial" w:cs="Arial"/>
        </w:rPr>
        <w:t xml:space="preserve">La prof.ssa </w:t>
      </w:r>
      <w:r w:rsidR="00A550A5" w:rsidRPr="0097748C">
        <w:rPr>
          <w:rFonts w:ascii="Arial" w:hAnsi="Arial" w:cs="Arial"/>
        </w:rPr>
        <w:t>Perugia</w:t>
      </w:r>
      <w:r>
        <w:rPr>
          <w:rFonts w:ascii="Arial" w:hAnsi="Arial" w:cs="Arial"/>
        </w:rPr>
        <w:t xml:space="preserve"> interviene per osservare che se lunedì </w:t>
      </w:r>
      <w:r w:rsidR="00A550A5" w:rsidRPr="0097748C">
        <w:rPr>
          <w:rFonts w:ascii="Arial" w:hAnsi="Arial" w:cs="Arial"/>
        </w:rPr>
        <w:t xml:space="preserve">14 </w:t>
      </w:r>
      <w:r>
        <w:rPr>
          <w:rFonts w:ascii="Arial" w:hAnsi="Arial" w:cs="Arial"/>
        </w:rPr>
        <w:t xml:space="preserve">i docenti dovranno arrivare alle 8:00 e non prima, avranno solo </w:t>
      </w:r>
      <w:r w:rsidR="00A550A5" w:rsidRPr="0097748C">
        <w:rPr>
          <w:rFonts w:ascii="Arial" w:hAnsi="Arial" w:cs="Arial"/>
        </w:rPr>
        <w:t>pochi minuti per prendere visione</w:t>
      </w:r>
      <w:r>
        <w:rPr>
          <w:rFonts w:ascii="Arial" w:hAnsi="Arial" w:cs="Arial"/>
        </w:rPr>
        <w:t xml:space="preserve"> dell’organizzazione degli spazi e delle misure predisposte ai fini della prevenzione.</w:t>
      </w:r>
    </w:p>
    <w:p w14:paraId="396FBABE" w14:textId="77777777" w:rsidR="00A550A5" w:rsidRPr="0097748C" w:rsidRDefault="00357568" w:rsidP="0097748C">
      <w:pPr>
        <w:jc w:val="both"/>
        <w:rPr>
          <w:rFonts w:ascii="Arial" w:hAnsi="Arial" w:cs="Arial"/>
        </w:rPr>
      </w:pPr>
      <w:r>
        <w:rPr>
          <w:rFonts w:ascii="Arial" w:hAnsi="Arial" w:cs="Arial"/>
        </w:rPr>
        <w:t xml:space="preserve">La Dirigente risponde che il giorno 14 le classi – peraltro in numero limitato – entreranno </w:t>
      </w:r>
      <w:r w:rsidR="002750F5">
        <w:rPr>
          <w:rFonts w:ascii="Arial" w:hAnsi="Arial" w:cs="Arial"/>
        </w:rPr>
        <w:t xml:space="preserve">non prima delle </w:t>
      </w:r>
      <w:r>
        <w:rPr>
          <w:rFonts w:ascii="Arial" w:hAnsi="Arial" w:cs="Arial"/>
        </w:rPr>
        <w:t>ore 9:00. Comunica che sull’organizzazione dei primi giorni uscirà una circolare apposita.</w:t>
      </w:r>
    </w:p>
    <w:p w14:paraId="0E5BE876" w14:textId="77777777" w:rsidR="00A550A5" w:rsidRPr="0097748C" w:rsidRDefault="00D83B52" w:rsidP="00D83B52">
      <w:pPr>
        <w:jc w:val="both"/>
        <w:rPr>
          <w:rFonts w:ascii="Arial" w:hAnsi="Arial" w:cs="Arial"/>
        </w:rPr>
      </w:pPr>
      <w:r>
        <w:rPr>
          <w:rFonts w:ascii="Arial" w:hAnsi="Arial" w:cs="Arial"/>
        </w:rPr>
        <w:t xml:space="preserve">Alla prof.ssa </w:t>
      </w:r>
      <w:r w:rsidR="00A550A5" w:rsidRPr="0097748C">
        <w:rPr>
          <w:rFonts w:ascii="Arial" w:hAnsi="Arial" w:cs="Arial"/>
        </w:rPr>
        <w:t>Di Giorgio</w:t>
      </w:r>
      <w:r>
        <w:rPr>
          <w:rFonts w:ascii="Arial" w:hAnsi="Arial" w:cs="Arial"/>
        </w:rPr>
        <w:t xml:space="preserve"> che </w:t>
      </w:r>
      <w:r w:rsidR="00A550A5" w:rsidRPr="0097748C">
        <w:rPr>
          <w:rFonts w:ascii="Arial" w:hAnsi="Arial" w:cs="Arial"/>
        </w:rPr>
        <w:t>chiede se s</w:t>
      </w:r>
      <w:r>
        <w:rPr>
          <w:rFonts w:ascii="Arial" w:hAnsi="Arial" w:cs="Arial"/>
        </w:rPr>
        <w:t xml:space="preserve">i </w:t>
      </w:r>
      <w:r w:rsidR="00A550A5" w:rsidRPr="0097748C">
        <w:rPr>
          <w:rFonts w:ascii="Arial" w:hAnsi="Arial" w:cs="Arial"/>
        </w:rPr>
        <w:t>può acceder</w:t>
      </w:r>
      <w:r>
        <w:rPr>
          <w:rFonts w:ascii="Arial" w:hAnsi="Arial" w:cs="Arial"/>
        </w:rPr>
        <w:t xml:space="preserve">e </w:t>
      </w:r>
      <w:r w:rsidR="00A550A5" w:rsidRPr="0097748C">
        <w:rPr>
          <w:rFonts w:ascii="Arial" w:hAnsi="Arial" w:cs="Arial"/>
        </w:rPr>
        <w:t>in istituto per studiare i percorsi</w:t>
      </w:r>
      <w:r>
        <w:rPr>
          <w:rFonts w:ascii="Arial" w:hAnsi="Arial" w:cs="Arial"/>
        </w:rPr>
        <w:t xml:space="preserve">, la Dirigente risponde che se molti docenti ne sentono la necessità, si </w:t>
      </w:r>
      <w:r w:rsidR="00A550A5" w:rsidRPr="0097748C">
        <w:rPr>
          <w:rFonts w:ascii="Arial" w:hAnsi="Arial" w:cs="Arial"/>
        </w:rPr>
        <w:t>può organizzare un calendario</w:t>
      </w:r>
      <w:r w:rsidR="00B50310">
        <w:rPr>
          <w:rFonts w:ascii="Arial" w:hAnsi="Arial" w:cs="Arial"/>
        </w:rPr>
        <w:t xml:space="preserve"> nei giorni </w:t>
      </w:r>
      <w:r w:rsidR="00B50310">
        <w:rPr>
          <w:rFonts w:ascii="Arial" w:hAnsi="Arial" w:cs="Arial"/>
        </w:rPr>
        <w:lastRenderedPageBreak/>
        <w:t>precedenti il 14</w:t>
      </w:r>
      <w:r w:rsidR="00A550A5" w:rsidRPr="0097748C">
        <w:rPr>
          <w:rFonts w:ascii="Arial" w:hAnsi="Arial" w:cs="Arial"/>
        </w:rPr>
        <w:t xml:space="preserve"> per scaglionare le presenze</w:t>
      </w:r>
      <w:r w:rsidR="00B50310">
        <w:rPr>
          <w:rFonts w:ascii="Arial" w:hAnsi="Arial" w:cs="Arial"/>
        </w:rPr>
        <w:t xml:space="preserve"> dei docenti in modo tale che possano conoscere i percorsi. I</w:t>
      </w:r>
      <w:r w:rsidR="000A28B8">
        <w:rPr>
          <w:rFonts w:ascii="Arial" w:hAnsi="Arial" w:cs="Arial"/>
        </w:rPr>
        <w:t xml:space="preserve"> coordinatori saranno convocati </w:t>
      </w:r>
      <w:r w:rsidR="00B50310">
        <w:rPr>
          <w:rFonts w:ascii="Arial" w:hAnsi="Arial" w:cs="Arial"/>
        </w:rPr>
        <w:t xml:space="preserve">il giorno 11 </w:t>
      </w:r>
      <w:r w:rsidR="000A28B8">
        <w:rPr>
          <w:rFonts w:ascii="Arial" w:hAnsi="Arial" w:cs="Arial"/>
        </w:rPr>
        <w:t>per prendere visione dei percorsi di entrata e di uscita.</w:t>
      </w:r>
    </w:p>
    <w:p w14:paraId="76F1BDBF" w14:textId="77777777" w:rsidR="00A550A5" w:rsidRPr="0097748C" w:rsidRDefault="000A28B8" w:rsidP="00D83B52">
      <w:pPr>
        <w:jc w:val="both"/>
        <w:rPr>
          <w:rFonts w:ascii="Arial" w:hAnsi="Arial" w:cs="Arial"/>
        </w:rPr>
      </w:pPr>
      <w:r>
        <w:rPr>
          <w:rFonts w:ascii="Arial" w:hAnsi="Arial" w:cs="Arial"/>
        </w:rPr>
        <w:t xml:space="preserve">Alla Prof.ssa Perugia che chiede come e dove si segnalino gli spostamenti degli studenti (ad es. le uscite per recarsi ai servizi igienici), </w:t>
      </w:r>
      <w:r w:rsidR="00D83B52">
        <w:rPr>
          <w:rFonts w:ascii="Arial" w:hAnsi="Arial" w:cs="Arial"/>
        </w:rPr>
        <w:t>la Dirigente ribadisce che tutte le segnalazioni inerenti ai singoli alunni vanno registrate nella sezione personale dello studente</w:t>
      </w:r>
      <w:r w:rsidR="00571740">
        <w:rPr>
          <w:rFonts w:ascii="Arial" w:hAnsi="Arial" w:cs="Arial"/>
        </w:rPr>
        <w:t>, visibile solo al genitore</w:t>
      </w:r>
      <w:r w:rsidR="00D83B52">
        <w:rPr>
          <w:rFonts w:ascii="Arial" w:hAnsi="Arial" w:cs="Arial"/>
        </w:rPr>
        <w:t>.</w:t>
      </w:r>
    </w:p>
    <w:p w14:paraId="33094225" w14:textId="77777777" w:rsidR="00A550A5" w:rsidRPr="0097748C" w:rsidRDefault="00A07883" w:rsidP="0097748C">
      <w:pPr>
        <w:jc w:val="both"/>
        <w:rPr>
          <w:rFonts w:ascii="Arial" w:hAnsi="Arial" w:cs="Arial"/>
        </w:rPr>
      </w:pPr>
      <w:r>
        <w:rPr>
          <w:rFonts w:ascii="Arial" w:hAnsi="Arial" w:cs="Arial"/>
        </w:rPr>
        <w:t xml:space="preserve">La prof.ssa </w:t>
      </w:r>
      <w:proofErr w:type="spellStart"/>
      <w:r w:rsidR="00A550A5" w:rsidRPr="0097748C">
        <w:rPr>
          <w:rFonts w:ascii="Arial" w:hAnsi="Arial" w:cs="Arial"/>
        </w:rPr>
        <w:t>Valleriani</w:t>
      </w:r>
      <w:proofErr w:type="spellEnd"/>
      <w:r>
        <w:rPr>
          <w:rFonts w:ascii="Arial" w:hAnsi="Arial" w:cs="Arial"/>
        </w:rPr>
        <w:t xml:space="preserve"> interviene per osservare – a proposito del Regolamento </w:t>
      </w:r>
      <w:r w:rsidR="0025478A">
        <w:rPr>
          <w:rFonts w:ascii="Arial" w:hAnsi="Arial" w:cs="Arial"/>
        </w:rPr>
        <w:t>per la prevenzione del contagio</w:t>
      </w:r>
      <w:r>
        <w:rPr>
          <w:rFonts w:ascii="Arial" w:hAnsi="Arial" w:cs="Arial"/>
        </w:rPr>
        <w:t xml:space="preserve"> – che </w:t>
      </w:r>
      <w:r w:rsidR="009B5265" w:rsidRPr="0097748C">
        <w:rPr>
          <w:rFonts w:ascii="Arial" w:hAnsi="Arial" w:cs="Arial"/>
        </w:rPr>
        <w:t xml:space="preserve">sia </w:t>
      </w:r>
      <w:r w:rsidR="009B5265">
        <w:rPr>
          <w:rFonts w:ascii="Arial" w:hAnsi="Arial" w:cs="Arial"/>
        </w:rPr>
        <w:t xml:space="preserve">poco </w:t>
      </w:r>
      <w:r w:rsidR="009B5265" w:rsidRPr="0097748C">
        <w:rPr>
          <w:rFonts w:ascii="Arial" w:hAnsi="Arial" w:cs="Arial"/>
        </w:rPr>
        <w:t>igienico</w:t>
      </w:r>
      <w:r w:rsidR="00571740">
        <w:rPr>
          <w:rFonts w:ascii="Arial" w:hAnsi="Arial" w:cs="Arial"/>
        </w:rPr>
        <w:t xml:space="preserve"> </w:t>
      </w:r>
      <w:r>
        <w:rPr>
          <w:rFonts w:ascii="Arial" w:hAnsi="Arial" w:cs="Arial"/>
        </w:rPr>
        <w:t>indossare la tuta e le scarpe</w:t>
      </w:r>
      <w:r w:rsidR="009B5265">
        <w:rPr>
          <w:rFonts w:ascii="Arial" w:hAnsi="Arial" w:cs="Arial"/>
        </w:rPr>
        <w:t xml:space="preserve"> per l’attività sportiva sin dalla prima mattina e mantenerle anche dopo aver svolto l’ora di pratica, </w:t>
      </w:r>
      <w:r w:rsidR="00A550A5" w:rsidRPr="0097748C">
        <w:rPr>
          <w:rFonts w:ascii="Arial" w:hAnsi="Arial" w:cs="Arial"/>
        </w:rPr>
        <w:t xml:space="preserve">perché non </w:t>
      </w:r>
      <w:r w:rsidR="009B5265">
        <w:rPr>
          <w:rFonts w:ascii="Arial" w:hAnsi="Arial" w:cs="Arial"/>
        </w:rPr>
        <w:t xml:space="preserve">è possibile </w:t>
      </w:r>
      <w:r w:rsidR="00A550A5" w:rsidRPr="0097748C">
        <w:rPr>
          <w:rFonts w:ascii="Arial" w:hAnsi="Arial" w:cs="Arial"/>
        </w:rPr>
        <w:t>utilizzare bagni e spogliatoi</w:t>
      </w:r>
      <w:r w:rsidR="009B5265">
        <w:rPr>
          <w:rFonts w:ascii="Arial" w:hAnsi="Arial" w:cs="Arial"/>
        </w:rPr>
        <w:t xml:space="preserve">. Chiede pertanto se </w:t>
      </w:r>
      <w:r w:rsidR="00A550A5" w:rsidRPr="0097748C">
        <w:rPr>
          <w:rFonts w:ascii="Arial" w:hAnsi="Arial" w:cs="Arial"/>
        </w:rPr>
        <w:t xml:space="preserve">non ci siano altre soluzioni, per es. </w:t>
      </w:r>
      <w:r w:rsidR="009B5265">
        <w:rPr>
          <w:rFonts w:ascii="Arial" w:hAnsi="Arial" w:cs="Arial"/>
        </w:rPr>
        <w:t xml:space="preserve">consentire l’accesso agli spogliatoi per piccoli gruppi. </w:t>
      </w:r>
    </w:p>
    <w:p w14:paraId="053B65BA" w14:textId="77777777" w:rsidR="00A550A5" w:rsidRPr="009B5265" w:rsidRDefault="009B5265" w:rsidP="0097748C">
      <w:pPr>
        <w:jc w:val="both"/>
        <w:rPr>
          <w:rFonts w:ascii="Arial" w:hAnsi="Arial" w:cs="Arial"/>
          <w:sz w:val="28"/>
          <w:szCs w:val="28"/>
        </w:rPr>
      </w:pPr>
      <w:r>
        <w:rPr>
          <w:rFonts w:ascii="Arial" w:hAnsi="Arial" w:cs="Arial"/>
        </w:rPr>
        <w:t>La Dirigente conferma quanto previsto nel Regolamento: l’accesso agli spogliatoi dovrebbe essere consentito ad una persona alla volta, poiché per ogni accesso il personale dovrebbe poi provvedere alla sanificazione. Si tratta di operazioni che richiederebbero troppo tempo e che, di fatto, impedirebbero lo svolgersi dell’attività.</w:t>
      </w:r>
    </w:p>
    <w:p w14:paraId="52BA53B5" w14:textId="77777777" w:rsidR="00A550A5" w:rsidRPr="0097748C" w:rsidRDefault="00A550A5" w:rsidP="0097748C">
      <w:pPr>
        <w:jc w:val="both"/>
        <w:rPr>
          <w:rFonts w:ascii="Arial" w:hAnsi="Arial" w:cs="Arial"/>
        </w:rPr>
      </w:pPr>
      <w:r w:rsidRPr="0097748C">
        <w:rPr>
          <w:rFonts w:ascii="Arial" w:hAnsi="Arial" w:cs="Arial"/>
        </w:rPr>
        <w:t>A</w:t>
      </w:r>
      <w:r w:rsidR="009B5265">
        <w:rPr>
          <w:rFonts w:ascii="Arial" w:hAnsi="Arial" w:cs="Arial"/>
        </w:rPr>
        <w:t>lla prof.ssa F</w:t>
      </w:r>
      <w:r w:rsidRPr="0097748C">
        <w:rPr>
          <w:rFonts w:ascii="Arial" w:hAnsi="Arial" w:cs="Arial"/>
        </w:rPr>
        <w:t xml:space="preserve">ossile che </w:t>
      </w:r>
      <w:r w:rsidR="009B5265">
        <w:rPr>
          <w:rFonts w:ascii="Arial" w:hAnsi="Arial" w:cs="Arial"/>
        </w:rPr>
        <w:t xml:space="preserve">in chat </w:t>
      </w:r>
      <w:r w:rsidRPr="0097748C">
        <w:rPr>
          <w:rFonts w:ascii="Arial" w:hAnsi="Arial" w:cs="Arial"/>
        </w:rPr>
        <w:t xml:space="preserve">chiede </w:t>
      </w:r>
      <w:r w:rsidR="009B5265">
        <w:rPr>
          <w:rFonts w:ascii="Arial" w:hAnsi="Arial" w:cs="Arial"/>
        </w:rPr>
        <w:t xml:space="preserve">se non sia possibile far </w:t>
      </w:r>
      <w:r w:rsidRPr="0097748C">
        <w:rPr>
          <w:rFonts w:ascii="Arial" w:hAnsi="Arial" w:cs="Arial"/>
        </w:rPr>
        <w:t xml:space="preserve">uscire tutti alle </w:t>
      </w:r>
      <w:r w:rsidR="009B5265">
        <w:rPr>
          <w:rFonts w:ascii="Arial" w:hAnsi="Arial" w:cs="Arial"/>
        </w:rPr>
        <w:t xml:space="preserve">ore </w:t>
      </w:r>
      <w:r w:rsidRPr="0097748C">
        <w:rPr>
          <w:rFonts w:ascii="Arial" w:hAnsi="Arial" w:cs="Arial"/>
        </w:rPr>
        <w:t>14</w:t>
      </w:r>
      <w:r w:rsidR="009B5265">
        <w:rPr>
          <w:rFonts w:ascii="Arial" w:hAnsi="Arial" w:cs="Arial"/>
        </w:rPr>
        <w:t>:00, dal lunedì al venerdì, così da evitare le cinque ore di DAD</w:t>
      </w:r>
      <w:r w:rsidRPr="0097748C">
        <w:rPr>
          <w:rFonts w:ascii="Arial" w:hAnsi="Arial" w:cs="Arial"/>
        </w:rPr>
        <w:t xml:space="preserve">, </w:t>
      </w:r>
      <w:r w:rsidR="009B5265">
        <w:rPr>
          <w:rFonts w:ascii="Arial" w:hAnsi="Arial" w:cs="Arial"/>
        </w:rPr>
        <w:t xml:space="preserve">la Dirigente </w:t>
      </w:r>
      <w:r w:rsidRPr="0097748C">
        <w:rPr>
          <w:rFonts w:ascii="Arial" w:hAnsi="Arial" w:cs="Arial"/>
        </w:rPr>
        <w:t xml:space="preserve">risponde che </w:t>
      </w:r>
      <w:r w:rsidR="009B5265">
        <w:rPr>
          <w:rFonts w:ascii="Arial" w:hAnsi="Arial" w:cs="Arial"/>
        </w:rPr>
        <w:t>mancano i trasporti</w:t>
      </w:r>
      <w:r w:rsidRPr="0097748C">
        <w:rPr>
          <w:rFonts w:ascii="Arial" w:hAnsi="Arial" w:cs="Arial"/>
        </w:rPr>
        <w:t xml:space="preserve">. </w:t>
      </w:r>
      <w:r w:rsidR="009B5265">
        <w:rPr>
          <w:rFonts w:ascii="Arial" w:hAnsi="Arial" w:cs="Arial"/>
        </w:rPr>
        <w:t xml:space="preserve">Ritiene inoltre che sia utile </w:t>
      </w:r>
      <w:r w:rsidRPr="0097748C">
        <w:rPr>
          <w:rFonts w:ascii="Arial" w:hAnsi="Arial" w:cs="Arial"/>
        </w:rPr>
        <w:t>cominci</w:t>
      </w:r>
      <w:r w:rsidR="009B5265">
        <w:rPr>
          <w:rFonts w:ascii="Arial" w:hAnsi="Arial" w:cs="Arial"/>
        </w:rPr>
        <w:t xml:space="preserve">are </w:t>
      </w:r>
      <w:r w:rsidRPr="0097748C">
        <w:rPr>
          <w:rFonts w:ascii="Arial" w:hAnsi="Arial" w:cs="Arial"/>
        </w:rPr>
        <w:t xml:space="preserve">a sperimentare la DAD per poche ore, </w:t>
      </w:r>
      <w:r w:rsidR="009B5265">
        <w:rPr>
          <w:rFonts w:ascii="Arial" w:hAnsi="Arial" w:cs="Arial"/>
        </w:rPr>
        <w:t>così da essere pronti ad affrontare un’eventuale chiusura temporanea causata dai contagi</w:t>
      </w:r>
      <w:r w:rsidRPr="0097748C">
        <w:rPr>
          <w:rFonts w:ascii="Arial" w:hAnsi="Arial" w:cs="Arial"/>
        </w:rPr>
        <w:t>.</w:t>
      </w:r>
      <w:r w:rsidR="00571740">
        <w:rPr>
          <w:rFonts w:ascii="Arial" w:hAnsi="Arial" w:cs="Arial"/>
        </w:rPr>
        <w:t xml:space="preserve"> La </w:t>
      </w:r>
      <w:proofErr w:type="spellStart"/>
      <w:r w:rsidR="00571740">
        <w:rPr>
          <w:rFonts w:ascii="Arial" w:hAnsi="Arial" w:cs="Arial"/>
        </w:rPr>
        <w:t>dAD</w:t>
      </w:r>
      <w:proofErr w:type="spellEnd"/>
      <w:r w:rsidR="00571740">
        <w:rPr>
          <w:rFonts w:ascii="Arial" w:hAnsi="Arial" w:cs="Arial"/>
        </w:rPr>
        <w:t>, del resto, è strumento ben noto al Meucci, essendo stata utilizzata in modo proficuo durante il lock down.</w:t>
      </w:r>
    </w:p>
    <w:p w14:paraId="512A1700" w14:textId="77777777" w:rsidR="00A550A5" w:rsidRPr="0097748C" w:rsidRDefault="00A550A5" w:rsidP="0097748C">
      <w:pPr>
        <w:jc w:val="both"/>
        <w:rPr>
          <w:rFonts w:ascii="Arial" w:hAnsi="Arial" w:cs="Arial"/>
        </w:rPr>
      </w:pPr>
      <w:r w:rsidRPr="0097748C">
        <w:rPr>
          <w:rFonts w:ascii="Arial" w:hAnsi="Arial" w:cs="Arial"/>
        </w:rPr>
        <w:t>A</w:t>
      </w:r>
      <w:r w:rsidR="00560F62">
        <w:rPr>
          <w:rFonts w:ascii="Arial" w:hAnsi="Arial" w:cs="Arial"/>
        </w:rPr>
        <w:t>lla prof.ssa</w:t>
      </w:r>
      <w:r w:rsidRPr="0097748C">
        <w:rPr>
          <w:rFonts w:ascii="Arial" w:hAnsi="Arial" w:cs="Arial"/>
        </w:rPr>
        <w:t xml:space="preserve"> Romagnoli che </w:t>
      </w:r>
      <w:r w:rsidR="00560F62">
        <w:rPr>
          <w:rFonts w:ascii="Arial" w:hAnsi="Arial" w:cs="Arial"/>
        </w:rPr>
        <w:t xml:space="preserve">in chat </w:t>
      </w:r>
      <w:r w:rsidRPr="0097748C">
        <w:rPr>
          <w:rFonts w:ascii="Arial" w:hAnsi="Arial" w:cs="Arial"/>
        </w:rPr>
        <w:t xml:space="preserve">chiede </w:t>
      </w:r>
      <w:r w:rsidR="00560F62">
        <w:rPr>
          <w:rFonts w:ascii="Arial" w:hAnsi="Arial" w:cs="Arial"/>
        </w:rPr>
        <w:t>come sarà organizzato l’orario della DAD pomeridiana, la Dirigente</w:t>
      </w:r>
      <w:r w:rsidRPr="0097748C">
        <w:rPr>
          <w:rFonts w:ascii="Arial" w:hAnsi="Arial" w:cs="Arial"/>
        </w:rPr>
        <w:t xml:space="preserve"> risponde che </w:t>
      </w:r>
      <w:r w:rsidR="00560F62">
        <w:rPr>
          <w:rFonts w:ascii="Arial" w:hAnsi="Arial" w:cs="Arial"/>
        </w:rPr>
        <w:t xml:space="preserve">il Consiglio di classe potrà predisporlo autonomamente, </w:t>
      </w:r>
      <w:r w:rsidRPr="0097748C">
        <w:rPr>
          <w:rFonts w:ascii="Arial" w:hAnsi="Arial" w:cs="Arial"/>
        </w:rPr>
        <w:t>concord</w:t>
      </w:r>
      <w:r w:rsidR="00560F62">
        <w:rPr>
          <w:rFonts w:ascii="Arial" w:hAnsi="Arial" w:cs="Arial"/>
        </w:rPr>
        <w:t xml:space="preserve">andolo </w:t>
      </w:r>
      <w:r w:rsidRPr="0097748C">
        <w:rPr>
          <w:rFonts w:ascii="Arial" w:hAnsi="Arial" w:cs="Arial"/>
        </w:rPr>
        <w:t xml:space="preserve">con </w:t>
      </w:r>
      <w:r w:rsidR="00560F62">
        <w:rPr>
          <w:rFonts w:ascii="Arial" w:hAnsi="Arial" w:cs="Arial"/>
        </w:rPr>
        <w:t xml:space="preserve">gli studenti e </w:t>
      </w:r>
      <w:r w:rsidRPr="0097748C">
        <w:rPr>
          <w:rFonts w:ascii="Arial" w:hAnsi="Arial" w:cs="Arial"/>
        </w:rPr>
        <w:t xml:space="preserve">tenendo presente la condizione dei pendolari. </w:t>
      </w:r>
      <w:r w:rsidR="00560F62">
        <w:rPr>
          <w:rFonts w:ascii="Arial" w:hAnsi="Arial" w:cs="Arial"/>
        </w:rPr>
        <w:t>Il Consiglio comunicherà l’orario alla Dirigenza e renderà note anche le modalità di accesso, così da consentire l’eventuale partecipazione della Dirigente stessa.</w:t>
      </w:r>
    </w:p>
    <w:p w14:paraId="56C14971" w14:textId="77777777" w:rsidR="008B3B79" w:rsidRPr="001A205C" w:rsidRDefault="008B3B79" w:rsidP="0097748C">
      <w:pPr>
        <w:jc w:val="both"/>
        <w:rPr>
          <w:rFonts w:ascii="Arial" w:hAnsi="Arial" w:cs="Arial"/>
        </w:rPr>
      </w:pPr>
      <w:r w:rsidRPr="0097748C">
        <w:rPr>
          <w:rFonts w:ascii="Arial" w:hAnsi="Arial" w:cs="Arial"/>
        </w:rPr>
        <w:t>A proposito de</w:t>
      </w:r>
      <w:r w:rsidR="00560F62">
        <w:rPr>
          <w:rFonts w:ascii="Arial" w:hAnsi="Arial" w:cs="Arial"/>
        </w:rPr>
        <w:t>lla somministrazione delle tracce dei</w:t>
      </w:r>
      <w:r w:rsidRPr="0097748C">
        <w:rPr>
          <w:rFonts w:ascii="Arial" w:hAnsi="Arial" w:cs="Arial"/>
        </w:rPr>
        <w:t xml:space="preserve"> compiti in classe </w:t>
      </w:r>
      <w:r w:rsidR="00560F62">
        <w:rPr>
          <w:rFonts w:ascii="Arial" w:hAnsi="Arial" w:cs="Arial"/>
        </w:rPr>
        <w:t xml:space="preserve">e della </w:t>
      </w:r>
      <w:r w:rsidR="00560F62" w:rsidRPr="001A205C">
        <w:rPr>
          <w:rFonts w:ascii="Arial" w:hAnsi="Arial" w:cs="Arial"/>
        </w:rPr>
        <w:t>restituzione degli stessi una volta corretti, la Dirigente ribadisce quanto indicato nel Regolamento</w:t>
      </w:r>
      <w:r w:rsidR="001A205C">
        <w:rPr>
          <w:rFonts w:ascii="Arial" w:hAnsi="Arial" w:cs="Arial"/>
        </w:rPr>
        <w:t xml:space="preserve">: </w:t>
      </w:r>
      <w:r w:rsidR="001A205C" w:rsidRPr="001A205C">
        <w:rPr>
          <w:rFonts w:ascii="Arial" w:hAnsi="Arial" w:cs="Arial"/>
        </w:rPr>
        <w:t>il docente igienizzerà le mani per maneggiare il materiale</w:t>
      </w:r>
      <w:r w:rsidR="001A205C">
        <w:rPr>
          <w:rFonts w:ascii="Arial" w:hAnsi="Arial" w:cs="Arial"/>
        </w:rPr>
        <w:t>; g</w:t>
      </w:r>
      <w:r w:rsidR="001A205C" w:rsidRPr="001A205C">
        <w:rPr>
          <w:rFonts w:ascii="Arial" w:hAnsi="Arial" w:cs="Arial"/>
        </w:rPr>
        <w:t>li studenti dovranno igienizzare le mani prima del compito e alla fine</w:t>
      </w:r>
      <w:r w:rsidR="001A205C">
        <w:rPr>
          <w:rFonts w:ascii="Arial" w:hAnsi="Arial" w:cs="Arial"/>
        </w:rPr>
        <w:t>; l</w:t>
      </w:r>
      <w:r w:rsidR="001A205C" w:rsidRPr="001A205C">
        <w:rPr>
          <w:rFonts w:ascii="Arial" w:hAnsi="Arial" w:cs="Arial"/>
        </w:rPr>
        <w:t>a produzione delle fotocopie deve essere effettuata dopo igienizzazione delle mani</w:t>
      </w:r>
      <w:r w:rsidRPr="001A205C">
        <w:rPr>
          <w:rFonts w:ascii="Arial" w:hAnsi="Arial" w:cs="Arial"/>
        </w:rPr>
        <w:t>.</w:t>
      </w:r>
    </w:p>
    <w:p w14:paraId="502B6A36" w14:textId="77777777" w:rsidR="008B3B79" w:rsidRPr="0097748C" w:rsidRDefault="001A205C" w:rsidP="0097748C">
      <w:pPr>
        <w:jc w:val="both"/>
        <w:rPr>
          <w:rFonts w:ascii="Arial" w:hAnsi="Arial" w:cs="Arial"/>
        </w:rPr>
      </w:pPr>
      <w:r>
        <w:rPr>
          <w:rFonts w:ascii="Arial" w:hAnsi="Arial" w:cs="Arial"/>
        </w:rPr>
        <w:t xml:space="preserve">La prof.ssa </w:t>
      </w:r>
      <w:r w:rsidR="008B3B79" w:rsidRPr="0097748C">
        <w:rPr>
          <w:rFonts w:ascii="Arial" w:hAnsi="Arial" w:cs="Arial"/>
        </w:rPr>
        <w:t xml:space="preserve">Romagnoli interviene per </w:t>
      </w:r>
      <w:r>
        <w:rPr>
          <w:rFonts w:ascii="Arial" w:hAnsi="Arial" w:cs="Arial"/>
        </w:rPr>
        <w:t>osservare che laddove sia presente la LIM, si potrebbe proiettare la traccia del compito, evitando di produrre le fotocopie. Domanda, inoltre, se gli studenti possano utilizzare la lavagna.</w:t>
      </w:r>
    </w:p>
    <w:p w14:paraId="2C96849E" w14:textId="77777777" w:rsidR="008B3B79" w:rsidRPr="0097748C" w:rsidRDefault="001A205C" w:rsidP="0097748C">
      <w:pPr>
        <w:jc w:val="both"/>
        <w:rPr>
          <w:rFonts w:ascii="Arial" w:hAnsi="Arial" w:cs="Arial"/>
        </w:rPr>
      </w:pPr>
      <w:r>
        <w:rPr>
          <w:rFonts w:ascii="Arial" w:hAnsi="Arial" w:cs="Arial"/>
        </w:rPr>
        <w:t xml:space="preserve">La Dirigente risponde che gli studenti possono accedere alla lavagna rispettando la </w:t>
      </w:r>
      <w:r w:rsidR="008B3B79" w:rsidRPr="0097748C">
        <w:rPr>
          <w:rFonts w:ascii="Arial" w:hAnsi="Arial" w:cs="Arial"/>
        </w:rPr>
        <w:t>distanza di due metri</w:t>
      </w:r>
      <w:r>
        <w:rPr>
          <w:rFonts w:ascii="Arial" w:hAnsi="Arial" w:cs="Arial"/>
        </w:rPr>
        <w:t xml:space="preserve"> dal docente</w:t>
      </w:r>
      <w:r w:rsidR="008B3B79" w:rsidRPr="0097748C">
        <w:rPr>
          <w:rFonts w:ascii="Arial" w:hAnsi="Arial" w:cs="Arial"/>
        </w:rPr>
        <w:t xml:space="preserve">, </w:t>
      </w:r>
      <w:r>
        <w:rPr>
          <w:rFonts w:ascii="Arial" w:hAnsi="Arial" w:cs="Arial"/>
        </w:rPr>
        <w:t xml:space="preserve">indossando la </w:t>
      </w:r>
      <w:r w:rsidR="008B3B79" w:rsidRPr="0097748C">
        <w:rPr>
          <w:rFonts w:ascii="Arial" w:hAnsi="Arial" w:cs="Arial"/>
        </w:rPr>
        <w:t>mascherina</w:t>
      </w:r>
      <w:r w:rsidR="003727FA">
        <w:rPr>
          <w:rFonts w:ascii="Arial" w:hAnsi="Arial" w:cs="Arial"/>
        </w:rPr>
        <w:t xml:space="preserve"> e</w:t>
      </w:r>
      <w:r w:rsidR="008B3B79" w:rsidRPr="0097748C">
        <w:rPr>
          <w:rFonts w:ascii="Arial" w:hAnsi="Arial" w:cs="Arial"/>
        </w:rPr>
        <w:t xml:space="preserve"> igienizza</w:t>
      </w:r>
      <w:r>
        <w:rPr>
          <w:rFonts w:ascii="Arial" w:hAnsi="Arial" w:cs="Arial"/>
        </w:rPr>
        <w:t>ndo le</w:t>
      </w:r>
      <w:r w:rsidR="008B3B79" w:rsidRPr="0097748C">
        <w:rPr>
          <w:rFonts w:ascii="Arial" w:hAnsi="Arial" w:cs="Arial"/>
        </w:rPr>
        <w:t xml:space="preserve"> mani</w:t>
      </w:r>
      <w:r>
        <w:rPr>
          <w:rFonts w:ascii="Arial" w:hAnsi="Arial" w:cs="Arial"/>
        </w:rPr>
        <w:t>; il tutto, previa sanificazione</w:t>
      </w:r>
      <w:r w:rsidR="008B3B79" w:rsidRPr="0097748C">
        <w:rPr>
          <w:rFonts w:ascii="Arial" w:hAnsi="Arial" w:cs="Arial"/>
        </w:rPr>
        <w:t xml:space="preserve"> della lavagna e del pennarello</w:t>
      </w:r>
      <w:r>
        <w:rPr>
          <w:rFonts w:ascii="Arial" w:hAnsi="Arial" w:cs="Arial"/>
        </w:rPr>
        <w:t xml:space="preserve">, per la quale si può </w:t>
      </w:r>
      <w:r w:rsidR="003727FA">
        <w:rPr>
          <w:rFonts w:ascii="Arial" w:hAnsi="Arial" w:cs="Arial"/>
        </w:rPr>
        <w:t xml:space="preserve">interpellare </w:t>
      </w:r>
      <w:r w:rsidR="008B3B79" w:rsidRPr="0097748C">
        <w:rPr>
          <w:rFonts w:ascii="Arial" w:hAnsi="Arial" w:cs="Arial"/>
        </w:rPr>
        <w:t>il collaboratore</w:t>
      </w:r>
      <w:r w:rsidR="003727FA">
        <w:rPr>
          <w:rFonts w:ascii="Arial" w:hAnsi="Arial" w:cs="Arial"/>
        </w:rPr>
        <w:t xml:space="preserve"> di piano</w:t>
      </w:r>
      <w:r w:rsidR="008B3B79" w:rsidRPr="0097748C">
        <w:rPr>
          <w:rFonts w:ascii="Arial" w:hAnsi="Arial" w:cs="Arial"/>
        </w:rPr>
        <w:t>.</w:t>
      </w:r>
    </w:p>
    <w:p w14:paraId="256A6390" w14:textId="77777777" w:rsidR="003727FA" w:rsidRPr="0097748C" w:rsidRDefault="003727FA" w:rsidP="003727FA">
      <w:pPr>
        <w:jc w:val="both"/>
        <w:rPr>
          <w:rFonts w:ascii="Arial" w:hAnsi="Arial" w:cs="Arial"/>
        </w:rPr>
      </w:pPr>
      <w:r>
        <w:rPr>
          <w:rFonts w:ascii="Arial" w:hAnsi="Arial" w:cs="Arial"/>
        </w:rPr>
        <w:t xml:space="preserve">La prof.ssa </w:t>
      </w:r>
      <w:r w:rsidRPr="0097748C">
        <w:rPr>
          <w:rFonts w:ascii="Arial" w:hAnsi="Arial" w:cs="Arial"/>
        </w:rPr>
        <w:t>Magri</w:t>
      </w:r>
      <w:r>
        <w:rPr>
          <w:rFonts w:ascii="Arial" w:hAnsi="Arial" w:cs="Arial"/>
        </w:rPr>
        <w:t xml:space="preserve"> interviene per osservare che i compiti di disegno potrebbero essere sottoposti alla visione degli studenti senza necessariamente riconsegnarli loro e dunque evitando che li tocchino, per poi essere consegnati in presidenza. In questo modo si azzererebbero eventuali rischi di contagio. </w:t>
      </w:r>
    </w:p>
    <w:p w14:paraId="7D7A4DB2" w14:textId="77777777" w:rsidR="003727FA" w:rsidRDefault="003727FA" w:rsidP="003727FA">
      <w:pPr>
        <w:jc w:val="both"/>
        <w:rPr>
          <w:rFonts w:ascii="Arial" w:hAnsi="Arial" w:cs="Arial"/>
        </w:rPr>
      </w:pPr>
      <w:r>
        <w:rPr>
          <w:rFonts w:ascii="Arial" w:hAnsi="Arial" w:cs="Arial"/>
        </w:rPr>
        <w:lastRenderedPageBreak/>
        <w:t xml:space="preserve">La prof.ssa </w:t>
      </w:r>
      <w:r w:rsidRPr="0097748C">
        <w:rPr>
          <w:rFonts w:ascii="Arial" w:hAnsi="Arial" w:cs="Arial"/>
        </w:rPr>
        <w:t>Perugia</w:t>
      </w:r>
      <w:r>
        <w:rPr>
          <w:rFonts w:ascii="Arial" w:hAnsi="Arial" w:cs="Arial"/>
        </w:rPr>
        <w:t xml:space="preserve"> ritiene che almeno </w:t>
      </w:r>
      <w:r w:rsidRPr="0097748C">
        <w:rPr>
          <w:rFonts w:ascii="Arial" w:hAnsi="Arial" w:cs="Arial"/>
        </w:rPr>
        <w:t xml:space="preserve">al biennio </w:t>
      </w:r>
      <w:r>
        <w:rPr>
          <w:rFonts w:ascii="Arial" w:hAnsi="Arial" w:cs="Arial"/>
        </w:rPr>
        <w:t>ci sia necessità che gli studenti abbiano modo di visionare con calma la correzione degli errori, così come c’è bisogno che il docente si avvicini e spieghi la natura dell’errore.</w:t>
      </w:r>
    </w:p>
    <w:p w14:paraId="5803A351" w14:textId="77777777" w:rsidR="003727FA" w:rsidRDefault="003727FA" w:rsidP="003727FA">
      <w:pPr>
        <w:jc w:val="both"/>
        <w:rPr>
          <w:rFonts w:ascii="Arial" w:hAnsi="Arial" w:cs="Arial"/>
        </w:rPr>
      </w:pPr>
      <w:r>
        <w:rPr>
          <w:rFonts w:ascii="Arial" w:hAnsi="Arial" w:cs="Arial"/>
        </w:rPr>
        <w:t>La Dirigente concorda con gli interventi di cui sopra, precisando che – laddove ci si sposti e ci si avvicini – è obbligatorio l’uso della mascherina.</w:t>
      </w:r>
    </w:p>
    <w:p w14:paraId="1E9D4BCB" w14:textId="77777777" w:rsidR="00EF41EE" w:rsidRPr="0097748C" w:rsidRDefault="00EF41EE" w:rsidP="00EF41EE">
      <w:pPr>
        <w:jc w:val="both"/>
        <w:rPr>
          <w:rFonts w:ascii="Arial" w:hAnsi="Arial" w:cs="Arial"/>
        </w:rPr>
      </w:pPr>
      <w:r w:rsidRPr="0097748C">
        <w:rPr>
          <w:rFonts w:ascii="Arial" w:hAnsi="Arial" w:cs="Arial"/>
        </w:rPr>
        <w:t>A</w:t>
      </w:r>
      <w:r>
        <w:rPr>
          <w:rFonts w:ascii="Arial" w:hAnsi="Arial" w:cs="Arial"/>
        </w:rPr>
        <w:t>lla prof.ssa</w:t>
      </w:r>
      <w:r w:rsidRPr="0097748C">
        <w:rPr>
          <w:rFonts w:ascii="Arial" w:hAnsi="Arial" w:cs="Arial"/>
        </w:rPr>
        <w:t xml:space="preserve"> Fossile che chiede se si possano utilizzare i guanti, risponde che il CTS </w:t>
      </w:r>
      <w:r>
        <w:rPr>
          <w:rFonts w:ascii="Arial" w:hAnsi="Arial" w:cs="Arial"/>
        </w:rPr>
        <w:t xml:space="preserve">ha più volte dichiarato che </w:t>
      </w:r>
      <w:r w:rsidRPr="0097748C">
        <w:rPr>
          <w:rFonts w:ascii="Arial" w:hAnsi="Arial" w:cs="Arial"/>
        </w:rPr>
        <w:t>la cosa migliore è sanificare le mani</w:t>
      </w:r>
      <w:r>
        <w:rPr>
          <w:rFonts w:ascii="Arial" w:hAnsi="Arial" w:cs="Arial"/>
        </w:rPr>
        <w:t>.</w:t>
      </w:r>
    </w:p>
    <w:p w14:paraId="13717DC5" w14:textId="77777777" w:rsidR="008B3B79" w:rsidRPr="0097748C" w:rsidRDefault="003727FA" w:rsidP="0097748C">
      <w:pPr>
        <w:jc w:val="both"/>
        <w:rPr>
          <w:rFonts w:ascii="Arial" w:hAnsi="Arial" w:cs="Arial"/>
        </w:rPr>
      </w:pPr>
      <w:r>
        <w:rPr>
          <w:rFonts w:ascii="Arial" w:hAnsi="Arial" w:cs="Arial"/>
        </w:rPr>
        <w:t xml:space="preserve">La Dirigente torna sul tema della DAD pomeridiana e precisa che nel </w:t>
      </w:r>
      <w:r w:rsidR="008B3B79" w:rsidRPr="0097748C">
        <w:rPr>
          <w:rFonts w:ascii="Arial" w:hAnsi="Arial" w:cs="Arial"/>
        </w:rPr>
        <w:t>biennio</w:t>
      </w:r>
      <w:r>
        <w:rPr>
          <w:rFonts w:ascii="Arial" w:hAnsi="Arial" w:cs="Arial"/>
        </w:rPr>
        <w:t>, poiché c’è necessità di svolgere solo due ore pomeridiane</w:t>
      </w:r>
      <w:r w:rsidR="001D41C3">
        <w:rPr>
          <w:rFonts w:ascii="Arial" w:hAnsi="Arial" w:cs="Arial"/>
        </w:rPr>
        <w:t xml:space="preserve">, si potrebbero coinvolgere </w:t>
      </w:r>
      <w:r w:rsidR="00394600">
        <w:rPr>
          <w:rFonts w:ascii="Arial" w:hAnsi="Arial" w:cs="Arial"/>
        </w:rPr>
        <w:t>Scienze motorie</w:t>
      </w:r>
      <w:r w:rsidR="001D41C3">
        <w:rPr>
          <w:rFonts w:ascii="Arial" w:hAnsi="Arial" w:cs="Arial"/>
        </w:rPr>
        <w:t xml:space="preserve"> (teoria) e IRC</w:t>
      </w:r>
      <w:r w:rsidR="008B3B79" w:rsidRPr="0097748C">
        <w:rPr>
          <w:rFonts w:ascii="Arial" w:hAnsi="Arial" w:cs="Arial"/>
        </w:rPr>
        <w:t xml:space="preserve">. </w:t>
      </w:r>
      <w:r w:rsidR="001D41C3">
        <w:rPr>
          <w:rFonts w:ascii="Arial" w:hAnsi="Arial" w:cs="Arial"/>
        </w:rPr>
        <w:t xml:space="preserve">Comunica al Collegio di aver partecipato, lo scorso anno, ad alcune lezioni del prof. Balzano durante le quali ha potuto constatare il successo di una metodologia fondata sul dialogo. Al triennio, dove occorre integrare la didattica in presenza con 5 </w:t>
      </w:r>
      <w:r w:rsidR="008B3B79" w:rsidRPr="0097748C">
        <w:rPr>
          <w:rFonts w:ascii="Arial" w:hAnsi="Arial" w:cs="Arial"/>
        </w:rPr>
        <w:t xml:space="preserve">o 6 ore </w:t>
      </w:r>
      <w:r w:rsidR="001D41C3">
        <w:rPr>
          <w:rFonts w:ascii="Arial" w:hAnsi="Arial" w:cs="Arial"/>
        </w:rPr>
        <w:t>di lezione pomeridiana, sarà necessario inserire un’ora per le discipline che hanno un monte orario più consistente. Le ore pomeridiane, in ogni caso, dovrebbero essere utilizzate ricorrendo a metodologie didattiche e strategie di apprendimento diverse da quelle proprie della lezione tradizion</w:t>
      </w:r>
      <w:r w:rsidR="0025478A">
        <w:rPr>
          <w:rFonts w:ascii="Arial" w:hAnsi="Arial" w:cs="Arial"/>
        </w:rPr>
        <w:t>ale</w:t>
      </w:r>
      <w:r w:rsidR="001D41C3">
        <w:rPr>
          <w:rFonts w:ascii="Arial" w:hAnsi="Arial" w:cs="Arial"/>
        </w:rPr>
        <w:t xml:space="preserve">: le si potrebbe utilizzare ad esempio per condurre esercitazioni, dibattiti. </w:t>
      </w:r>
    </w:p>
    <w:p w14:paraId="03F2ABF0" w14:textId="77777777" w:rsidR="008B3B79" w:rsidRPr="0097748C" w:rsidRDefault="001D41C3" w:rsidP="0097748C">
      <w:pPr>
        <w:jc w:val="both"/>
        <w:rPr>
          <w:rFonts w:ascii="Arial" w:hAnsi="Arial" w:cs="Arial"/>
        </w:rPr>
      </w:pPr>
      <w:r>
        <w:rPr>
          <w:rFonts w:ascii="Arial" w:hAnsi="Arial" w:cs="Arial"/>
        </w:rPr>
        <w:t xml:space="preserve">La prof.ssa </w:t>
      </w:r>
      <w:r w:rsidR="008B3B79" w:rsidRPr="0097748C">
        <w:rPr>
          <w:rFonts w:ascii="Arial" w:hAnsi="Arial" w:cs="Arial"/>
        </w:rPr>
        <w:t xml:space="preserve">Santilli </w:t>
      </w:r>
      <w:r>
        <w:rPr>
          <w:rFonts w:ascii="Arial" w:hAnsi="Arial" w:cs="Arial"/>
        </w:rPr>
        <w:t xml:space="preserve">prende la parola per far </w:t>
      </w:r>
      <w:r w:rsidR="008B3B79" w:rsidRPr="0097748C">
        <w:rPr>
          <w:rFonts w:ascii="Arial" w:hAnsi="Arial" w:cs="Arial"/>
        </w:rPr>
        <w:t>nota</w:t>
      </w:r>
      <w:r>
        <w:rPr>
          <w:rFonts w:ascii="Arial" w:hAnsi="Arial" w:cs="Arial"/>
        </w:rPr>
        <w:t xml:space="preserve">re al Collegio </w:t>
      </w:r>
      <w:r w:rsidR="00E07231">
        <w:rPr>
          <w:rFonts w:ascii="Arial" w:hAnsi="Arial" w:cs="Arial"/>
        </w:rPr>
        <w:t xml:space="preserve">che lo svolgimento delle ore di IRC in forma DAD, </w:t>
      </w:r>
      <w:r w:rsidR="008B3B79" w:rsidRPr="0097748C">
        <w:rPr>
          <w:rFonts w:ascii="Arial" w:hAnsi="Arial" w:cs="Arial"/>
        </w:rPr>
        <w:t>eliminerebbe</w:t>
      </w:r>
      <w:r w:rsidR="00305588">
        <w:rPr>
          <w:rFonts w:ascii="Arial" w:hAnsi="Arial" w:cs="Arial"/>
        </w:rPr>
        <w:t xml:space="preserve"> </w:t>
      </w:r>
      <w:r w:rsidR="008B3B79" w:rsidRPr="0097748C">
        <w:rPr>
          <w:rFonts w:ascii="Arial" w:hAnsi="Arial" w:cs="Arial"/>
        </w:rPr>
        <w:t xml:space="preserve">il problema </w:t>
      </w:r>
      <w:r w:rsidR="00E07231">
        <w:rPr>
          <w:rFonts w:ascii="Arial" w:hAnsi="Arial" w:cs="Arial"/>
        </w:rPr>
        <w:t>degli spazi da assicurare a coloro che non si avvalgono dell’insegnamento della religione cattolica. La Dirigente concorda</w:t>
      </w:r>
      <w:r w:rsidR="00890DC7">
        <w:rPr>
          <w:rFonts w:ascii="Arial" w:hAnsi="Arial" w:cs="Arial"/>
        </w:rPr>
        <w:t xml:space="preserve"> ed aggiunge che anche l’insegnamento della materia alternativa potrebbe svolgersi online.</w:t>
      </w:r>
    </w:p>
    <w:p w14:paraId="0FBAC09A" w14:textId="77777777" w:rsidR="008B3B79" w:rsidRPr="0097748C" w:rsidRDefault="008950E5" w:rsidP="0097748C">
      <w:pPr>
        <w:jc w:val="both"/>
        <w:rPr>
          <w:rFonts w:ascii="Arial" w:hAnsi="Arial" w:cs="Arial"/>
        </w:rPr>
      </w:pPr>
      <w:r>
        <w:rPr>
          <w:rFonts w:ascii="Arial" w:hAnsi="Arial" w:cs="Arial"/>
        </w:rPr>
        <w:t>La Dirigente chiede al Collegio di deliberare sui tempi di svolgimento delle ore di DAD: l’alternativa è tra la possibilità di concentrarle nella mattina del sabato, ovvero di distribuirle nei pomeriggi dal lunedì al venerdì. La prof.ssa Scola predispone il Modulo Google per la votazione online e ne rende disponibile il link in chat.</w:t>
      </w:r>
    </w:p>
    <w:p w14:paraId="0A7B8015" w14:textId="77777777" w:rsidR="00202B13" w:rsidRPr="0097748C" w:rsidRDefault="008950E5" w:rsidP="0097748C">
      <w:pPr>
        <w:jc w:val="both"/>
        <w:rPr>
          <w:rFonts w:ascii="Arial" w:hAnsi="Arial" w:cs="Arial"/>
        </w:rPr>
      </w:pPr>
      <w:r>
        <w:rPr>
          <w:rFonts w:ascii="Arial" w:hAnsi="Arial" w:cs="Arial"/>
        </w:rPr>
        <w:t xml:space="preserve">Alla domanda della prof.ssa </w:t>
      </w:r>
      <w:r w:rsidR="00202B13" w:rsidRPr="0097748C">
        <w:rPr>
          <w:rFonts w:ascii="Arial" w:hAnsi="Arial" w:cs="Arial"/>
        </w:rPr>
        <w:t xml:space="preserve">Creo che chiede se </w:t>
      </w:r>
      <w:r>
        <w:rPr>
          <w:rFonts w:ascii="Arial" w:hAnsi="Arial" w:cs="Arial"/>
        </w:rPr>
        <w:t>– nel caso in cui la DAD si svolga di sabato – i docenti lavorerebbero per sei giorni</w:t>
      </w:r>
      <w:r w:rsidR="00202B13" w:rsidRPr="0097748C">
        <w:rPr>
          <w:rFonts w:ascii="Arial" w:hAnsi="Arial" w:cs="Arial"/>
        </w:rPr>
        <w:t xml:space="preserve">, </w:t>
      </w:r>
      <w:r>
        <w:rPr>
          <w:rFonts w:ascii="Arial" w:hAnsi="Arial" w:cs="Arial"/>
        </w:rPr>
        <w:t xml:space="preserve">la Dirigente </w:t>
      </w:r>
      <w:r w:rsidR="00202B13" w:rsidRPr="0097748C">
        <w:rPr>
          <w:rFonts w:ascii="Arial" w:hAnsi="Arial" w:cs="Arial"/>
        </w:rPr>
        <w:t xml:space="preserve">risponde che in </w:t>
      </w:r>
      <w:r>
        <w:rPr>
          <w:rFonts w:ascii="Arial" w:hAnsi="Arial" w:cs="Arial"/>
        </w:rPr>
        <w:t xml:space="preserve">quel </w:t>
      </w:r>
      <w:r w:rsidR="00202B13" w:rsidRPr="0097748C">
        <w:rPr>
          <w:rFonts w:ascii="Arial" w:hAnsi="Arial" w:cs="Arial"/>
        </w:rPr>
        <w:t xml:space="preserve">caso i docenti </w:t>
      </w:r>
      <w:r>
        <w:rPr>
          <w:rFonts w:ascii="Arial" w:hAnsi="Arial" w:cs="Arial"/>
        </w:rPr>
        <w:t xml:space="preserve">avrebbero un </w:t>
      </w:r>
      <w:r w:rsidR="00202B13" w:rsidRPr="0097748C">
        <w:rPr>
          <w:rFonts w:ascii="Arial" w:hAnsi="Arial" w:cs="Arial"/>
        </w:rPr>
        <w:t>giorno libero</w:t>
      </w:r>
      <w:r>
        <w:rPr>
          <w:rFonts w:ascii="Arial" w:hAnsi="Arial" w:cs="Arial"/>
        </w:rPr>
        <w:t xml:space="preserve"> infrasettimanale; qualora</w:t>
      </w:r>
      <w:r w:rsidR="00DB32A0">
        <w:rPr>
          <w:rFonts w:ascii="Arial" w:hAnsi="Arial" w:cs="Arial"/>
        </w:rPr>
        <w:t xml:space="preserve"> invece</w:t>
      </w:r>
      <w:r>
        <w:rPr>
          <w:rFonts w:ascii="Arial" w:hAnsi="Arial" w:cs="Arial"/>
        </w:rPr>
        <w:t xml:space="preserve"> la DAD si svolgesse nei pomeriggi dal lunedì al venerdì, tutti i docenti e gli studenti sarebbero liberi nella giornata del sabato.</w:t>
      </w:r>
    </w:p>
    <w:p w14:paraId="3EED5895" w14:textId="77777777" w:rsidR="00213D38" w:rsidRPr="0097748C" w:rsidRDefault="0035458D" w:rsidP="00DB32A0">
      <w:pPr>
        <w:jc w:val="both"/>
        <w:rPr>
          <w:rFonts w:ascii="Arial" w:hAnsi="Arial" w:cs="Arial"/>
        </w:rPr>
      </w:pPr>
      <w:r w:rsidRPr="0097748C">
        <w:rPr>
          <w:rFonts w:ascii="Arial" w:hAnsi="Arial" w:cs="Arial"/>
        </w:rPr>
        <w:t>A</w:t>
      </w:r>
      <w:r w:rsidR="00DB32A0">
        <w:rPr>
          <w:rFonts w:ascii="Arial" w:hAnsi="Arial" w:cs="Arial"/>
        </w:rPr>
        <w:t>lla prof.ssa</w:t>
      </w:r>
      <w:r w:rsidRPr="0097748C">
        <w:rPr>
          <w:rFonts w:ascii="Arial" w:hAnsi="Arial" w:cs="Arial"/>
        </w:rPr>
        <w:t xml:space="preserve"> D. Russo che chiede in chat se le ore di DAD </w:t>
      </w:r>
      <w:r w:rsidR="00DB32A0">
        <w:rPr>
          <w:rFonts w:ascii="Arial" w:hAnsi="Arial" w:cs="Arial"/>
        </w:rPr>
        <w:t>rientrino nelle</w:t>
      </w:r>
      <w:r w:rsidRPr="0097748C">
        <w:rPr>
          <w:rFonts w:ascii="Arial" w:hAnsi="Arial" w:cs="Arial"/>
        </w:rPr>
        <w:t xml:space="preserve"> 18 settimanali</w:t>
      </w:r>
      <w:r w:rsidR="00DB32A0">
        <w:rPr>
          <w:rFonts w:ascii="Arial" w:hAnsi="Arial" w:cs="Arial"/>
        </w:rPr>
        <w:t xml:space="preserve"> previste dal contratto, la Dirigente risponde affermativamente.</w:t>
      </w:r>
    </w:p>
    <w:p w14:paraId="326C1363" w14:textId="77777777" w:rsidR="005E18AA" w:rsidRPr="0097748C" w:rsidRDefault="00EF41EE" w:rsidP="0097748C">
      <w:pPr>
        <w:jc w:val="both"/>
        <w:rPr>
          <w:rFonts w:ascii="Arial" w:hAnsi="Arial" w:cs="Arial"/>
        </w:rPr>
      </w:pPr>
      <w:r>
        <w:rPr>
          <w:rFonts w:ascii="Arial" w:hAnsi="Arial" w:cs="Arial"/>
        </w:rPr>
        <w:t>Su richiesta della Dirigente, la prof.ssa Scola rende noti al Collegio i risultati del voto sui tempi di esecuzione delle ore di DAD: hanno votato 96 docenti su 102; il 19</w:t>
      </w:r>
      <w:r w:rsidR="00996602">
        <w:rPr>
          <w:rFonts w:ascii="Arial" w:hAnsi="Arial" w:cs="Arial"/>
        </w:rPr>
        <w:t>.8</w:t>
      </w:r>
      <w:r>
        <w:rPr>
          <w:rFonts w:ascii="Arial" w:hAnsi="Arial" w:cs="Arial"/>
        </w:rPr>
        <w:t xml:space="preserve">%ha optato per il </w:t>
      </w:r>
      <w:r w:rsidR="005E18AA" w:rsidRPr="0097748C">
        <w:rPr>
          <w:rFonts w:ascii="Arial" w:hAnsi="Arial" w:cs="Arial"/>
        </w:rPr>
        <w:t>sabato</w:t>
      </w:r>
      <w:r>
        <w:rPr>
          <w:rFonts w:ascii="Arial" w:hAnsi="Arial" w:cs="Arial"/>
        </w:rPr>
        <w:t xml:space="preserve">, </w:t>
      </w:r>
      <w:r w:rsidR="00996602">
        <w:rPr>
          <w:rFonts w:ascii="Arial" w:hAnsi="Arial" w:cs="Arial"/>
        </w:rPr>
        <w:t xml:space="preserve">l’80.2% per i </w:t>
      </w:r>
      <w:r w:rsidR="005E18AA" w:rsidRPr="0097748C">
        <w:rPr>
          <w:rFonts w:ascii="Arial" w:hAnsi="Arial" w:cs="Arial"/>
        </w:rPr>
        <w:t>pomeriggi</w:t>
      </w:r>
      <w:r w:rsidR="00996602">
        <w:rPr>
          <w:rFonts w:ascii="Arial" w:hAnsi="Arial" w:cs="Arial"/>
        </w:rPr>
        <w:t xml:space="preserve"> dal lunedì al venerdì.</w:t>
      </w:r>
      <w:r w:rsidR="004F118C">
        <w:rPr>
          <w:rFonts w:ascii="Arial" w:hAnsi="Arial" w:cs="Arial"/>
        </w:rPr>
        <w:t xml:space="preserve"> Il Collegio approva a maggioranza lo svolgimento delle ore DAD nei pomeriggi dal lunedì al venerdì. (</w:t>
      </w:r>
      <w:r w:rsidR="004F118C" w:rsidRPr="0097748C">
        <w:rPr>
          <w:rFonts w:ascii="Arial" w:hAnsi="Arial" w:cs="Arial"/>
          <w:highlight w:val="yellow"/>
        </w:rPr>
        <w:t xml:space="preserve">DEL. </w:t>
      </w:r>
      <w:r w:rsidR="004F118C">
        <w:rPr>
          <w:rFonts w:ascii="Arial" w:hAnsi="Arial" w:cs="Arial"/>
          <w:highlight w:val="yellow"/>
        </w:rPr>
        <w:t>n</w:t>
      </w:r>
      <w:r w:rsidR="004F118C" w:rsidRPr="0097748C">
        <w:rPr>
          <w:rFonts w:ascii="Arial" w:hAnsi="Arial" w:cs="Arial"/>
          <w:highlight w:val="yellow"/>
        </w:rPr>
        <w:t>. 28</w:t>
      </w:r>
      <w:r w:rsidR="004F118C" w:rsidRPr="004F118C">
        <w:rPr>
          <w:rFonts w:ascii="Arial" w:hAnsi="Arial" w:cs="Arial"/>
          <w:highlight w:val="yellow"/>
        </w:rPr>
        <w:t>9</w:t>
      </w:r>
      <w:r w:rsidR="004F118C">
        <w:rPr>
          <w:rFonts w:ascii="Arial" w:hAnsi="Arial" w:cs="Arial"/>
        </w:rPr>
        <w:t>)</w:t>
      </w:r>
    </w:p>
    <w:p w14:paraId="77308CD6" w14:textId="77777777" w:rsidR="0083619A" w:rsidRPr="0097748C" w:rsidRDefault="00996602" w:rsidP="0097748C">
      <w:pPr>
        <w:jc w:val="both"/>
        <w:rPr>
          <w:rFonts w:ascii="Arial" w:hAnsi="Arial" w:cs="Arial"/>
        </w:rPr>
      </w:pPr>
      <w:r>
        <w:rPr>
          <w:rFonts w:ascii="Arial" w:hAnsi="Arial" w:cs="Arial"/>
        </w:rPr>
        <w:t xml:space="preserve">La prof.ssa </w:t>
      </w:r>
      <w:r w:rsidR="005E18AA" w:rsidRPr="0097748C">
        <w:rPr>
          <w:rFonts w:ascii="Arial" w:hAnsi="Arial" w:cs="Arial"/>
        </w:rPr>
        <w:t xml:space="preserve">Sabbatini </w:t>
      </w:r>
      <w:r>
        <w:rPr>
          <w:rFonts w:ascii="Arial" w:hAnsi="Arial" w:cs="Arial"/>
        </w:rPr>
        <w:t xml:space="preserve">interviene per </w:t>
      </w:r>
      <w:r w:rsidR="005E18AA" w:rsidRPr="0097748C">
        <w:rPr>
          <w:rFonts w:ascii="Arial" w:hAnsi="Arial" w:cs="Arial"/>
        </w:rPr>
        <w:t>chiede</w:t>
      </w:r>
      <w:r>
        <w:rPr>
          <w:rFonts w:ascii="Arial" w:hAnsi="Arial" w:cs="Arial"/>
        </w:rPr>
        <w:t xml:space="preserve">re di </w:t>
      </w:r>
      <w:r w:rsidR="005E18AA" w:rsidRPr="0097748C">
        <w:rPr>
          <w:rFonts w:ascii="Arial" w:hAnsi="Arial" w:cs="Arial"/>
        </w:rPr>
        <w:t>stabilire un</w:t>
      </w:r>
      <w:r>
        <w:rPr>
          <w:rFonts w:ascii="Arial" w:hAnsi="Arial" w:cs="Arial"/>
        </w:rPr>
        <w:t xml:space="preserve"> orario fisso, analogo per tutte le classi, </w:t>
      </w:r>
      <w:r w:rsidR="005E18AA" w:rsidRPr="0097748C">
        <w:rPr>
          <w:rFonts w:ascii="Arial" w:hAnsi="Arial" w:cs="Arial"/>
        </w:rPr>
        <w:t xml:space="preserve">in cui </w:t>
      </w:r>
      <w:r>
        <w:rPr>
          <w:rFonts w:ascii="Arial" w:hAnsi="Arial" w:cs="Arial"/>
        </w:rPr>
        <w:t>svolgere la DAD</w:t>
      </w:r>
      <w:r w:rsidR="005E18AA" w:rsidRPr="0097748C">
        <w:rPr>
          <w:rFonts w:ascii="Arial" w:hAnsi="Arial" w:cs="Arial"/>
        </w:rPr>
        <w:t>.</w:t>
      </w:r>
    </w:p>
    <w:p w14:paraId="1C97DFB6" w14:textId="77777777" w:rsidR="005E18AA" w:rsidRPr="0097748C" w:rsidRDefault="00996602" w:rsidP="0097748C">
      <w:pPr>
        <w:jc w:val="both"/>
        <w:rPr>
          <w:rFonts w:ascii="Arial" w:hAnsi="Arial" w:cs="Arial"/>
        </w:rPr>
      </w:pPr>
      <w:r>
        <w:rPr>
          <w:rFonts w:ascii="Arial" w:hAnsi="Arial" w:cs="Arial"/>
        </w:rPr>
        <w:t xml:space="preserve">La Dirigente scolastica ritiene </w:t>
      </w:r>
      <w:r w:rsidR="005E18AA" w:rsidRPr="0097748C">
        <w:rPr>
          <w:rFonts w:ascii="Arial" w:hAnsi="Arial" w:cs="Arial"/>
        </w:rPr>
        <w:t xml:space="preserve">che sia </w:t>
      </w:r>
      <w:r>
        <w:rPr>
          <w:rFonts w:ascii="Arial" w:hAnsi="Arial" w:cs="Arial"/>
        </w:rPr>
        <w:t xml:space="preserve">più opportuno che ciascun Consiglio, conoscendo </w:t>
      </w:r>
      <w:r w:rsidR="005E18AA" w:rsidRPr="0097748C">
        <w:rPr>
          <w:rFonts w:ascii="Arial" w:hAnsi="Arial" w:cs="Arial"/>
        </w:rPr>
        <w:t xml:space="preserve">le esigenze </w:t>
      </w:r>
      <w:r>
        <w:rPr>
          <w:rFonts w:ascii="Arial" w:hAnsi="Arial" w:cs="Arial"/>
        </w:rPr>
        <w:t xml:space="preserve">specifiche </w:t>
      </w:r>
      <w:r w:rsidR="005E18AA" w:rsidRPr="0097748C">
        <w:rPr>
          <w:rFonts w:ascii="Arial" w:hAnsi="Arial" w:cs="Arial"/>
        </w:rPr>
        <w:t>di docenti e alunni</w:t>
      </w:r>
      <w:r>
        <w:rPr>
          <w:rFonts w:ascii="Arial" w:hAnsi="Arial" w:cs="Arial"/>
        </w:rPr>
        <w:t>, predisponga liberamente l’orario pomeridiano della classe</w:t>
      </w:r>
      <w:r w:rsidR="005E18AA" w:rsidRPr="0097748C">
        <w:rPr>
          <w:rFonts w:ascii="Arial" w:hAnsi="Arial" w:cs="Arial"/>
        </w:rPr>
        <w:t xml:space="preserve">. Chiede se anche altri </w:t>
      </w:r>
      <w:r>
        <w:rPr>
          <w:rFonts w:ascii="Arial" w:hAnsi="Arial" w:cs="Arial"/>
        </w:rPr>
        <w:t>docenti convengano con la prof.ssa Sabbatini e chiedano che sia la D</w:t>
      </w:r>
      <w:r w:rsidR="005E18AA" w:rsidRPr="0097748C">
        <w:rPr>
          <w:rFonts w:ascii="Arial" w:hAnsi="Arial" w:cs="Arial"/>
        </w:rPr>
        <w:t xml:space="preserve">irigenza </w:t>
      </w:r>
      <w:r>
        <w:rPr>
          <w:rFonts w:ascii="Arial" w:hAnsi="Arial" w:cs="Arial"/>
        </w:rPr>
        <w:t>ad organizzare non solo l’orario mattutino ma anche quello pomeridiano delle classi.</w:t>
      </w:r>
    </w:p>
    <w:p w14:paraId="096E073D" w14:textId="77777777" w:rsidR="005E18AA" w:rsidRPr="0097748C" w:rsidRDefault="005E18AA" w:rsidP="0097748C">
      <w:pPr>
        <w:jc w:val="both"/>
        <w:rPr>
          <w:rFonts w:ascii="Arial" w:hAnsi="Arial" w:cs="Arial"/>
        </w:rPr>
      </w:pPr>
      <w:r w:rsidRPr="0097748C">
        <w:rPr>
          <w:rFonts w:ascii="Arial" w:hAnsi="Arial" w:cs="Arial"/>
        </w:rPr>
        <w:lastRenderedPageBreak/>
        <w:t xml:space="preserve">La prof.ssa </w:t>
      </w:r>
      <w:proofErr w:type="spellStart"/>
      <w:r w:rsidRPr="0097748C">
        <w:rPr>
          <w:rFonts w:ascii="Arial" w:hAnsi="Arial" w:cs="Arial"/>
        </w:rPr>
        <w:t>Morlacchetti</w:t>
      </w:r>
      <w:proofErr w:type="spellEnd"/>
      <w:r w:rsidR="00305588">
        <w:rPr>
          <w:rFonts w:ascii="Arial" w:hAnsi="Arial" w:cs="Arial"/>
        </w:rPr>
        <w:t xml:space="preserve"> </w:t>
      </w:r>
      <w:r w:rsidR="00996602">
        <w:rPr>
          <w:rFonts w:ascii="Arial" w:hAnsi="Arial" w:cs="Arial"/>
        </w:rPr>
        <w:t>dichiara di essere favorevole ad una organizzazione che venga dall’alto e che eviti dissapori tra docenti e alunni, nonché tra gli insegnanti stessi.</w:t>
      </w:r>
    </w:p>
    <w:p w14:paraId="5D185286" w14:textId="77777777" w:rsidR="005E18AA" w:rsidRPr="0097748C" w:rsidRDefault="00996602" w:rsidP="0097748C">
      <w:pPr>
        <w:jc w:val="both"/>
        <w:rPr>
          <w:rFonts w:ascii="Arial" w:hAnsi="Arial" w:cs="Arial"/>
        </w:rPr>
      </w:pPr>
      <w:r>
        <w:rPr>
          <w:rFonts w:ascii="Arial" w:hAnsi="Arial" w:cs="Arial"/>
        </w:rPr>
        <w:t xml:space="preserve">La prof.ssa </w:t>
      </w:r>
      <w:r w:rsidR="005E18AA" w:rsidRPr="0097748C">
        <w:rPr>
          <w:rFonts w:ascii="Arial" w:hAnsi="Arial" w:cs="Arial"/>
        </w:rPr>
        <w:t xml:space="preserve">Di Giorgio chiede </w:t>
      </w:r>
      <w:r>
        <w:rPr>
          <w:rFonts w:ascii="Arial" w:hAnsi="Arial" w:cs="Arial"/>
        </w:rPr>
        <w:t xml:space="preserve">se la Dirigenza possa quantomeno individuare </w:t>
      </w:r>
      <w:r w:rsidR="005E18AA" w:rsidRPr="0097748C">
        <w:rPr>
          <w:rFonts w:ascii="Arial" w:hAnsi="Arial" w:cs="Arial"/>
        </w:rPr>
        <w:t>una fascia oraria</w:t>
      </w:r>
      <w:r>
        <w:rPr>
          <w:rFonts w:ascii="Arial" w:hAnsi="Arial" w:cs="Arial"/>
        </w:rPr>
        <w:t xml:space="preserve">, ad es. dalle </w:t>
      </w:r>
      <w:r w:rsidR="005E18AA" w:rsidRPr="0097748C">
        <w:rPr>
          <w:rFonts w:ascii="Arial" w:hAnsi="Arial" w:cs="Arial"/>
        </w:rPr>
        <w:t>15</w:t>
      </w:r>
      <w:r>
        <w:rPr>
          <w:rFonts w:ascii="Arial" w:hAnsi="Arial" w:cs="Arial"/>
        </w:rPr>
        <w:t xml:space="preserve">:00 alle </w:t>
      </w:r>
      <w:r w:rsidR="005E18AA" w:rsidRPr="0097748C">
        <w:rPr>
          <w:rFonts w:ascii="Arial" w:hAnsi="Arial" w:cs="Arial"/>
        </w:rPr>
        <w:t>17</w:t>
      </w:r>
      <w:r>
        <w:rPr>
          <w:rFonts w:ascii="Arial" w:hAnsi="Arial" w:cs="Arial"/>
        </w:rPr>
        <w:t>:00, così da fornire una regola eguale per tutti.</w:t>
      </w:r>
    </w:p>
    <w:p w14:paraId="0922D4B2" w14:textId="77777777" w:rsidR="005E18AA" w:rsidRPr="0097748C" w:rsidRDefault="002C7959" w:rsidP="0097748C">
      <w:pPr>
        <w:jc w:val="both"/>
        <w:rPr>
          <w:rFonts w:ascii="Arial" w:hAnsi="Arial" w:cs="Arial"/>
        </w:rPr>
      </w:pPr>
      <w:r>
        <w:rPr>
          <w:rFonts w:ascii="Arial" w:hAnsi="Arial" w:cs="Arial"/>
        </w:rPr>
        <w:t>Prima che la prof.ssa Scola predisponga i moduli per votare sulle materie da svolgere in forma DAD al biennio e al triennio, la Dirigente ch</w:t>
      </w:r>
      <w:r w:rsidR="005E18AA" w:rsidRPr="0097748C">
        <w:rPr>
          <w:rFonts w:ascii="Arial" w:hAnsi="Arial" w:cs="Arial"/>
        </w:rPr>
        <w:t>iede a</w:t>
      </w:r>
      <w:r>
        <w:rPr>
          <w:rFonts w:ascii="Arial" w:hAnsi="Arial" w:cs="Arial"/>
        </w:rPr>
        <w:t>i</w:t>
      </w:r>
      <w:r w:rsidR="005E18AA" w:rsidRPr="0097748C">
        <w:rPr>
          <w:rFonts w:ascii="Arial" w:hAnsi="Arial" w:cs="Arial"/>
        </w:rPr>
        <w:t xml:space="preserve"> docenti di </w:t>
      </w:r>
      <w:r w:rsidR="00394600">
        <w:rPr>
          <w:rFonts w:ascii="Arial" w:hAnsi="Arial" w:cs="Arial"/>
        </w:rPr>
        <w:t>Scienze motorie</w:t>
      </w:r>
      <w:r w:rsidR="005E18AA" w:rsidRPr="0097748C">
        <w:rPr>
          <w:rFonts w:ascii="Arial" w:hAnsi="Arial" w:cs="Arial"/>
        </w:rPr>
        <w:t xml:space="preserve"> se </w:t>
      </w:r>
      <w:r>
        <w:rPr>
          <w:rFonts w:ascii="Arial" w:hAnsi="Arial" w:cs="Arial"/>
        </w:rPr>
        <w:t>ritengano possibile</w:t>
      </w:r>
      <w:r w:rsidR="005E18AA" w:rsidRPr="0097748C">
        <w:rPr>
          <w:rFonts w:ascii="Arial" w:hAnsi="Arial" w:cs="Arial"/>
        </w:rPr>
        <w:t xml:space="preserve"> sostenere un massimo di </w:t>
      </w:r>
      <w:proofErr w:type="gramStart"/>
      <w:r w:rsidR="005E18AA" w:rsidRPr="0097748C">
        <w:rPr>
          <w:rFonts w:ascii="Arial" w:hAnsi="Arial" w:cs="Arial"/>
        </w:rPr>
        <w:t>9</w:t>
      </w:r>
      <w:proofErr w:type="gramEnd"/>
      <w:r w:rsidR="005E18AA" w:rsidRPr="0097748C">
        <w:rPr>
          <w:rFonts w:ascii="Arial" w:hAnsi="Arial" w:cs="Arial"/>
        </w:rPr>
        <w:t xml:space="preserve"> ore di </w:t>
      </w:r>
      <w:r>
        <w:rPr>
          <w:rFonts w:ascii="Arial" w:hAnsi="Arial" w:cs="Arial"/>
        </w:rPr>
        <w:t>DAD.</w:t>
      </w:r>
    </w:p>
    <w:p w14:paraId="1846675D" w14:textId="77777777" w:rsidR="005E18AA" w:rsidRPr="0097748C" w:rsidRDefault="002C7959" w:rsidP="0097748C">
      <w:pPr>
        <w:jc w:val="both"/>
        <w:rPr>
          <w:rFonts w:ascii="Arial" w:hAnsi="Arial" w:cs="Arial"/>
        </w:rPr>
      </w:pPr>
      <w:r>
        <w:rPr>
          <w:rFonts w:ascii="Arial" w:hAnsi="Arial" w:cs="Arial"/>
        </w:rPr>
        <w:t xml:space="preserve">La prof.ssa </w:t>
      </w:r>
      <w:r w:rsidR="005E18AA" w:rsidRPr="0097748C">
        <w:rPr>
          <w:rFonts w:ascii="Arial" w:hAnsi="Arial" w:cs="Arial"/>
        </w:rPr>
        <w:t>Di Giorgio ritiene che siano molte.</w:t>
      </w:r>
    </w:p>
    <w:p w14:paraId="5FF82530" w14:textId="77777777" w:rsidR="005E18AA" w:rsidRPr="0097748C" w:rsidRDefault="004F118C" w:rsidP="0097748C">
      <w:pPr>
        <w:jc w:val="both"/>
        <w:rPr>
          <w:rFonts w:ascii="Arial" w:hAnsi="Arial" w:cs="Arial"/>
        </w:rPr>
      </w:pPr>
      <w:r>
        <w:rPr>
          <w:rFonts w:ascii="Arial" w:hAnsi="Arial" w:cs="Arial"/>
        </w:rPr>
        <w:t>La Dirigente chiede alla prof.ssa</w:t>
      </w:r>
      <w:r w:rsidR="00F95A9F" w:rsidRPr="0097748C">
        <w:rPr>
          <w:rFonts w:ascii="Arial" w:hAnsi="Arial" w:cs="Arial"/>
        </w:rPr>
        <w:t xml:space="preserve"> Scola di predisporre </w:t>
      </w:r>
      <w:r>
        <w:rPr>
          <w:rFonts w:ascii="Arial" w:hAnsi="Arial" w:cs="Arial"/>
        </w:rPr>
        <w:t xml:space="preserve">un </w:t>
      </w:r>
      <w:r w:rsidR="00F95A9F" w:rsidRPr="0097748C">
        <w:rPr>
          <w:rFonts w:ascii="Arial" w:hAnsi="Arial" w:cs="Arial"/>
        </w:rPr>
        <w:t>modulo</w:t>
      </w:r>
      <w:r>
        <w:rPr>
          <w:rFonts w:ascii="Arial" w:hAnsi="Arial" w:cs="Arial"/>
        </w:rPr>
        <w:t xml:space="preserve"> con cui il Collegio possa approvare o respingere la proposta della Dirigenza in merito alle materie da coinvolgere nella DAD pomeridiana: IRC, Scienze motorie, </w:t>
      </w:r>
      <w:r w:rsidR="00C6019C">
        <w:rPr>
          <w:rFonts w:ascii="Arial" w:hAnsi="Arial" w:cs="Arial"/>
        </w:rPr>
        <w:t>Lettere</w:t>
      </w:r>
      <w:r>
        <w:rPr>
          <w:rFonts w:ascii="Arial" w:hAnsi="Arial" w:cs="Arial"/>
        </w:rPr>
        <w:t>, Matematica e Fisica (laddove le due materie siano affidate allo stesso insegnante, Storia e Filosofia (laddove le materie siano affidate allo stesso insegnante</w:t>
      </w:r>
      <w:r w:rsidR="00C6019C">
        <w:rPr>
          <w:rFonts w:ascii="Arial" w:hAnsi="Arial" w:cs="Arial"/>
        </w:rPr>
        <w:t>), Scienze umane, Lingue</w:t>
      </w:r>
      <w:r>
        <w:rPr>
          <w:rFonts w:ascii="Arial" w:hAnsi="Arial" w:cs="Arial"/>
        </w:rPr>
        <w:t>.</w:t>
      </w:r>
      <w:r w:rsidR="00C6019C">
        <w:rPr>
          <w:rFonts w:ascii="Arial" w:hAnsi="Arial" w:cs="Arial"/>
        </w:rPr>
        <w:t xml:space="preserve"> Il criterio sarà il numero delle ore di insegnamento.</w:t>
      </w:r>
    </w:p>
    <w:p w14:paraId="4DB78A70" w14:textId="77777777" w:rsidR="00F95A9F" w:rsidRDefault="004F118C" w:rsidP="0097748C">
      <w:pPr>
        <w:jc w:val="both"/>
        <w:rPr>
          <w:rFonts w:ascii="Arial" w:hAnsi="Arial" w:cs="Arial"/>
        </w:rPr>
      </w:pPr>
      <w:r>
        <w:rPr>
          <w:rFonts w:ascii="Arial" w:hAnsi="Arial" w:cs="Arial"/>
        </w:rPr>
        <w:t xml:space="preserve">La prof.ssa </w:t>
      </w:r>
      <w:r w:rsidR="00F95A9F" w:rsidRPr="0097748C">
        <w:rPr>
          <w:rFonts w:ascii="Arial" w:hAnsi="Arial" w:cs="Arial"/>
        </w:rPr>
        <w:t>Sabbatini chiede se</w:t>
      </w:r>
      <w:r>
        <w:rPr>
          <w:rFonts w:ascii="Arial" w:hAnsi="Arial" w:cs="Arial"/>
        </w:rPr>
        <w:t>, assumendo come criterio il numero di ore riservato alla disciplina</w:t>
      </w:r>
      <w:r w:rsidR="00D93A8E">
        <w:rPr>
          <w:rFonts w:ascii="Arial" w:hAnsi="Arial" w:cs="Arial"/>
        </w:rPr>
        <w:t xml:space="preserve"> per individuare le materie che riserveranno un’ora alla DAD (oltre IRC e Scienze motorie), non si incorra nel rischio che Storia e Filosofia non siano mai coinvolte, poiché </w:t>
      </w:r>
      <w:r w:rsidR="00C6019C">
        <w:rPr>
          <w:rFonts w:ascii="Arial" w:hAnsi="Arial" w:cs="Arial"/>
        </w:rPr>
        <w:t>Lettere</w:t>
      </w:r>
      <w:r w:rsidR="00D93A8E">
        <w:rPr>
          <w:rFonts w:ascii="Arial" w:hAnsi="Arial" w:cs="Arial"/>
        </w:rPr>
        <w:t xml:space="preserve"> e Matematica e Fisica (unite) avranno sempre più ore rispetto a Storia e Filosofia (unite).</w:t>
      </w:r>
    </w:p>
    <w:p w14:paraId="1546C906" w14:textId="77777777" w:rsidR="00D93A8E" w:rsidRPr="00D93A8E" w:rsidRDefault="00D93A8E" w:rsidP="0097748C">
      <w:pPr>
        <w:jc w:val="both"/>
        <w:rPr>
          <w:rFonts w:ascii="Arial" w:hAnsi="Arial" w:cs="Arial"/>
          <w:sz w:val="28"/>
          <w:szCs w:val="28"/>
        </w:rPr>
      </w:pPr>
      <w:r>
        <w:rPr>
          <w:rFonts w:ascii="Arial" w:hAnsi="Arial" w:cs="Arial"/>
        </w:rPr>
        <w:t>La Dirigente ritiene che Storia e Filosofia possano svolgere un’ora in DAD e pensa che il timore della Prof.ssa Sabbatini non sia del tutto fondato, purché i Consigli di classe organizzino la DAD pomeridiana seguendo i criteri indicati.</w:t>
      </w:r>
    </w:p>
    <w:p w14:paraId="579AB8F4" w14:textId="77777777" w:rsidR="00F95A9F" w:rsidRPr="0097748C" w:rsidRDefault="00D93A8E" w:rsidP="0097748C">
      <w:pPr>
        <w:jc w:val="both"/>
        <w:rPr>
          <w:rFonts w:ascii="Arial" w:hAnsi="Arial" w:cs="Arial"/>
        </w:rPr>
      </w:pPr>
      <w:r>
        <w:rPr>
          <w:rFonts w:ascii="Arial" w:hAnsi="Arial" w:cs="Arial"/>
        </w:rPr>
        <w:t xml:space="preserve">La prof.ssa </w:t>
      </w:r>
      <w:proofErr w:type="spellStart"/>
      <w:r w:rsidR="00F95A9F" w:rsidRPr="0097748C">
        <w:rPr>
          <w:rFonts w:ascii="Arial" w:hAnsi="Arial" w:cs="Arial"/>
        </w:rPr>
        <w:t>Valleriani</w:t>
      </w:r>
      <w:proofErr w:type="spellEnd"/>
      <w:r>
        <w:rPr>
          <w:rFonts w:ascii="Arial" w:hAnsi="Arial" w:cs="Arial"/>
        </w:rPr>
        <w:t xml:space="preserve"> interviene per proporre di trasformare l’ora di teoria di Scienze motorie in un’ora di attività pratica, laddove le condizioni meteorologiche lo consentano. Motiva la sua proposta sostenendo la necessità che gli studenti </w:t>
      </w:r>
      <w:r w:rsidR="00B20BF4">
        <w:rPr>
          <w:rFonts w:ascii="Arial" w:hAnsi="Arial" w:cs="Arial"/>
        </w:rPr>
        <w:t>svolgano attività motoria per compensare le numerose ore di immobilità cui saranno costretti.</w:t>
      </w:r>
    </w:p>
    <w:p w14:paraId="65B6574F" w14:textId="77777777" w:rsidR="00F95A9F" w:rsidRPr="0097748C" w:rsidRDefault="00B20BF4" w:rsidP="0097748C">
      <w:pPr>
        <w:jc w:val="both"/>
        <w:rPr>
          <w:rFonts w:ascii="Arial" w:hAnsi="Arial" w:cs="Arial"/>
        </w:rPr>
      </w:pPr>
      <w:r>
        <w:rPr>
          <w:rFonts w:ascii="Arial" w:hAnsi="Arial" w:cs="Arial"/>
        </w:rPr>
        <w:t xml:space="preserve">La Dirigente scolastica ritiene che la proposta della prof.ssa </w:t>
      </w:r>
      <w:proofErr w:type="spellStart"/>
      <w:r>
        <w:rPr>
          <w:rFonts w:ascii="Arial" w:hAnsi="Arial" w:cs="Arial"/>
        </w:rPr>
        <w:t>Valleriani</w:t>
      </w:r>
      <w:proofErr w:type="spellEnd"/>
      <w:r>
        <w:rPr>
          <w:rFonts w:ascii="Arial" w:hAnsi="Arial" w:cs="Arial"/>
        </w:rPr>
        <w:t xml:space="preserve"> non possa essere presa in considerazione per ragioni di sicurezza: la Dirigenza </w:t>
      </w:r>
      <w:r w:rsidR="00855D33">
        <w:rPr>
          <w:rFonts w:ascii="Arial" w:hAnsi="Arial" w:cs="Arial"/>
        </w:rPr>
        <w:t>deve conoscere la collocazione di studenti e docenti e i relativi movimenti con anticipo; inoltre</w:t>
      </w:r>
      <w:r w:rsidR="00305588">
        <w:rPr>
          <w:rFonts w:ascii="Arial" w:hAnsi="Arial" w:cs="Arial"/>
        </w:rPr>
        <w:t xml:space="preserve">, essendoci 73 classi </w:t>
      </w:r>
      <w:proofErr w:type="gramStart"/>
      <w:r w:rsidR="00305588">
        <w:rPr>
          <w:rFonts w:ascii="Arial" w:hAnsi="Arial" w:cs="Arial"/>
        </w:rPr>
        <w:t xml:space="preserve">nell’istituto, </w:t>
      </w:r>
      <w:r w:rsidR="00855D33">
        <w:rPr>
          <w:rFonts w:ascii="Arial" w:hAnsi="Arial" w:cs="Arial"/>
        </w:rPr>
        <w:t xml:space="preserve"> potrebbero</w:t>
      </w:r>
      <w:proofErr w:type="gramEnd"/>
      <w:r w:rsidR="00855D33">
        <w:rPr>
          <w:rFonts w:ascii="Arial" w:hAnsi="Arial" w:cs="Arial"/>
        </w:rPr>
        <w:t xml:space="preserve"> crearsi situazioni in cui diverse classi </w:t>
      </w:r>
      <w:r w:rsidR="008D1F9E">
        <w:rPr>
          <w:rFonts w:ascii="Arial" w:hAnsi="Arial" w:cs="Arial"/>
        </w:rPr>
        <w:t xml:space="preserve">contemporaneamente </w:t>
      </w:r>
      <w:r w:rsidR="00855D33">
        <w:rPr>
          <w:rFonts w:ascii="Arial" w:hAnsi="Arial" w:cs="Arial"/>
        </w:rPr>
        <w:t>si sposterebbero nei corridoi e si recherebbero negli spazi esterni, il che abbasserebbe il livello della sicurezza.</w:t>
      </w:r>
    </w:p>
    <w:p w14:paraId="1F405668" w14:textId="77777777" w:rsidR="004E03AD" w:rsidRPr="0097748C" w:rsidRDefault="00855D33" w:rsidP="0097748C">
      <w:pPr>
        <w:jc w:val="both"/>
        <w:rPr>
          <w:rFonts w:ascii="Arial" w:hAnsi="Arial" w:cs="Arial"/>
        </w:rPr>
      </w:pPr>
      <w:r>
        <w:rPr>
          <w:rFonts w:ascii="Arial" w:hAnsi="Arial" w:cs="Arial"/>
        </w:rPr>
        <w:t xml:space="preserve">Preso atto della risposta della Dirigente, la prof.ssa </w:t>
      </w:r>
      <w:proofErr w:type="spellStart"/>
      <w:r w:rsidR="004E03AD" w:rsidRPr="0097748C">
        <w:rPr>
          <w:rFonts w:ascii="Arial" w:hAnsi="Arial" w:cs="Arial"/>
        </w:rPr>
        <w:t>Valleriani</w:t>
      </w:r>
      <w:proofErr w:type="spellEnd"/>
      <w:r w:rsidR="00305588">
        <w:rPr>
          <w:rFonts w:ascii="Arial" w:hAnsi="Arial" w:cs="Arial"/>
        </w:rPr>
        <w:t xml:space="preserve"> </w:t>
      </w:r>
      <w:r>
        <w:rPr>
          <w:rFonts w:ascii="Arial" w:hAnsi="Arial" w:cs="Arial"/>
        </w:rPr>
        <w:t xml:space="preserve">riprende la parola per </w:t>
      </w:r>
      <w:r w:rsidR="004E03AD" w:rsidRPr="0097748C">
        <w:rPr>
          <w:rFonts w:ascii="Arial" w:hAnsi="Arial" w:cs="Arial"/>
        </w:rPr>
        <w:t>chiede</w:t>
      </w:r>
      <w:r>
        <w:rPr>
          <w:rFonts w:ascii="Arial" w:hAnsi="Arial" w:cs="Arial"/>
        </w:rPr>
        <w:t>re</w:t>
      </w:r>
      <w:r w:rsidR="004E03AD" w:rsidRPr="0097748C">
        <w:rPr>
          <w:rFonts w:ascii="Arial" w:hAnsi="Arial" w:cs="Arial"/>
        </w:rPr>
        <w:t xml:space="preserve"> che </w:t>
      </w:r>
      <w:r>
        <w:rPr>
          <w:rFonts w:ascii="Arial" w:hAnsi="Arial" w:cs="Arial"/>
        </w:rPr>
        <w:t>tutti i docenti siano coinvolti nella DAD pomeridiana.</w:t>
      </w:r>
    </w:p>
    <w:p w14:paraId="023F8C0E" w14:textId="77777777" w:rsidR="004E03AD" w:rsidRPr="0097748C" w:rsidRDefault="00855D33" w:rsidP="0097748C">
      <w:pPr>
        <w:jc w:val="both"/>
        <w:rPr>
          <w:rFonts w:ascii="Arial" w:hAnsi="Arial" w:cs="Arial"/>
        </w:rPr>
      </w:pPr>
      <w:r>
        <w:rPr>
          <w:rFonts w:ascii="Arial" w:hAnsi="Arial" w:cs="Arial"/>
        </w:rPr>
        <w:t xml:space="preserve">La prof.ssa </w:t>
      </w:r>
      <w:r w:rsidR="004E03AD" w:rsidRPr="0097748C">
        <w:rPr>
          <w:rFonts w:ascii="Arial" w:hAnsi="Arial" w:cs="Arial"/>
        </w:rPr>
        <w:t>Russo D.</w:t>
      </w:r>
      <w:r>
        <w:rPr>
          <w:rFonts w:ascii="Arial" w:hAnsi="Arial" w:cs="Arial"/>
        </w:rPr>
        <w:t xml:space="preserve"> interviene per notare quanto la DAD sia </w:t>
      </w:r>
      <w:r w:rsidR="004E03AD" w:rsidRPr="0097748C">
        <w:rPr>
          <w:rFonts w:ascii="Arial" w:hAnsi="Arial" w:cs="Arial"/>
        </w:rPr>
        <w:t xml:space="preserve">concepita in modo negativo. </w:t>
      </w:r>
      <w:r>
        <w:rPr>
          <w:rFonts w:ascii="Arial" w:hAnsi="Arial" w:cs="Arial"/>
        </w:rPr>
        <w:t>Ritiene, invece, che sia</w:t>
      </w:r>
      <w:r w:rsidR="004E03AD" w:rsidRPr="0097748C">
        <w:rPr>
          <w:rFonts w:ascii="Arial" w:hAnsi="Arial" w:cs="Arial"/>
        </w:rPr>
        <w:t xml:space="preserve"> stata un’esperienza positiva </w:t>
      </w:r>
      <w:r>
        <w:rPr>
          <w:rFonts w:ascii="Arial" w:hAnsi="Arial" w:cs="Arial"/>
        </w:rPr>
        <w:t xml:space="preserve">che ha condotto a </w:t>
      </w:r>
      <w:r w:rsidR="004E03AD" w:rsidRPr="0097748C">
        <w:rPr>
          <w:rFonts w:ascii="Arial" w:hAnsi="Arial" w:cs="Arial"/>
        </w:rPr>
        <w:t>risultati eccellenti</w:t>
      </w:r>
      <w:r>
        <w:rPr>
          <w:rFonts w:ascii="Arial" w:hAnsi="Arial" w:cs="Arial"/>
        </w:rPr>
        <w:t>, migliori di quelli raggiunti con la tradizionale didattica in presenza. Per questa ragione chiede alla Dirigenza se si possa eventualmente tenere conto della disponibilità di un docente a svolgere la DAD pomeridiana.</w:t>
      </w:r>
    </w:p>
    <w:p w14:paraId="5AECB85F" w14:textId="77777777" w:rsidR="004E03AD" w:rsidRPr="0097748C" w:rsidRDefault="0095019F" w:rsidP="0097748C">
      <w:pPr>
        <w:jc w:val="both"/>
        <w:rPr>
          <w:rFonts w:ascii="Arial" w:hAnsi="Arial" w:cs="Arial"/>
        </w:rPr>
      </w:pPr>
      <w:r>
        <w:rPr>
          <w:rFonts w:ascii="Arial" w:hAnsi="Arial" w:cs="Arial"/>
        </w:rPr>
        <w:t xml:space="preserve">Vista la divergenza delle opinioni, nonostante sia stato predisposto un modulo per votare sulla proposta della Dirigenza in merito alle materie coinvolte in DAD, la Dirigente rinuncia alla consultazione e comunica al Collegio che si elaborerà un quadro </w:t>
      </w:r>
      <w:r w:rsidR="004E03AD" w:rsidRPr="0097748C">
        <w:rPr>
          <w:rFonts w:ascii="Arial" w:hAnsi="Arial" w:cs="Arial"/>
        </w:rPr>
        <w:t xml:space="preserve">orario </w:t>
      </w:r>
      <w:r>
        <w:rPr>
          <w:rFonts w:ascii="Arial" w:hAnsi="Arial" w:cs="Arial"/>
        </w:rPr>
        <w:t xml:space="preserve">ordinario, come se si lavorasse su sei giorni e le ore che normalmente sarebbero state svolte nella giornata del sabato </w:t>
      </w:r>
      <w:r w:rsidR="004E03AD" w:rsidRPr="0097748C">
        <w:rPr>
          <w:rFonts w:ascii="Arial" w:hAnsi="Arial" w:cs="Arial"/>
        </w:rPr>
        <w:t xml:space="preserve">andranno </w:t>
      </w:r>
      <w:r>
        <w:rPr>
          <w:rFonts w:ascii="Arial" w:hAnsi="Arial" w:cs="Arial"/>
        </w:rPr>
        <w:t>a costituire la DAD pomeridiana.</w:t>
      </w:r>
    </w:p>
    <w:p w14:paraId="4669F2B3" w14:textId="77777777" w:rsidR="004E03AD" w:rsidRPr="0097748C" w:rsidRDefault="0095019F" w:rsidP="0097748C">
      <w:pPr>
        <w:jc w:val="both"/>
        <w:rPr>
          <w:rFonts w:ascii="Arial" w:hAnsi="Arial" w:cs="Arial"/>
        </w:rPr>
      </w:pPr>
      <w:r>
        <w:rPr>
          <w:rFonts w:ascii="Arial" w:hAnsi="Arial" w:cs="Arial"/>
        </w:rPr>
        <w:lastRenderedPageBreak/>
        <w:t xml:space="preserve">Alla prof.ssa </w:t>
      </w:r>
      <w:r w:rsidR="004E03AD" w:rsidRPr="0097748C">
        <w:rPr>
          <w:rFonts w:ascii="Arial" w:hAnsi="Arial" w:cs="Arial"/>
        </w:rPr>
        <w:t xml:space="preserve">Romagnoli </w:t>
      </w:r>
      <w:r>
        <w:rPr>
          <w:rFonts w:ascii="Arial" w:hAnsi="Arial" w:cs="Arial"/>
        </w:rPr>
        <w:t xml:space="preserve">che </w:t>
      </w:r>
      <w:r w:rsidR="004E03AD" w:rsidRPr="0097748C">
        <w:rPr>
          <w:rFonts w:ascii="Arial" w:hAnsi="Arial" w:cs="Arial"/>
        </w:rPr>
        <w:t xml:space="preserve">chiede che </w:t>
      </w:r>
      <w:r>
        <w:rPr>
          <w:rFonts w:ascii="Arial" w:hAnsi="Arial" w:cs="Arial"/>
        </w:rPr>
        <w:t xml:space="preserve">in ogni caso </w:t>
      </w:r>
      <w:r w:rsidR="004E03AD" w:rsidRPr="0097748C">
        <w:rPr>
          <w:rFonts w:ascii="Arial" w:hAnsi="Arial" w:cs="Arial"/>
        </w:rPr>
        <w:t xml:space="preserve">non siano </w:t>
      </w:r>
      <w:r>
        <w:rPr>
          <w:rFonts w:ascii="Arial" w:hAnsi="Arial" w:cs="Arial"/>
        </w:rPr>
        <w:t xml:space="preserve">inserite in DAD </w:t>
      </w:r>
      <w:r w:rsidR="004E03AD" w:rsidRPr="0097748C">
        <w:rPr>
          <w:rFonts w:ascii="Arial" w:hAnsi="Arial" w:cs="Arial"/>
        </w:rPr>
        <w:t xml:space="preserve">due ore di una </w:t>
      </w:r>
      <w:r>
        <w:rPr>
          <w:rFonts w:ascii="Arial" w:hAnsi="Arial" w:cs="Arial"/>
        </w:rPr>
        <w:t xml:space="preserve">stessa </w:t>
      </w:r>
      <w:r w:rsidR="004E03AD" w:rsidRPr="0097748C">
        <w:rPr>
          <w:rFonts w:ascii="Arial" w:hAnsi="Arial" w:cs="Arial"/>
        </w:rPr>
        <w:t>materia</w:t>
      </w:r>
      <w:r>
        <w:rPr>
          <w:rFonts w:ascii="Arial" w:hAnsi="Arial" w:cs="Arial"/>
        </w:rPr>
        <w:t xml:space="preserve">, la Dirigente risponde che </w:t>
      </w:r>
      <w:r w:rsidR="00A13FBF">
        <w:rPr>
          <w:rFonts w:ascii="Arial" w:hAnsi="Arial" w:cs="Arial"/>
        </w:rPr>
        <w:t>ogni disciplina contribuirà al massimo con un’ora</w:t>
      </w:r>
      <w:r w:rsidR="001352CA">
        <w:rPr>
          <w:rFonts w:ascii="Arial" w:hAnsi="Arial" w:cs="Arial"/>
        </w:rPr>
        <w:t xml:space="preserve"> per classe</w:t>
      </w:r>
      <w:r w:rsidR="00A13FBF">
        <w:rPr>
          <w:rFonts w:ascii="Arial" w:hAnsi="Arial" w:cs="Arial"/>
        </w:rPr>
        <w:t>.</w:t>
      </w:r>
    </w:p>
    <w:p w14:paraId="699093DE" w14:textId="77777777" w:rsidR="00503621" w:rsidRDefault="00A13FBF" w:rsidP="00A13FBF">
      <w:pPr>
        <w:jc w:val="both"/>
        <w:rPr>
          <w:rFonts w:ascii="Arial" w:hAnsi="Arial" w:cs="Arial"/>
        </w:rPr>
      </w:pPr>
      <w:r>
        <w:rPr>
          <w:rFonts w:ascii="Arial" w:hAnsi="Arial" w:cs="Arial"/>
        </w:rPr>
        <w:t>A proposito della organizzazione de</w:t>
      </w:r>
      <w:r w:rsidR="00C6019C">
        <w:rPr>
          <w:rFonts w:ascii="Arial" w:hAnsi="Arial" w:cs="Arial"/>
        </w:rPr>
        <w:t>i</w:t>
      </w:r>
      <w:r>
        <w:rPr>
          <w:rFonts w:ascii="Arial" w:hAnsi="Arial" w:cs="Arial"/>
        </w:rPr>
        <w:t xml:space="preserve"> primi giorni, la Dirigente chiede al Collegio di deliberare in merito allo svolgimento dei test di ingresso nelle c</w:t>
      </w:r>
      <w:r w:rsidR="00503621">
        <w:rPr>
          <w:rFonts w:ascii="Arial" w:hAnsi="Arial" w:cs="Arial"/>
        </w:rPr>
        <w:t>la</w:t>
      </w:r>
      <w:r>
        <w:rPr>
          <w:rFonts w:ascii="Arial" w:hAnsi="Arial" w:cs="Arial"/>
        </w:rPr>
        <w:t>ssi prime</w:t>
      </w:r>
      <w:r w:rsidR="00315456">
        <w:rPr>
          <w:rFonts w:ascii="Arial" w:hAnsi="Arial" w:cs="Arial"/>
        </w:rPr>
        <w:t xml:space="preserve">: si anticipa pertanto il </w:t>
      </w:r>
      <w:r w:rsidR="00315456">
        <w:rPr>
          <w:rFonts w:ascii="Arial" w:hAnsi="Arial" w:cs="Arial"/>
          <w:b/>
          <w:bCs/>
        </w:rPr>
        <w:t>punto 12: accoglienza classi prime e test di ingresso</w:t>
      </w:r>
      <w:r>
        <w:rPr>
          <w:rFonts w:ascii="Arial" w:hAnsi="Arial" w:cs="Arial"/>
        </w:rPr>
        <w:t>. Qualora il Collegio opti per il sì, l’entrata delle classi prime sarà predisposta in modo tale che gli alunni siano condotti in laboratorio. La prof.ssa Scola predispone il Modulo Google per la votazione</w:t>
      </w:r>
      <w:r w:rsidR="00503621">
        <w:rPr>
          <w:rFonts w:ascii="Arial" w:hAnsi="Arial" w:cs="Arial"/>
        </w:rPr>
        <w:t>.</w:t>
      </w:r>
    </w:p>
    <w:p w14:paraId="6A85997E" w14:textId="77777777" w:rsidR="006D5AA1" w:rsidRPr="0097748C" w:rsidRDefault="00A13FBF" w:rsidP="00A13FBF">
      <w:pPr>
        <w:jc w:val="both"/>
        <w:rPr>
          <w:rFonts w:ascii="Arial" w:hAnsi="Arial" w:cs="Arial"/>
        </w:rPr>
      </w:pPr>
      <w:r>
        <w:rPr>
          <w:rFonts w:ascii="Arial" w:hAnsi="Arial" w:cs="Arial"/>
        </w:rPr>
        <w:t xml:space="preserve">Durante le operazioni di voto il prof. Di Nucci interviene per ricordare al Collegio che il test di ingresso è per le classi prime anche un’occasione per apprendere il funzionamento della piattaforma </w:t>
      </w:r>
      <w:proofErr w:type="spellStart"/>
      <w:r>
        <w:rPr>
          <w:rFonts w:ascii="Arial" w:hAnsi="Arial" w:cs="Arial"/>
        </w:rPr>
        <w:t>Moodle</w:t>
      </w:r>
      <w:proofErr w:type="spellEnd"/>
      <w:r w:rsidR="00503621">
        <w:rPr>
          <w:rFonts w:ascii="Arial" w:hAnsi="Arial" w:cs="Arial"/>
        </w:rPr>
        <w:t>, che – peraltro – sarà indispensabile qualora si dovesse tornare a svolgere Didattica a distanza.</w:t>
      </w:r>
    </w:p>
    <w:p w14:paraId="225E5B8E" w14:textId="77777777" w:rsidR="006D5AA1" w:rsidRPr="0097748C" w:rsidRDefault="00503621" w:rsidP="0097748C">
      <w:pPr>
        <w:jc w:val="both"/>
        <w:rPr>
          <w:rFonts w:ascii="Arial" w:hAnsi="Arial" w:cs="Arial"/>
        </w:rPr>
      </w:pPr>
      <w:r>
        <w:rPr>
          <w:rFonts w:ascii="Arial" w:hAnsi="Arial" w:cs="Arial"/>
        </w:rPr>
        <w:t xml:space="preserve">La prof.ssa Scola comunica i risultati della votazione: su 97 votanti, </w:t>
      </w:r>
      <w:r w:rsidR="008D1F9E">
        <w:rPr>
          <w:rFonts w:ascii="Arial" w:hAnsi="Arial" w:cs="Arial"/>
        </w:rPr>
        <w:t xml:space="preserve">il </w:t>
      </w:r>
      <w:r>
        <w:rPr>
          <w:rFonts w:ascii="Arial" w:hAnsi="Arial" w:cs="Arial"/>
        </w:rPr>
        <w:t xml:space="preserve">44 % </w:t>
      </w:r>
      <w:r w:rsidR="008D1F9E">
        <w:rPr>
          <w:rFonts w:ascii="Arial" w:hAnsi="Arial" w:cs="Arial"/>
        </w:rPr>
        <w:t xml:space="preserve">risulta favorevole </w:t>
      </w:r>
      <w:r>
        <w:rPr>
          <w:rFonts w:ascii="Arial" w:hAnsi="Arial" w:cs="Arial"/>
        </w:rPr>
        <w:t xml:space="preserve">e </w:t>
      </w:r>
      <w:r w:rsidR="008D1F9E">
        <w:rPr>
          <w:rFonts w:ascii="Arial" w:hAnsi="Arial" w:cs="Arial"/>
        </w:rPr>
        <w:t xml:space="preserve">il </w:t>
      </w:r>
      <w:r>
        <w:rPr>
          <w:rFonts w:ascii="Arial" w:hAnsi="Arial" w:cs="Arial"/>
        </w:rPr>
        <w:t>45% contrar</w:t>
      </w:r>
      <w:r w:rsidR="008D1F9E">
        <w:rPr>
          <w:rFonts w:ascii="Arial" w:hAnsi="Arial" w:cs="Arial"/>
        </w:rPr>
        <w:t xml:space="preserve">io </w:t>
      </w:r>
      <w:r>
        <w:rPr>
          <w:rFonts w:ascii="Arial" w:hAnsi="Arial" w:cs="Arial"/>
        </w:rPr>
        <w:t>allo svolgimento dei test di ingresso. Il Collegio delibera a maggioranza che le classi prime non svolgano test di ingresso comuni</w:t>
      </w:r>
      <w:r w:rsidR="007C4C51">
        <w:rPr>
          <w:rFonts w:ascii="Arial" w:hAnsi="Arial" w:cs="Arial"/>
        </w:rPr>
        <w:t xml:space="preserve"> (</w:t>
      </w:r>
      <w:r w:rsidR="007C4C51" w:rsidRPr="0097748C">
        <w:rPr>
          <w:rFonts w:ascii="Arial" w:hAnsi="Arial" w:cs="Arial"/>
          <w:highlight w:val="yellow"/>
        </w:rPr>
        <w:t xml:space="preserve">DEL. </w:t>
      </w:r>
      <w:r w:rsidR="007C4C51">
        <w:rPr>
          <w:rFonts w:ascii="Arial" w:hAnsi="Arial" w:cs="Arial"/>
          <w:highlight w:val="yellow"/>
        </w:rPr>
        <w:t>n</w:t>
      </w:r>
      <w:r w:rsidR="007C4C51" w:rsidRPr="0097748C">
        <w:rPr>
          <w:rFonts w:ascii="Arial" w:hAnsi="Arial" w:cs="Arial"/>
          <w:highlight w:val="yellow"/>
        </w:rPr>
        <w:t xml:space="preserve">. </w:t>
      </w:r>
      <w:r w:rsidR="007C4C51" w:rsidRPr="007C4C51">
        <w:rPr>
          <w:rFonts w:ascii="Arial" w:hAnsi="Arial" w:cs="Arial"/>
          <w:highlight w:val="yellow"/>
        </w:rPr>
        <w:t>290</w:t>
      </w:r>
      <w:r w:rsidR="007C4C51">
        <w:rPr>
          <w:rFonts w:ascii="Arial" w:hAnsi="Arial" w:cs="Arial"/>
        </w:rPr>
        <w:t>)</w:t>
      </w:r>
    </w:p>
    <w:p w14:paraId="18EB15D4" w14:textId="77777777" w:rsidR="006D5AA1" w:rsidRPr="0097748C" w:rsidRDefault="00503621" w:rsidP="0097748C">
      <w:pPr>
        <w:jc w:val="both"/>
        <w:rPr>
          <w:rFonts w:ascii="Arial" w:hAnsi="Arial" w:cs="Arial"/>
        </w:rPr>
      </w:pPr>
      <w:r>
        <w:rPr>
          <w:rFonts w:ascii="Arial" w:hAnsi="Arial" w:cs="Arial"/>
        </w:rPr>
        <w:t>La Dirigente ritiene che, pur non svolgendo i test di ingresso</w:t>
      </w:r>
      <w:r w:rsidR="008D1F9E">
        <w:rPr>
          <w:rFonts w:ascii="Arial" w:hAnsi="Arial" w:cs="Arial"/>
        </w:rPr>
        <w:t>,</w:t>
      </w:r>
      <w:r>
        <w:rPr>
          <w:rFonts w:ascii="Arial" w:hAnsi="Arial" w:cs="Arial"/>
        </w:rPr>
        <w:t xml:space="preserve"> gli studenti delle classi prime potranno </w:t>
      </w:r>
      <w:r w:rsidR="006D5AA1" w:rsidRPr="0097748C">
        <w:rPr>
          <w:rFonts w:ascii="Arial" w:hAnsi="Arial" w:cs="Arial"/>
        </w:rPr>
        <w:t xml:space="preserve">comunque </w:t>
      </w:r>
      <w:r>
        <w:rPr>
          <w:rFonts w:ascii="Arial" w:hAnsi="Arial" w:cs="Arial"/>
        </w:rPr>
        <w:t xml:space="preserve">essere condotti </w:t>
      </w:r>
      <w:r w:rsidR="006D5AA1" w:rsidRPr="0097748C">
        <w:rPr>
          <w:rFonts w:ascii="Arial" w:hAnsi="Arial" w:cs="Arial"/>
        </w:rPr>
        <w:t>in laboratorio</w:t>
      </w:r>
      <w:r>
        <w:rPr>
          <w:rFonts w:ascii="Arial" w:hAnsi="Arial" w:cs="Arial"/>
        </w:rPr>
        <w:t xml:space="preserve"> </w:t>
      </w:r>
      <w:r w:rsidR="001352CA">
        <w:rPr>
          <w:rFonts w:ascii="Arial" w:hAnsi="Arial" w:cs="Arial"/>
        </w:rPr>
        <w:t xml:space="preserve">durante i primi giorni di lezione e </w:t>
      </w:r>
      <w:r>
        <w:rPr>
          <w:rFonts w:ascii="Arial" w:hAnsi="Arial" w:cs="Arial"/>
        </w:rPr>
        <w:t xml:space="preserve">svolgeranno attività di </w:t>
      </w:r>
      <w:r w:rsidR="006D5AA1" w:rsidRPr="0097748C">
        <w:rPr>
          <w:rFonts w:ascii="Arial" w:hAnsi="Arial" w:cs="Arial"/>
        </w:rPr>
        <w:t>formazione sull</w:t>
      </w:r>
      <w:r>
        <w:rPr>
          <w:rFonts w:ascii="Arial" w:hAnsi="Arial" w:cs="Arial"/>
        </w:rPr>
        <w:t xml:space="preserve">’uso della </w:t>
      </w:r>
      <w:r w:rsidR="006D5AA1" w:rsidRPr="0097748C">
        <w:rPr>
          <w:rFonts w:ascii="Arial" w:hAnsi="Arial" w:cs="Arial"/>
        </w:rPr>
        <w:t>piattaforma.</w:t>
      </w:r>
      <w:r w:rsidR="001352CA">
        <w:rPr>
          <w:rFonts w:ascii="Arial" w:hAnsi="Arial" w:cs="Arial"/>
        </w:rPr>
        <w:t xml:space="preserve"> </w:t>
      </w:r>
      <w:proofErr w:type="gramStart"/>
      <w:r w:rsidR="001352CA">
        <w:rPr>
          <w:rFonts w:ascii="Arial" w:hAnsi="Arial" w:cs="Arial"/>
        </w:rPr>
        <w:t>E’</w:t>
      </w:r>
      <w:proofErr w:type="gramEnd"/>
      <w:r w:rsidR="001352CA">
        <w:rPr>
          <w:rFonts w:ascii="Arial" w:hAnsi="Arial" w:cs="Arial"/>
        </w:rPr>
        <w:t xml:space="preserve"> necessario istruirli per la DAD.</w:t>
      </w:r>
    </w:p>
    <w:p w14:paraId="0DB1252F" w14:textId="77777777" w:rsidR="004C7BC9" w:rsidRDefault="004C7BC9" w:rsidP="0097748C">
      <w:pPr>
        <w:jc w:val="both"/>
        <w:rPr>
          <w:rFonts w:ascii="Arial" w:hAnsi="Arial" w:cs="Arial"/>
        </w:rPr>
      </w:pPr>
      <w:r>
        <w:rPr>
          <w:rFonts w:ascii="Arial" w:hAnsi="Arial" w:cs="Arial"/>
        </w:rPr>
        <w:t>Il prof. Martone chiede delucidazioni in merito all’organizzazione della DAD. Chiede se è corretto pensare che la Dirigenza organizzi l’orario su cinque giorni di sei ore, in modo che quella che sarebbe la sesta ora in presenza diventi l’ora di DAD pomeridiana. Ritiene sia più opportuno pensare in questi termini quello che sarà il nuovo quadro orario, piuttosto che parlare di un orario disposto su sei giorni – compreso il sabato – così che le ore di DAD pomeridiana sarebbero le ore del sabato. Questo secondo modello induce equivoci che il prof. Martone ritiene siano evidenziati dagli interventi in chat. Si potrebbe</w:t>
      </w:r>
      <w:r w:rsidR="00120F59">
        <w:rPr>
          <w:rFonts w:ascii="Arial" w:hAnsi="Arial" w:cs="Arial"/>
        </w:rPr>
        <w:t xml:space="preserve"> addirittura</w:t>
      </w:r>
      <w:r>
        <w:rPr>
          <w:rFonts w:ascii="Arial" w:hAnsi="Arial" w:cs="Arial"/>
        </w:rPr>
        <w:t xml:space="preserve"> pensare che, chiedendo il sabato libero, si eviti di svolgere la DAD pomeridiana.</w:t>
      </w:r>
    </w:p>
    <w:p w14:paraId="5FEC3445" w14:textId="77777777" w:rsidR="004C7BC9" w:rsidRDefault="004C7BC9" w:rsidP="0097748C">
      <w:pPr>
        <w:jc w:val="both"/>
        <w:rPr>
          <w:rFonts w:ascii="Arial" w:hAnsi="Arial" w:cs="Arial"/>
        </w:rPr>
      </w:pPr>
      <w:r>
        <w:rPr>
          <w:rFonts w:ascii="Arial" w:hAnsi="Arial" w:cs="Arial"/>
        </w:rPr>
        <w:t xml:space="preserve">La Dirigente chiede di non equivocare, in particolare sui giorni liberi: con la </w:t>
      </w:r>
      <w:r w:rsidR="002750F5">
        <w:rPr>
          <w:rFonts w:ascii="Arial" w:hAnsi="Arial" w:cs="Arial"/>
        </w:rPr>
        <w:t xml:space="preserve">DDI che prevede ore di </w:t>
      </w:r>
      <w:r>
        <w:rPr>
          <w:rFonts w:ascii="Arial" w:hAnsi="Arial" w:cs="Arial"/>
        </w:rPr>
        <w:t>DAD pomeridiana, secondo quanto deliberato dal Collegio, tutti i docenti avranno il giorno libero di sabato.</w:t>
      </w:r>
    </w:p>
    <w:p w14:paraId="039E1DC0" w14:textId="77777777" w:rsidR="004C7BC9" w:rsidRPr="0097748C" w:rsidRDefault="004C7BC9" w:rsidP="0097748C">
      <w:pPr>
        <w:jc w:val="both"/>
        <w:rPr>
          <w:rFonts w:ascii="Arial" w:hAnsi="Arial" w:cs="Arial"/>
        </w:rPr>
      </w:pPr>
      <w:r>
        <w:rPr>
          <w:rFonts w:ascii="Arial" w:hAnsi="Arial" w:cs="Arial"/>
        </w:rPr>
        <w:t>Per quel che concerne il liceo classico, la Dirigenza ritiene sia opportuno che una delle giornate di didattica in presenza sia di sei ore, così da eliminare il problema dell’eventuale sesta ora di DAD. In questo modo anche il classico svolgerà cinque ore di DAD pomeridiana.</w:t>
      </w:r>
    </w:p>
    <w:p w14:paraId="63E80AB1" w14:textId="77777777" w:rsidR="00D209F8" w:rsidRPr="00120F59" w:rsidRDefault="00120F59" w:rsidP="0097748C">
      <w:pPr>
        <w:jc w:val="both"/>
        <w:rPr>
          <w:rFonts w:ascii="Arial" w:hAnsi="Arial" w:cs="Arial"/>
          <w:b/>
          <w:bCs/>
        </w:rPr>
      </w:pPr>
      <w:r>
        <w:rPr>
          <w:rFonts w:ascii="Arial" w:hAnsi="Arial" w:cs="Arial"/>
          <w:b/>
          <w:bCs/>
        </w:rPr>
        <w:t>Punto 3: Nuovi Regolamenti - predisposizione</w:t>
      </w:r>
    </w:p>
    <w:p w14:paraId="57EF0E21" w14:textId="77777777" w:rsidR="009061BD" w:rsidRDefault="009061BD" w:rsidP="0097748C">
      <w:pPr>
        <w:jc w:val="both"/>
        <w:rPr>
          <w:rFonts w:ascii="Arial" w:hAnsi="Arial" w:cs="Arial"/>
        </w:rPr>
      </w:pPr>
      <w:r>
        <w:rPr>
          <w:rFonts w:ascii="Arial" w:hAnsi="Arial" w:cs="Arial"/>
        </w:rPr>
        <w:t>La Dirigente illustra al Collegio i nuovi Regolamenti, precisando che quello sulla DDI è stato espressamente richiesto dal Ministero, in previsione di una possibile chiusura della singola scuola o di tutte le scuole a livello nazionale. La Dirigente chiede al Collegio di fare osservazioni, avanzare proposte di correzione – laddove vi siano degli errori – o di modifica. In assenza di interventi, la Dirigente chiede se il Regolamento di DDI possa essere sottoposto al parere del Consiglio di Istituto così come è stato formulato.</w:t>
      </w:r>
    </w:p>
    <w:p w14:paraId="08FDDC10" w14:textId="77777777" w:rsidR="00D209F8" w:rsidRPr="0097748C" w:rsidRDefault="00600132" w:rsidP="0097748C">
      <w:pPr>
        <w:jc w:val="both"/>
        <w:rPr>
          <w:rFonts w:ascii="Arial" w:hAnsi="Arial" w:cs="Arial"/>
        </w:rPr>
      </w:pPr>
      <w:r>
        <w:rPr>
          <w:rFonts w:ascii="Arial" w:hAnsi="Arial" w:cs="Arial"/>
        </w:rPr>
        <w:t>La prof.ssa</w:t>
      </w:r>
      <w:r w:rsidR="00D209F8" w:rsidRPr="0097748C">
        <w:rPr>
          <w:rFonts w:ascii="Arial" w:hAnsi="Arial" w:cs="Arial"/>
        </w:rPr>
        <w:t xml:space="preserve"> Persico</w:t>
      </w:r>
      <w:r>
        <w:rPr>
          <w:rFonts w:ascii="Arial" w:hAnsi="Arial" w:cs="Arial"/>
        </w:rPr>
        <w:t xml:space="preserve"> interviene per chiedere se sia possibile invitare le famiglie a dichiarare di essere fornite della tecnologia e della strumentazione necessaria affinché gli studenti possano </w:t>
      </w:r>
      <w:r>
        <w:rPr>
          <w:rFonts w:ascii="Arial" w:hAnsi="Arial" w:cs="Arial"/>
        </w:rPr>
        <w:lastRenderedPageBreak/>
        <w:t xml:space="preserve">seguire la DAD. Poiché nel Regolamento si prevede il supporto alle famiglie prive di strumenti digitali, chiede se non sia opportuno </w:t>
      </w:r>
      <w:r w:rsidR="000E3EBE">
        <w:rPr>
          <w:rFonts w:ascii="Arial" w:hAnsi="Arial" w:cs="Arial"/>
        </w:rPr>
        <w:t>che la famiglia dichiari per iscritto che lo studente è fornito dei mezzi utili per seguire la DAD, questo anche per evitare che – a posteriori – lo studente possa fare appello pretestuosamente a problemi di connessione o difficoltà tecniche.</w:t>
      </w:r>
    </w:p>
    <w:p w14:paraId="0DEFFDA6" w14:textId="77777777" w:rsidR="00D209F8" w:rsidRPr="0097748C" w:rsidRDefault="000E3EBE" w:rsidP="0097748C">
      <w:pPr>
        <w:jc w:val="both"/>
        <w:rPr>
          <w:rFonts w:ascii="Arial" w:hAnsi="Arial" w:cs="Arial"/>
        </w:rPr>
      </w:pPr>
      <w:r>
        <w:rPr>
          <w:rFonts w:ascii="Arial" w:hAnsi="Arial" w:cs="Arial"/>
        </w:rPr>
        <w:t xml:space="preserve">Alla Dirigente che risponde che la scuola non può </w:t>
      </w:r>
      <w:r w:rsidR="009C1B8C">
        <w:rPr>
          <w:rFonts w:ascii="Arial" w:hAnsi="Arial" w:cs="Arial"/>
        </w:rPr>
        <w:t>invitare le</w:t>
      </w:r>
      <w:r>
        <w:rPr>
          <w:rFonts w:ascii="Arial" w:hAnsi="Arial" w:cs="Arial"/>
        </w:rPr>
        <w:t xml:space="preserve"> famiglie </w:t>
      </w:r>
      <w:r w:rsidR="009C1B8C">
        <w:rPr>
          <w:rFonts w:ascii="Arial" w:hAnsi="Arial" w:cs="Arial"/>
        </w:rPr>
        <w:t>ad</w:t>
      </w:r>
      <w:r>
        <w:rPr>
          <w:rFonts w:ascii="Arial" w:hAnsi="Arial" w:cs="Arial"/>
        </w:rPr>
        <w:t xml:space="preserve"> impegnarsi nell’acquisto di mezzi tecnici, la prof.ssa Persico propone di chiedere alla famiglia di sottoscrivere una dichiarazione unica in cui barrare l’opzione “sono in possesso…” o</w:t>
      </w:r>
      <w:r w:rsidR="009C1B8C">
        <w:rPr>
          <w:rFonts w:ascii="Arial" w:hAnsi="Arial" w:cs="Arial"/>
        </w:rPr>
        <w:t>,</w:t>
      </w:r>
      <w:r>
        <w:rPr>
          <w:rFonts w:ascii="Arial" w:hAnsi="Arial" w:cs="Arial"/>
        </w:rPr>
        <w:t xml:space="preserve"> viceversa</w:t>
      </w:r>
      <w:r w:rsidR="009C1B8C">
        <w:rPr>
          <w:rFonts w:ascii="Arial" w:hAnsi="Arial" w:cs="Arial"/>
        </w:rPr>
        <w:t>,</w:t>
      </w:r>
      <w:r>
        <w:rPr>
          <w:rFonts w:ascii="Arial" w:hAnsi="Arial" w:cs="Arial"/>
        </w:rPr>
        <w:t xml:space="preserve"> l’opzione “non sono in possesso…”, così da tutelare la scuola da rivendicazioni successive. </w:t>
      </w:r>
    </w:p>
    <w:p w14:paraId="4AE286BF" w14:textId="77777777" w:rsidR="00D209F8" w:rsidRPr="0097748C" w:rsidRDefault="000E3EBE" w:rsidP="0097748C">
      <w:pPr>
        <w:jc w:val="both"/>
        <w:rPr>
          <w:rFonts w:ascii="Arial" w:hAnsi="Arial" w:cs="Arial"/>
        </w:rPr>
      </w:pPr>
      <w:r>
        <w:rPr>
          <w:rFonts w:ascii="Arial" w:hAnsi="Arial" w:cs="Arial"/>
        </w:rPr>
        <w:t xml:space="preserve">La Dirigente ritiene di poter </w:t>
      </w:r>
      <w:r w:rsidR="009C1B8C">
        <w:rPr>
          <w:rFonts w:ascii="Arial" w:hAnsi="Arial" w:cs="Arial"/>
        </w:rPr>
        <w:t>valutare</w:t>
      </w:r>
      <w:r>
        <w:rPr>
          <w:rFonts w:ascii="Arial" w:hAnsi="Arial" w:cs="Arial"/>
        </w:rPr>
        <w:t xml:space="preserve"> la proposta</w:t>
      </w:r>
      <w:r w:rsidR="009C1B8C">
        <w:rPr>
          <w:rFonts w:ascii="Arial" w:hAnsi="Arial" w:cs="Arial"/>
        </w:rPr>
        <w:t>.</w:t>
      </w:r>
    </w:p>
    <w:p w14:paraId="6F582520" w14:textId="77777777" w:rsidR="00D209F8" w:rsidRDefault="009C1B8C" w:rsidP="0097748C">
      <w:pPr>
        <w:jc w:val="both"/>
        <w:rPr>
          <w:rFonts w:ascii="Arial" w:hAnsi="Arial" w:cs="Arial"/>
        </w:rPr>
      </w:pPr>
      <w:r>
        <w:rPr>
          <w:rFonts w:ascii="Arial" w:hAnsi="Arial" w:cs="Arial"/>
        </w:rPr>
        <w:t>Il prof. Tarricone chiede se la piattaforma sia stata potenziata, poiché nel corso della DAD ha avuto difficoltà a somministrare i compiti in classe.</w:t>
      </w:r>
    </w:p>
    <w:p w14:paraId="2395315E" w14:textId="77777777" w:rsidR="009C1B8C" w:rsidRPr="0097748C" w:rsidRDefault="009C1B8C" w:rsidP="0097748C">
      <w:pPr>
        <w:jc w:val="both"/>
        <w:rPr>
          <w:rFonts w:ascii="Arial" w:hAnsi="Arial" w:cs="Arial"/>
        </w:rPr>
      </w:pPr>
      <w:r>
        <w:rPr>
          <w:rFonts w:ascii="Arial" w:hAnsi="Arial" w:cs="Arial"/>
        </w:rPr>
        <w:t>La Dirigente ricorda che la piattaforma è stata</w:t>
      </w:r>
      <w:r w:rsidR="003D4DB8">
        <w:rPr>
          <w:rFonts w:ascii="Arial" w:hAnsi="Arial" w:cs="Arial"/>
        </w:rPr>
        <w:t xml:space="preserve"> già</w:t>
      </w:r>
      <w:r>
        <w:rPr>
          <w:rFonts w:ascii="Arial" w:hAnsi="Arial" w:cs="Arial"/>
        </w:rPr>
        <w:t xml:space="preserve"> potenziata</w:t>
      </w:r>
      <w:r w:rsidR="003D4DB8">
        <w:rPr>
          <w:rFonts w:ascii="Arial" w:hAnsi="Arial" w:cs="Arial"/>
        </w:rPr>
        <w:t xml:space="preserve"> durante il </w:t>
      </w:r>
      <w:proofErr w:type="spellStart"/>
      <w:r w:rsidR="003D4DB8">
        <w:rPr>
          <w:rFonts w:ascii="Arial" w:hAnsi="Arial" w:cs="Arial"/>
        </w:rPr>
        <w:t>lockdown</w:t>
      </w:r>
      <w:proofErr w:type="spellEnd"/>
      <w:r>
        <w:rPr>
          <w:rFonts w:ascii="Arial" w:hAnsi="Arial" w:cs="Arial"/>
        </w:rPr>
        <w:t xml:space="preserve">, ma non ricorda precisamente il periodo. Su questo il prof. Tarricone interpellerà e si confronterà con </w:t>
      </w:r>
      <w:proofErr w:type="gramStart"/>
      <w:r>
        <w:rPr>
          <w:rFonts w:ascii="Arial" w:hAnsi="Arial" w:cs="Arial"/>
        </w:rPr>
        <w:t>il team digitale</w:t>
      </w:r>
      <w:proofErr w:type="gramEnd"/>
      <w:r>
        <w:rPr>
          <w:rFonts w:ascii="Arial" w:hAnsi="Arial" w:cs="Arial"/>
        </w:rPr>
        <w:t>.</w:t>
      </w:r>
    </w:p>
    <w:p w14:paraId="2D9396A0" w14:textId="77777777" w:rsidR="00D209F8" w:rsidRPr="0097748C" w:rsidRDefault="001C1672" w:rsidP="0097748C">
      <w:pPr>
        <w:jc w:val="both"/>
        <w:rPr>
          <w:rFonts w:ascii="Arial" w:hAnsi="Arial" w:cs="Arial"/>
        </w:rPr>
      </w:pPr>
      <w:r>
        <w:rPr>
          <w:rFonts w:ascii="Arial" w:hAnsi="Arial" w:cs="Arial"/>
        </w:rPr>
        <w:t>La prof.ssa</w:t>
      </w:r>
      <w:r w:rsidR="003D4DB8">
        <w:rPr>
          <w:rFonts w:ascii="Arial" w:hAnsi="Arial" w:cs="Arial"/>
        </w:rPr>
        <w:t xml:space="preserve"> </w:t>
      </w:r>
      <w:proofErr w:type="spellStart"/>
      <w:r w:rsidR="00D209F8" w:rsidRPr="0097748C">
        <w:rPr>
          <w:rFonts w:ascii="Arial" w:hAnsi="Arial" w:cs="Arial"/>
        </w:rPr>
        <w:t>Morlacchetti</w:t>
      </w:r>
      <w:proofErr w:type="spellEnd"/>
      <w:r>
        <w:rPr>
          <w:rFonts w:ascii="Arial" w:hAnsi="Arial" w:cs="Arial"/>
        </w:rPr>
        <w:t xml:space="preserve"> interviene per </w:t>
      </w:r>
      <w:r w:rsidR="00567C37">
        <w:rPr>
          <w:rFonts w:ascii="Arial" w:hAnsi="Arial" w:cs="Arial"/>
        </w:rPr>
        <w:t xml:space="preserve">manifestare delle difficoltà nell’interpretazione degli </w:t>
      </w:r>
      <w:r w:rsidR="00D209F8" w:rsidRPr="0097748C">
        <w:rPr>
          <w:rFonts w:ascii="Arial" w:hAnsi="Arial" w:cs="Arial"/>
        </w:rPr>
        <w:t>art</w:t>
      </w:r>
      <w:r w:rsidR="00567C37">
        <w:rPr>
          <w:rFonts w:ascii="Arial" w:hAnsi="Arial" w:cs="Arial"/>
        </w:rPr>
        <w:t>icoli</w:t>
      </w:r>
      <w:r w:rsidR="00D209F8" w:rsidRPr="0097748C">
        <w:rPr>
          <w:rFonts w:ascii="Arial" w:hAnsi="Arial" w:cs="Arial"/>
        </w:rPr>
        <w:t xml:space="preserve"> 4 c</w:t>
      </w:r>
      <w:r w:rsidR="00567C37">
        <w:rPr>
          <w:rFonts w:ascii="Arial" w:hAnsi="Arial" w:cs="Arial"/>
        </w:rPr>
        <w:t>omma</w:t>
      </w:r>
      <w:r w:rsidR="00D209F8" w:rsidRPr="0097748C">
        <w:rPr>
          <w:rFonts w:ascii="Arial" w:hAnsi="Arial" w:cs="Arial"/>
        </w:rPr>
        <w:t xml:space="preserve"> 2 e 6 c</w:t>
      </w:r>
      <w:r w:rsidR="00567C37">
        <w:rPr>
          <w:rFonts w:ascii="Arial" w:hAnsi="Arial" w:cs="Arial"/>
        </w:rPr>
        <w:t>omma</w:t>
      </w:r>
      <w:r w:rsidR="00D209F8" w:rsidRPr="0097748C">
        <w:rPr>
          <w:rFonts w:ascii="Arial" w:hAnsi="Arial" w:cs="Arial"/>
        </w:rPr>
        <w:t xml:space="preserve"> 1: </w:t>
      </w:r>
      <w:r w:rsidR="00EE4857">
        <w:rPr>
          <w:rFonts w:ascii="Arial" w:hAnsi="Arial" w:cs="Arial"/>
        </w:rPr>
        <w:t xml:space="preserve">vi si legge che ciascun insegnante “completerà autonomamente, in modo organizzato e coordinato con i colleghi del Consiglio di </w:t>
      </w:r>
      <w:r w:rsidR="00EE4857" w:rsidRPr="00EE4857">
        <w:rPr>
          <w:rFonts w:ascii="Arial" w:hAnsi="Arial" w:cs="Arial"/>
        </w:rPr>
        <w:t>classe</w:t>
      </w:r>
      <w:r w:rsidR="00EE4857">
        <w:rPr>
          <w:rFonts w:ascii="Arial" w:hAnsi="Arial" w:cs="Arial"/>
        </w:rPr>
        <w:t xml:space="preserve">, </w:t>
      </w:r>
      <w:r w:rsidR="00EE4857" w:rsidRPr="00EE4857">
        <w:rPr>
          <w:rFonts w:ascii="Arial" w:hAnsi="Arial" w:cs="Arial"/>
          <w:color w:val="000000"/>
        </w:rPr>
        <w:t>predisponendo un orario del Consiglio di classe che verrà inviato alla Dirigenza,</w:t>
      </w:r>
      <w:r w:rsidR="00EE4857" w:rsidRPr="00EE4857">
        <w:rPr>
          <w:rFonts w:ascii="Arial" w:hAnsi="Arial" w:cs="Arial"/>
        </w:rPr>
        <w:t xml:space="preserve"> il proprio monte ore </w:t>
      </w:r>
      <w:proofErr w:type="spellStart"/>
      <w:r w:rsidR="00EE4857" w:rsidRPr="00EE4857">
        <w:rPr>
          <w:rFonts w:ascii="Arial" w:hAnsi="Arial" w:cs="Arial"/>
        </w:rPr>
        <w:t>disciplinare</w:t>
      </w:r>
      <w:r w:rsidR="00EE4857">
        <w:rPr>
          <w:rFonts w:ascii="Arial" w:hAnsi="Arial" w:cs="Arial"/>
        </w:rPr>
        <w:t>”</w:t>
      </w:r>
      <w:r w:rsidR="00D209F8" w:rsidRPr="00EE4857">
        <w:rPr>
          <w:rFonts w:ascii="Arial" w:hAnsi="Arial" w:cs="Arial"/>
        </w:rPr>
        <w:t>.</w:t>
      </w:r>
      <w:r w:rsidR="00EE4857">
        <w:rPr>
          <w:rFonts w:ascii="Arial" w:hAnsi="Arial" w:cs="Arial"/>
        </w:rPr>
        <w:t>La</w:t>
      </w:r>
      <w:proofErr w:type="spellEnd"/>
      <w:r w:rsidR="00EE4857">
        <w:rPr>
          <w:rFonts w:ascii="Arial" w:hAnsi="Arial" w:cs="Arial"/>
        </w:rPr>
        <w:t xml:space="preserve"> prof.ssa </w:t>
      </w:r>
      <w:proofErr w:type="spellStart"/>
      <w:r w:rsidR="00EE4857">
        <w:rPr>
          <w:rFonts w:ascii="Arial" w:hAnsi="Arial" w:cs="Arial"/>
        </w:rPr>
        <w:t>Morlacchetti</w:t>
      </w:r>
      <w:proofErr w:type="spellEnd"/>
      <w:r w:rsidR="00EE4857">
        <w:rPr>
          <w:rFonts w:ascii="Arial" w:hAnsi="Arial" w:cs="Arial"/>
        </w:rPr>
        <w:t>, oltre a rilevare la difficolt</w:t>
      </w:r>
      <w:r w:rsidR="003D4DB8">
        <w:rPr>
          <w:rFonts w:ascii="Arial" w:hAnsi="Arial" w:cs="Arial"/>
        </w:rPr>
        <w:t>à di capire chi predispone l’orario</w:t>
      </w:r>
      <w:r w:rsidR="00EE4857">
        <w:rPr>
          <w:rFonts w:ascii="Arial" w:hAnsi="Arial" w:cs="Arial"/>
        </w:rPr>
        <w:t>, r</w:t>
      </w:r>
      <w:r w:rsidR="00D209F8" w:rsidRPr="0097748C">
        <w:rPr>
          <w:rFonts w:ascii="Arial" w:hAnsi="Arial" w:cs="Arial"/>
        </w:rPr>
        <w:t>ibadisce quanto già detto a proposito della DAD pomeridiana</w:t>
      </w:r>
      <w:r w:rsidR="00EE4857">
        <w:rPr>
          <w:rFonts w:ascii="Arial" w:hAnsi="Arial" w:cs="Arial"/>
        </w:rPr>
        <w:t>: in qualità di</w:t>
      </w:r>
      <w:r w:rsidR="00D209F8" w:rsidRPr="0097748C">
        <w:rPr>
          <w:rFonts w:ascii="Arial" w:hAnsi="Arial" w:cs="Arial"/>
        </w:rPr>
        <w:t xml:space="preserve"> coordinatrice può testimoniare che è stato molto difficile </w:t>
      </w:r>
      <w:r w:rsidR="00EE4857">
        <w:rPr>
          <w:rFonts w:ascii="Arial" w:hAnsi="Arial" w:cs="Arial"/>
        </w:rPr>
        <w:t xml:space="preserve">elaborare </w:t>
      </w:r>
      <w:r w:rsidR="00D209F8" w:rsidRPr="0097748C">
        <w:rPr>
          <w:rFonts w:ascii="Arial" w:hAnsi="Arial" w:cs="Arial"/>
        </w:rPr>
        <w:t>un orario</w:t>
      </w:r>
      <w:r w:rsidR="00EE4857">
        <w:rPr>
          <w:rFonts w:ascii="Arial" w:hAnsi="Arial" w:cs="Arial"/>
        </w:rPr>
        <w:t xml:space="preserve"> che rispettasse le esigenze di tutti, studenti e docenti</w:t>
      </w:r>
      <w:r w:rsidR="00D209F8" w:rsidRPr="0097748C">
        <w:rPr>
          <w:rFonts w:ascii="Arial" w:hAnsi="Arial" w:cs="Arial"/>
        </w:rPr>
        <w:t>.</w:t>
      </w:r>
    </w:p>
    <w:p w14:paraId="120649CD" w14:textId="77777777" w:rsidR="00D209F8" w:rsidRDefault="00EE4857" w:rsidP="0097748C">
      <w:pPr>
        <w:jc w:val="both"/>
        <w:rPr>
          <w:rFonts w:ascii="Arial" w:hAnsi="Arial" w:cs="Arial"/>
        </w:rPr>
      </w:pPr>
      <w:r>
        <w:rPr>
          <w:rFonts w:ascii="Arial" w:hAnsi="Arial" w:cs="Arial"/>
        </w:rPr>
        <w:t>La Dirigente risponde dicendo che si provvederà a correggere il testo, indicando nella Dirigenza il soggetto preposto alla stesura dell’orario.</w:t>
      </w:r>
    </w:p>
    <w:p w14:paraId="1649F080" w14:textId="77777777" w:rsidR="00915990" w:rsidRPr="0097748C" w:rsidRDefault="00915990" w:rsidP="0097748C">
      <w:pPr>
        <w:jc w:val="both"/>
        <w:rPr>
          <w:rFonts w:ascii="Arial" w:hAnsi="Arial" w:cs="Arial"/>
        </w:rPr>
      </w:pPr>
      <w:r>
        <w:rPr>
          <w:rFonts w:ascii="Arial" w:hAnsi="Arial" w:cs="Arial"/>
        </w:rPr>
        <w:t xml:space="preserve">La prof.ssa </w:t>
      </w:r>
      <w:proofErr w:type="spellStart"/>
      <w:r>
        <w:rPr>
          <w:rFonts w:ascii="Arial" w:hAnsi="Arial" w:cs="Arial"/>
        </w:rPr>
        <w:t>Morlacchetti</w:t>
      </w:r>
      <w:proofErr w:type="spellEnd"/>
      <w:r>
        <w:rPr>
          <w:rFonts w:ascii="Arial" w:hAnsi="Arial" w:cs="Arial"/>
        </w:rPr>
        <w:t xml:space="preserve"> ringrazia e dichiara la necessità e l’importanza di procedere tutti secondo una direzione comune.</w:t>
      </w:r>
    </w:p>
    <w:p w14:paraId="2D9C2CBA" w14:textId="77777777" w:rsidR="00915990" w:rsidRDefault="00915990" w:rsidP="0097748C">
      <w:pPr>
        <w:jc w:val="both"/>
        <w:rPr>
          <w:rFonts w:ascii="Arial" w:hAnsi="Arial" w:cs="Arial"/>
        </w:rPr>
      </w:pPr>
      <w:r>
        <w:rPr>
          <w:rFonts w:ascii="Arial" w:hAnsi="Arial" w:cs="Arial"/>
        </w:rPr>
        <w:t xml:space="preserve">La prof.ssa </w:t>
      </w:r>
      <w:r w:rsidR="00D209F8" w:rsidRPr="0097748C">
        <w:rPr>
          <w:rFonts w:ascii="Arial" w:hAnsi="Arial" w:cs="Arial"/>
        </w:rPr>
        <w:t>Sabbatini</w:t>
      </w:r>
      <w:r>
        <w:rPr>
          <w:rFonts w:ascii="Arial" w:hAnsi="Arial" w:cs="Arial"/>
        </w:rPr>
        <w:t xml:space="preserve"> interviene</w:t>
      </w:r>
      <w:r w:rsidR="00D209F8" w:rsidRPr="0097748C">
        <w:rPr>
          <w:rFonts w:ascii="Arial" w:hAnsi="Arial" w:cs="Arial"/>
        </w:rPr>
        <w:t xml:space="preserve"> a proposito </w:t>
      </w:r>
      <w:r>
        <w:rPr>
          <w:rFonts w:ascii="Arial" w:hAnsi="Arial" w:cs="Arial"/>
        </w:rPr>
        <w:t xml:space="preserve">dell’art. 11, relativo al supporto alle famiglie prive di strumenti digitali. La prof.ssa chiede se l’articolo possa essere esteso anche ai docenti nel caso in cui, costretti all’isolamento e alla quarantena in un alloggio diverso dalla propria abitazione, abbiano problemi di connessione. </w:t>
      </w:r>
    </w:p>
    <w:p w14:paraId="5B6CA752" w14:textId="77777777" w:rsidR="006B66DB" w:rsidRDefault="00915990" w:rsidP="0097748C">
      <w:pPr>
        <w:jc w:val="both"/>
        <w:rPr>
          <w:rFonts w:ascii="Arial" w:hAnsi="Arial" w:cs="Arial"/>
        </w:rPr>
      </w:pPr>
      <w:r>
        <w:rPr>
          <w:rFonts w:ascii="Arial" w:hAnsi="Arial" w:cs="Arial"/>
        </w:rPr>
        <w:t xml:space="preserve">La Dirigente risponde che in merito agli eventuali obblighi lavorativi dei docenti positivi o in quarantena, la scuola è in attesa di chiarimenti dal Ministero: fino al 31 agosto, non solo l’eventuale positività al </w:t>
      </w:r>
      <w:proofErr w:type="spellStart"/>
      <w:r>
        <w:rPr>
          <w:rFonts w:ascii="Arial" w:hAnsi="Arial" w:cs="Arial"/>
        </w:rPr>
        <w:t>Covid</w:t>
      </w:r>
      <w:proofErr w:type="spellEnd"/>
      <w:r>
        <w:rPr>
          <w:rFonts w:ascii="Arial" w:hAnsi="Arial" w:cs="Arial"/>
        </w:rPr>
        <w:t xml:space="preserve">, ma anche la semplice quarantena era equiparata alla malattia e, come tale, comportava l’assenza e l’esenzione dal servizio. </w:t>
      </w:r>
      <w:r w:rsidR="006B66DB">
        <w:rPr>
          <w:rFonts w:ascii="Arial" w:hAnsi="Arial" w:cs="Arial"/>
        </w:rPr>
        <w:t>Ritiene comunque di poter accogliere la proposta della prof.ssa Sabbatini,</w:t>
      </w:r>
      <w:r w:rsidR="003D4DB8">
        <w:rPr>
          <w:rFonts w:ascii="Arial" w:hAnsi="Arial" w:cs="Arial"/>
        </w:rPr>
        <w:t xml:space="preserve"> in riferimento ai docenti non di ruolo,</w:t>
      </w:r>
      <w:r w:rsidR="006B66DB">
        <w:rPr>
          <w:rFonts w:ascii="Arial" w:hAnsi="Arial" w:cs="Arial"/>
        </w:rPr>
        <w:t xml:space="preserve"> in attesa di eventuali disposizioni dal Ministero.</w:t>
      </w:r>
    </w:p>
    <w:p w14:paraId="725BE720" w14:textId="77777777" w:rsidR="00D209F8" w:rsidRPr="0097748C" w:rsidRDefault="006B66DB" w:rsidP="0097748C">
      <w:pPr>
        <w:jc w:val="both"/>
        <w:rPr>
          <w:rFonts w:ascii="Arial" w:hAnsi="Arial" w:cs="Arial"/>
        </w:rPr>
      </w:pPr>
      <w:r>
        <w:rPr>
          <w:rFonts w:ascii="Arial" w:hAnsi="Arial" w:cs="Arial"/>
        </w:rPr>
        <w:t xml:space="preserve">La prof.ssa Sabbatini chiede anche se sia possibile svolgere le riunioni che prevedono un esiguo numero di partecipanti (Dipartimenti, Consigli) in presenza, per ovviare alle difficoltà di gestione e, talora, di comprensione che si generano negli incontri a distanza. </w:t>
      </w:r>
    </w:p>
    <w:p w14:paraId="4ABEBDDF" w14:textId="77777777" w:rsidR="00D209F8" w:rsidRPr="0097748C" w:rsidRDefault="006B66DB" w:rsidP="0097748C">
      <w:pPr>
        <w:jc w:val="both"/>
        <w:rPr>
          <w:rFonts w:ascii="Arial" w:hAnsi="Arial" w:cs="Arial"/>
        </w:rPr>
      </w:pPr>
      <w:r>
        <w:rPr>
          <w:rFonts w:ascii="Arial" w:hAnsi="Arial" w:cs="Arial"/>
        </w:rPr>
        <w:t>La Dirigente ritiene che le riunioni in presenza rappresentino un problema per la sicurezza, anche quando il numero dei partecipanti sia esiguo. Pertanto, la sua risposta è negativa.</w:t>
      </w:r>
    </w:p>
    <w:p w14:paraId="1286E89C" w14:textId="77777777" w:rsidR="00D209F8" w:rsidRDefault="006B66DB" w:rsidP="0097748C">
      <w:pPr>
        <w:jc w:val="both"/>
        <w:rPr>
          <w:rFonts w:ascii="Arial" w:hAnsi="Arial" w:cs="Arial"/>
        </w:rPr>
      </w:pPr>
      <w:r>
        <w:rPr>
          <w:rFonts w:ascii="Arial" w:hAnsi="Arial" w:cs="Arial"/>
        </w:rPr>
        <w:lastRenderedPageBreak/>
        <w:t xml:space="preserve">Il prof. </w:t>
      </w:r>
      <w:r w:rsidR="00D209F8" w:rsidRPr="0097748C">
        <w:rPr>
          <w:rFonts w:ascii="Arial" w:hAnsi="Arial" w:cs="Arial"/>
        </w:rPr>
        <w:t>Dama</w:t>
      </w:r>
      <w:r>
        <w:rPr>
          <w:rFonts w:ascii="Arial" w:hAnsi="Arial" w:cs="Arial"/>
        </w:rPr>
        <w:t xml:space="preserve"> interviene </w:t>
      </w:r>
      <w:r w:rsidR="00000714">
        <w:rPr>
          <w:rFonts w:ascii="Arial" w:hAnsi="Arial" w:cs="Arial"/>
        </w:rPr>
        <w:t xml:space="preserve">innanzitutto </w:t>
      </w:r>
      <w:r>
        <w:rPr>
          <w:rFonts w:ascii="Arial" w:hAnsi="Arial" w:cs="Arial"/>
        </w:rPr>
        <w:t xml:space="preserve">per </w:t>
      </w:r>
      <w:r w:rsidR="00000714">
        <w:rPr>
          <w:rFonts w:ascii="Arial" w:hAnsi="Arial" w:cs="Arial"/>
        </w:rPr>
        <w:t>osservare che ai fini della prevenzione è fondamentale la collaborazione di studenti e famiglie, e dunque propone</w:t>
      </w:r>
      <w:r>
        <w:rPr>
          <w:rFonts w:ascii="Arial" w:hAnsi="Arial" w:cs="Arial"/>
        </w:rPr>
        <w:t xml:space="preserve"> la somministrazione su piattaforma </w:t>
      </w:r>
      <w:proofErr w:type="spellStart"/>
      <w:r>
        <w:rPr>
          <w:rFonts w:ascii="Arial" w:hAnsi="Arial" w:cs="Arial"/>
        </w:rPr>
        <w:t>Moodle</w:t>
      </w:r>
      <w:proofErr w:type="spellEnd"/>
      <w:r>
        <w:rPr>
          <w:rFonts w:ascii="Arial" w:hAnsi="Arial" w:cs="Arial"/>
        </w:rPr>
        <w:t xml:space="preserve"> di un</w:t>
      </w:r>
      <w:r w:rsidR="00D209F8" w:rsidRPr="0097748C">
        <w:rPr>
          <w:rFonts w:ascii="Arial" w:hAnsi="Arial" w:cs="Arial"/>
        </w:rPr>
        <w:t xml:space="preserve"> questionario alle famiglie </w:t>
      </w:r>
      <w:r>
        <w:rPr>
          <w:rFonts w:ascii="Arial" w:hAnsi="Arial" w:cs="Arial"/>
        </w:rPr>
        <w:t xml:space="preserve">e agli studenti sui contenuti fondamentali dei due Regolamenti (DDI e Prevenzione anti – </w:t>
      </w:r>
      <w:proofErr w:type="spellStart"/>
      <w:r>
        <w:rPr>
          <w:rFonts w:ascii="Arial" w:hAnsi="Arial" w:cs="Arial"/>
        </w:rPr>
        <w:t>Covid</w:t>
      </w:r>
      <w:proofErr w:type="spellEnd"/>
      <w:r>
        <w:rPr>
          <w:rFonts w:ascii="Arial" w:hAnsi="Arial" w:cs="Arial"/>
        </w:rPr>
        <w:t>), per avere non solo la certezza che abbiano letto le nuove disposizioni, ma anche la consapevolezza di quanto le abbiano comprese e fatte proprie. Ritiene che si opportuno anche che la scuola possa risalire agli autori delle risposte.</w:t>
      </w:r>
    </w:p>
    <w:p w14:paraId="5C965EEB" w14:textId="77777777" w:rsidR="00000714" w:rsidRPr="0097748C" w:rsidRDefault="00000714" w:rsidP="0097748C">
      <w:pPr>
        <w:jc w:val="both"/>
        <w:rPr>
          <w:rFonts w:ascii="Arial" w:hAnsi="Arial" w:cs="Arial"/>
        </w:rPr>
      </w:pPr>
      <w:r>
        <w:rPr>
          <w:rFonts w:ascii="Arial" w:hAnsi="Arial" w:cs="Arial"/>
        </w:rPr>
        <w:t>La Dirigente concorda e ritiene che si possa tenere conto della proposta del prof. Dama.</w:t>
      </w:r>
    </w:p>
    <w:p w14:paraId="0FC44AB2" w14:textId="77777777" w:rsidR="00D209F8" w:rsidRPr="0097748C" w:rsidRDefault="00000714" w:rsidP="0097748C">
      <w:pPr>
        <w:jc w:val="both"/>
        <w:rPr>
          <w:rFonts w:ascii="Arial" w:hAnsi="Arial" w:cs="Arial"/>
        </w:rPr>
      </w:pPr>
      <w:r>
        <w:rPr>
          <w:rFonts w:ascii="Arial" w:hAnsi="Arial" w:cs="Arial"/>
        </w:rPr>
        <w:t xml:space="preserve">La prof.ssa </w:t>
      </w:r>
      <w:r w:rsidR="00D209F8" w:rsidRPr="0097748C">
        <w:rPr>
          <w:rFonts w:ascii="Arial" w:hAnsi="Arial" w:cs="Arial"/>
        </w:rPr>
        <w:t>Vizzaccaro</w:t>
      </w:r>
      <w:r>
        <w:rPr>
          <w:rFonts w:ascii="Arial" w:hAnsi="Arial" w:cs="Arial"/>
        </w:rPr>
        <w:t xml:space="preserve"> interviene per chiedere </w:t>
      </w:r>
      <w:r w:rsidR="00D209F8" w:rsidRPr="0097748C">
        <w:rPr>
          <w:rFonts w:ascii="Arial" w:hAnsi="Arial" w:cs="Arial"/>
        </w:rPr>
        <w:t xml:space="preserve">se </w:t>
      </w:r>
      <w:r>
        <w:rPr>
          <w:rFonts w:ascii="Arial" w:hAnsi="Arial" w:cs="Arial"/>
        </w:rPr>
        <w:t>l’alunno in quarantena abbia la possibilità di seguire a</w:t>
      </w:r>
      <w:r w:rsidR="00D209F8" w:rsidRPr="0097748C">
        <w:rPr>
          <w:rFonts w:ascii="Arial" w:hAnsi="Arial" w:cs="Arial"/>
        </w:rPr>
        <w:t xml:space="preserve"> distanza</w:t>
      </w:r>
      <w:r>
        <w:rPr>
          <w:rFonts w:ascii="Arial" w:hAnsi="Arial" w:cs="Arial"/>
        </w:rPr>
        <w:t xml:space="preserve"> la lezione che il docente svolge in classe.</w:t>
      </w:r>
    </w:p>
    <w:p w14:paraId="787242A9" w14:textId="77777777" w:rsidR="00744967" w:rsidRPr="0097748C" w:rsidRDefault="00000714" w:rsidP="0097748C">
      <w:pPr>
        <w:jc w:val="both"/>
        <w:rPr>
          <w:rFonts w:ascii="Arial" w:hAnsi="Arial" w:cs="Arial"/>
        </w:rPr>
      </w:pPr>
      <w:r>
        <w:rPr>
          <w:rFonts w:ascii="Arial" w:hAnsi="Arial" w:cs="Arial"/>
        </w:rPr>
        <w:t>La Dirigente risponde che si tratta di una questione ancora non completamente chiara: il problema è la privacy. S</w:t>
      </w:r>
      <w:r w:rsidR="00744967" w:rsidRPr="0097748C">
        <w:rPr>
          <w:rFonts w:ascii="Arial" w:hAnsi="Arial" w:cs="Arial"/>
        </w:rPr>
        <w:t xml:space="preserve">e </w:t>
      </w:r>
      <w:r>
        <w:rPr>
          <w:rFonts w:ascii="Arial" w:hAnsi="Arial" w:cs="Arial"/>
        </w:rPr>
        <w:t xml:space="preserve">un </w:t>
      </w:r>
      <w:r w:rsidR="00744967" w:rsidRPr="0097748C">
        <w:rPr>
          <w:rFonts w:ascii="Arial" w:hAnsi="Arial" w:cs="Arial"/>
        </w:rPr>
        <w:t>singolo ragazzo</w:t>
      </w:r>
      <w:r w:rsidR="003D4DB8">
        <w:rPr>
          <w:rFonts w:ascii="Arial" w:hAnsi="Arial" w:cs="Arial"/>
        </w:rPr>
        <w:t xml:space="preserve"> </w:t>
      </w:r>
      <w:proofErr w:type="gramStart"/>
      <w:r>
        <w:rPr>
          <w:rFonts w:ascii="Arial" w:hAnsi="Arial" w:cs="Arial"/>
        </w:rPr>
        <w:t>è</w:t>
      </w:r>
      <w:proofErr w:type="gramEnd"/>
      <w:r>
        <w:rPr>
          <w:rFonts w:ascii="Arial" w:hAnsi="Arial" w:cs="Arial"/>
        </w:rPr>
        <w:t xml:space="preserve"> in isolamento</w:t>
      </w:r>
      <w:r w:rsidR="00744967" w:rsidRPr="0097748C">
        <w:rPr>
          <w:rFonts w:ascii="Arial" w:hAnsi="Arial" w:cs="Arial"/>
        </w:rPr>
        <w:t xml:space="preserve">, </w:t>
      </w:r>
      <w:r>
        <w:rPr>
          <w:rFonts w:ascii="Arial" w:hAnsi="Arial" w:cs="Arial"/>
        </w:rPr>
        <w:t>potrebbe</w:t>
      </w:r>
      <w:r w:rsidR="003D4DB8">
        <w:rPr>
          <w:rFonts w:ascii="Arial" w:hAnsi="Arial" w:cs="Arial"/>
        </w:rPr>
        <w:t xml:space="preserve"> </w:t>
      </w:r>
      <w:r>
        <w:rPr>
          <w:rFonts w:ascii="Arial" w:hAnsi="Arial" w:cs="Arial"/>
        </w:rPr>
        <w:t>assistere</w:t>
      </w:r>
      <w:r w:rsidR="003D4DB8">
        <w:rPr>
          <w:rFonts w:ascii="Arial" w:hAnsi="Arial" w:cs="Arial"/>
        </w:rPr>
        <w:t xml:space="preserve"> </w:t>
      </w:r>
      <w:r>
        <w:rPr>
          <w:rFonts w:ascii="Arial" w:hAnsi="Arial" w:cs="Arial"/>
        </w:rPr>
        <w:t xml:space="preserve">da casa alle lezioni in presenza che si svolgono nella sua </w:t>
      </w:r>
      <w:r w:rsidR="00744967" w:rsidRPr="0097748C">
        <w:rPr>
          <w:rFonts w:ascii="Arial" w:hAnsi="Arial" w:cs="Arial"/>
        </w:rPr>
        <w:t>o</w:t>
      </w:r>
      <w:r>
        <w:rPr>
          <w:rFonts w:ascii="Arial" w:hAnsi="Arial" w:cs="Arial"/>
        </w:rPr>
        <w:t>ppure</w:t>
      </w:r>
      <w:r w:rsidR="003D4DB8">
        <w:rPr>
          <w:rFonts w:ascii="Arial" w:hAnsi="Arial" w:cs="Arial"/>
        </w:rPr>
        <w:t xml:space="preserve"> </w:t>
      </w:r>
      <w:r>
        <w:rPr>
          <w:rFonts w:ascii="Arial" w:hAnsi="Arial" w:cs="Arial"/>
        </w:rPr>
        <w:t xml:space="preserve">potrebbe essere seguito separatamente </w:t>
      </w:r>
      <w:r w:rsidR="00744967" w:rsidRPr="0097748C">
        <w:rPr>
          <w:rFonts w:ascii="Arial" w:hAnsi="Arial" w:cs="Arial"/>
        </w:rPr>
        <w:t>dai docenti</w:t>
      </w:r>
      <w:r>
        <w:rPr>
          <w:rFonts w:ascii="Arial" w:hAnsi="Arial" w:cs="Arial"/>
        </w:rPr>
        <w:t xml:space="preserve">: è un’alternativa su cui i Dirigenti stanno discutendo. </w:t>
      </w:r>
      <w:r w:rsidR="00744967" w:rsidRPr="0097748C">
        <w:rPr>
          <w:rFonts w:ascii="Arial" w:hAnsi="Arial" w:cs="Arial"/>
        </w:rPr>
        <w:t xml:space="preserve">Se un’intera classe </w:t>
      </w:r>
      <w:r>
        <w:rPr>
          <w:rFonts w:ascii="Arial" w:hAnsi="Arial" w:cs="Arial"/>
        </w:rPr>
        <w:t xml:space="preserve">è </w:t>
      </w:r>
      <w:r w:rsidR="00744967" w:rsidRPr="0097748C">
        <w:rPr>
          <w:rFonts w:ascii="Arial" w:hAnsi="Arial" w:cs="Arial"/>
        </w:rPr>
        <w:t>in quarantena</w:t>
      </w:r>
      <w:r>
        <w:rPr>
          <w:rFonts w:ascii="Arial" w:hAnsi="Arial" w:cs="Arial"/>
        </w:rPr>
        <w:t xml:space="preserve"> e con essa alcuni docenti</w:t>
      </w:r>
      <w:r w:rsidR="00744967" w:rsidRPr="0097748C">
        <w:rPr>
          <w:rFonts w:ascii="Arial" w:hAnsi="Arial" w:cs="Arial"/>
        </w:rPr>
        <w:t xml:space="preserve">, </w:t>
      </w:r>
      <w:r w:rsidR="00E50570">
        <w:rPr>
          <w:rFonts w:ascii="Arial" w:hAnsi="Arial" w:cs="Arial"/>
        </w:rPr>
        <w:t>si possono svolgere lezioni a distanza a cura del Consiglio di classe (a meno che i docenti in quarantena non siano considerati in malattia). Se un docente è in quarantena e questa non è considerata malattia, per cui è tenuto a svolgere il servizio a distanza, non potrà farlo in orario mattutino, perché la classe sarà a scuola. Si dovrà decidere come operare nelle diverse situazioni che potrebbero generarsi. Si tratta di questioni su cui si sta ancora discutendo e che si risolveranno a breve.</w:t>
      </w:r>
    </w:p>
    <w:p w14:paraId="52744FD8" w14:textId="77777777" w:rsidR="00744967" w:rsidRDefault="00E50570" w:rsidP="0097748C">
      <w:pPr>
        <w:jc w:val="both"/>
        <w:rPr>
          <w:rFonts w:ascii="Arial" w:hAnsi="Arial" w:cs="Arial"/>
        </w:rPr>
      </w:pPr>
      <w:r>
        <w:rPr>
          <w:rFonts w:ascii="Arial" w:hAnsi="Arial" w:cs="Arial"/>
        </w:rPr>
        <w:t xml:space="preserve">La prof.ssa </w:t>
      </w:r>
      <w:r w:rsidR="00744967" w:rsidRPr="0097748C">
        <w:rPr>
          <w:rFonts w:ascii="Arial" w:hAnsi="Arial" w:cs="Arial"/>
        </w:rPr>
        <w:t>Tomassini</w:t>
      </w:r>
      <w:r>
        <w:rPr>
          <w:rFonts w:ascii="Arial" w:hAnsi="Arial" w:cs="Arial"/>
        </w:rPr>
        <w:t xml:space="preserve"> chiede chiarimenti a proposito dell’</w:t>
      </w:r>
      <w:r w:rsidR="00744967" w:rsidRPr="0097748C">
        <w:rPr>
          <w:rFonts w:ascii="Arial" w:hAnsi="Arial" w:cs="Arial"/>
        </w:rPr>
        <w:t>art. 2 c. 3</w:t>
      </w:r>
      <w:r>
        <w:rPr>
          <w:rFonts w:ascii="Arial" w:hAnsi="Arial" w:cs="Arial"/>
        </w:rPr>
        <w:t xml:space="preserve"> in cui </w:t>
      </w:r>
      <w:r w:rsidRPr="00E50570">
        <w:rPr>
          <w:rFonts w:ascii="Arial" w:hAnsi="Arial" w:cs="Arial"/>
        </w:rPr>
        <w:t xml:space="preserve">si legge che “La DDI è uno strumento utile anche per far fronte a particolari esigenze di apprendimento delle studentesse e degli studenti, quali quelle dettate da assenze prolungate per ospedalizzazione, terapie mediche, esigenze familiari, pratica sportiva ad alto livello, </w:t>
      </w:r>
      <w:proofErr w:type="spellStart"/>
      <w:r w:rsidRPr="00E50570">
        <w:rPr>
          <w:rFonts w:ascii="Arial" w:hAnsi="Arial" w:cs="Arial"/>
        </w:rPr>
        <w:t>etc.”.</w:t>
      </w:r>
      <w:r>
        <w:rPr>
          <w:rFonts w:ascii="Arial" w:hAnsi="Arial" w:cs="Arial"/>
        </w:rPr>
        <w:t>A</w:t>
      </w:r>
      <w:proofErr w:type="spellEnd"/>
      <w:r>
        <w:rPr>
          <w:rFonts w:ascii="Arial" w:hAnsi="Arial" w:cs="Arial"/>
        </w:rPr>
        <w:t xml:space="preserve"> questo proposito domanda </w:t>
      </w:r>
      <w:r w:rsidR="00744967" w:rsidRPr="00E50570">
        <w:rPr>
          <w:rFonts w:ascii="Arial" w:hAnsi="Arial" w:cs="Arial"/>
        </w:rPr>
        <w:t>se i docenti</w:t>
      </w:r>
      <w:r>
        <w:rPr>
          <w:rFonts w:ascii="Arial" w:hAnsi="Arial" w:cs="Arial"/>
        </w:rPr>
        <w:t xml:space="preserve"> siano impegnati nella DAD anche in questi casi e, eventualmente, oltre le diciotto ore previste da contratto.</w:t>
      </w:r>
    </w:p>
    <w:p w14:paraId="5327F473" w14:textId="77777777" w:rsidR="00E50570" w:rsidRPr="00E50570" w:rsidRDefault="00E50570" w:rsidP="0097748C">
      <w:pPr>
        <w:jc w:val="both"/>
        <w:rPr>
          <w:rFonts w:ascii="Arial" w:hAnsi="Arial" w:cs="Arial"/>
        </w:rPr>
      </w:pPr>
      <w:r>
        <w:rPr>
          <w:rFonts w:ascii="Arial" w:hAnsi="Arial" w:cs="Arial"/>
        </w:rPr>
        <w:t xml:space="preserve">La Dirigente risponde che è una formula utilizzata per sottolineare la validità e l’utilità della DAD anche al di là della situazione emergenziale che si è creata a seguito della pandemia. Precisa comunque che il Liceo non ne farà uso se non </w:t>
      </w:r>
      <w:r w:rsidR="00000909">
        <w:rPr>
          <w:rFonts w:ascii="Arial" w:hAnsi="Arial" w:cs="Arial"/>
        </w:rPr>
        <w:t xml:space="preserve">per far fronte alle difficoltà generate dal </w:t>
      </w:r>
      <w:proofErr w:type="spellStart"/>
      <w:r w:rsidR="00000909">
        <w:rPr>
          <w:rFonts w:ascii="Arial" w:hAnsi="Arial" w:cs="Arial"/>
        </w:rPr>
        <w:t>Covid</w:t>
      </w:r>
      <w:proofErr w:type="spellEnd"/>
      <w:r w:rsidR="00000909">
        <w:rPr>
          <w:rFonts w:ascii="Arial" w:hAnsi="Arial" w:cs="Arial"/>
        </w:rPr>
        <w:t>. In ogni caso, i docenti non lavoreranno mai oltre i limiti previsti dal contratto.</w:t>
      </w:r>
    </w:p>
    <w:p w14:paraId="3ED9B798" w14:textId="77777777" w:rsidR="00744967" w:rsidRPr="0097748C" w:rsidRDefault="00000909" w:rsidP="0097748C">
      <w:pPr>
        <w:jc w:val="both"/>
        <w:rPr>
          <w:rFonts w:ascii="Arial" w:hAnsi="Arial" w:cs="Arial"/>
        </w:rPr>
      </w:pPr>
      <w:r>
        <w:rPr>
          <w:rFonts w:ascii="Arial" w:hAnsi="Arial" w:cs="Arial"/>
        </w:rPr>
        <w:t xml:space="preserve">La prof.ssa </w:t>
      </w:r>
      <w:r w:rsidR="00744967" w:rsidRPr="0097748C">
        <w:rPr>
          <w:rFonts w:ascii="Arial" w:hAnsi="Arial" w:cs="Arial"/>
        </w:rPr>
        <w:t>Grieco</w:t>
      </w:r>
      <w:r>
        <w:rPr>
          <w:rFonts w:ascii="Arial" w:hAnsi="Arial" w:cs="Arial"/>
        </w:rPr>
        <w:t xml:space="preserve"> chiede la parola per segnalare un refuso a p. 4 del Regolamento contenente misure per la prevenzione del contagio: è indicata una temperatura pari a 37°, anziché 37.5. Oltre a questo, nel caso in cui fosse necessario ricorrere per intero alla DAD, propone una durata massima di 40 minuti a lezione (nel caso delle lezioni sincrone), anziché 45. Ritiene che sia una durata più consona alla capacità di attenzione degli studenti.</w:t>
      </w:r>
    </w:p>
    <w:p w14:paraId="41651790" w14:textId="77777777" w:rsidR="00744967" w:rsidRPr="0097748C" w:rsidRDefault="00FC2D59" w:rsidP="0097748C">
      <w:pPr>
        <w:jc w:val="both"/>
        <w:rPr>
          <w:rFonts w:ascii="Arial" w:hAnsi="Arial" w:cs="Arial"/>
        </w:rPr>
      </w:pPr>
      <w:r>
        <w:rPr>
          <w:rFonts w:ascii="Arial" w:hAnsi="Arial" w:cs="Arial"/>
        </w:rPr>
        <w:t xml:space="preserve">La Dirigente </w:t>
      </w:r>
      <w:r w:rsidR="00F32576">
        <w:rPr>
          <w:rFonts w:ascii="Arial" w:hAnsi="Arial" w:cs="Arial"/>
        </w:rPr>
        <w:t>p</w:t>
      </w:r>
      <w:r>
        <w:rPr>
          <w:rFonts w:ascii="Arial" w:hAnsi="Arial" w:cs="Arial"/>
        </w:rPr>
        <w:t xml:space="preserve">recisa altresì che le ore di DDI che si svolgeranno nel </w:t>
      </w:r>
      <w:r w:rsidR="00744967" w:rsidRPr="0097748C">
        <w:rPr>
          <w:rFonts w:ascii="Arial" w:hAnsi="Arial" w:cs="Arial"/>
        </w:rPr>
        <w:t xml:space="preserve">pomeriggio </w:t>
      </w:r>
      <w:r>
        <w:rPr>
          <w:rFonts w:ascii="Arial" w:hAnsi="Arial" w:cs="Arial"/>
        </w:rPr>
        <w:t xml:space="preserve">saranno </w:t>
      </w:r>
      <w:r w:rsidR="00744967" w:rsidRPr="0097748C">
        <w:rPr>
          <w:rFonts w:ascii="Arial" w:hAnsi="Arial" w:cs="Arial"/>
        </w:rPr>
        <w:t>da 60</w:t>
      </w:r>
      <w:r>
        <w:rPr>
          <w:rFonts w:ascii="Arial" w:hAnsi="Arial" w:cs="Arial"/>
        </w:rPr>
        <w:t xml:space="preserve"> minuti</w:t>
      </w:r>
      <w:r w:rsidR="00F32576">
        <w:rPr>
          <w:rFonts w:ascii="Arial" w:hAnsi="Arial" w:cs="Arial"/>
        </w:rPr>
        <w:t xml:space="preserve"> se l’orario scolastico non sarà totalmente in DAD</w:t>
      </w:r>
      <w:r>
        <w:rPr>
          <w:rFonts w:ascii="Arial" w:hAnsi="Arial" w:cs="Arial"/>
        </w:rPr>
        <w:t>. Ritiene che si debba specificarlo meglio nel testo.</w:t>
      </w:r>
    </w:p>
    <w:p w14:paraId="5E45C4E1" w14:textId="77777777" w:rsidR="00744967" w:rsidRPr="0097748C" w:rsidRDefault="001C1672" w:rsidP="0097748C">
      <w:pPr>
        <w:jc w:val="both"/>
        <w:rPr>
          <w:rFonts w:ascii="Arial" w:hAnsi="Arial" w:cs="Arial"/>
        </w:rPr>
      </w:pPr>
      <w:r>
        <w:rPr>
          <w:rFonts w:ascii="Arial" w:hAnsi="Arial" w:cs="Arial"/>
        </w:rPr>
        <w:t xml:space="preserve">La prof.ssa </w:t>
      </w:r>
      <w:r w:rsidR="00744967" w:rsidRPr="0097748C">
        <w:rPr>
          <w:rFonts w:ascii="Arial" w:hAnsi="Arial" w:cs="Arial"/>
        </w:rPr>
        <w:t>Vizz</w:t>
      </w:r>
      <w:r w:rsidR="007971A0" w:rsidRPr="0097748C">
        <w:rPr>
          <w:rFonts w:ascii="Arial" w:hAnsi="Arial" w:cs="Arial"/>
        </w:rPr>
        <w:t>a</w:t>
      </w:r>
      <w:r w:rsidR="00744967" w:rsidRPr="0097748C">
        <w:rPr>
          <w:rFonts w:ascii="Arial" w:hAnsi="Arial" w:cs="Arial"/>
        </w:rPr>
        <w:t>ccaro</w:t>
      </w:r>
      <w:r>
        <w:rPr>
          <w:rFonts w:ascii="Arial" w:hAnsi="Arial" w:cs="Arial"/>
        </w:rPr>
        <w:t xml:space="preserve"> interviene per notare che con la DAD pomeridiana, a</w:t>
      </w:r>
      <w:r w:rsidR="00744967" w:rsidRPr="0097748C">
        <w:rPr>
          <w:rFonts w:ascii="Arial" w:hAnsi="Arial" w:cs="Arial"/>
        </w:rPr>
        <w:t>lcuni docenti potrebbero essere impegnati tutti i pomeriggi</w:t>
      </w:r>
      <w:r w:rsidR="00C222AF">
        <w:rPr>
          <w:rFonts w:ascii="Arial" w:hAnsi="Arial" w:cs="Arial"/>
        </w:rPr>
        <w:t xml:space="preserve"> anche solo per un’ora</w:t>
      </w:r>
      <w:r>
        <w:rPr>
          <w:rFonts w:ascii="Arial" w:hAnsi="Arial" w:cs="Arial"/>
        </w:rPr>
        <w:t>; chiede, pertanto, se nella stesura dell’orario non si possa tentare di unire le ore di DAD di un docente, concentrandole in un pomeriggio</w:t>
      </w:r>
      <w:r w:rsidR="00744967" w:rsidRPr="0097748C">
        <w:rPr>
          <w:rFonts w:ascii="Arial" w:hAnsi="Arial" w:cs="Arial"/>
        </w:rPr>
        <w:t>.</w:t>
      </w:r>
    </w:p>
    <w:p w14:paraId="359ED636" w14:textId="77777777" w:rsidR="00744967" w:rsidRPr="0097748C" w:rsidRDefault="001C1672" w:rsidP="0097748C">
      <w:pPr>
        <w:jc w:val="both"/>
        <w:rPr>
          <w:rFonts w:ascii="Arial" w:hAnsi="Arial" w:cs="Arial"/>
        </w:rPr>
      </w:pPr>
      <w:r>
        <w:rPr>
          <w:rFonts w:ascii="Arial" w:hAnsi="Arial" w:cs="Arial"/>
        </w:rPr>
        <w:lastRenderedPageBreak/>
        <w:t>La Dirigente risponde che l’elaborazione dell</w:t>
      </w:r>
      <w:r w:rsidR="00744967" w:rsidRPr="0097748C">
        <w:rPr>
          <w:rFonts w:ascii="Arial" w:hAnsi="Arial" w:cs="Arial"/>
        </w:rPr>
        <w:t xml:space="preserve">’orario </w:t>
      </w:r>
      <w:r>
        <w:rPr>
          <w:rFonts w:ascii="Arial" w:hAnsi="Arial" w:cs="Arial"/>
        </w:rPr>
        <w:t xml:space="preserve">sarà molto complessa </w:t>
      </w:r>
      <w:r w:rsidR="00744967" w:rsidRPr="0097748C">
        <w:rPr>
          <w:rFonts w:ascii="Arial" w:hAnsi="Arial" w:cs="Arial"/>
        </w:rPr>
        <w:t>e non sarà possibile accontentare tutti</w:t>
      </w:r>
      <w:r>
        <w:rPr>
          <w:rFonts w:ascii="Arial" w:hAnsi="Arial" w:cs="Arial"/>
        </w:rPr>
        <w:t>.</w:t>
      </w:r>
      <w:r w:rsidR="00F32576">
        <w:rPr>
          <w:rFonts w:ascii="Arial" w:hAnsi="Arial" w:cs="Arial"/>
        </w:rPr>
        <w:t xml:space="preserve"> </w:t>
      </w:r>
      <w:proofErr w:type="spellStart"/>
      <w:r w:rsidR="00F32576">
        <w:rPr>
          <w:rFonts w:ascii="Arial" w:hAnsi="Arial" w:cs="Arial"/>
        </w:rPr>
        <w:t>Inogni</w:t>
      </w:r>
      <w:proofErr w:type="spellEnd"/>
      <w:r w:rsidR="00F32576">
        <w:rPr>
          <w:rFonts w:ascii="Arial" w:hAnsi="Arial" w:cs="Arial"/>
        </w:rPr>
        <w:t xml:space="preserve"> caso il docente impegnato nel pomeriggio avrà meno ore nella mattinata.</w:t>
      </w:r>
    </w:p>
    <w:p w14:paraId="298CB3BB" w14:textId="77777777" w:rsidR="00744967" w:rsidRPr="0097748C" w:rsidRDefault="001C1672" w:rsidP="0097748C">
      <w:pPr>
        <w:jc w:val="both"/>
        <w:rPr>
          <w:rFonts w:ascii="Arial" w:hAnsi="Arial" w:cs="Arial"/>
        </w:rPr>
      </w:pPr>
      <w:r>
        <w:rPr>
          <w:rFonts w:ascii="Arial" w:hAnsi="Arial" w:cs="Arial"/>
        </w:rPr>
        <w:t xml:space="preserve">La prof.ssa </w:t>
      </w:r>
      <w:proofErr w:type="spellStart"/>
      <w:r w:rsidR="00744967" w:rsidRPr="0097748C">
        <w:rPr>
          <w:rFonts w:ascii="Arial" w:hAnsi="Arial" w:cs="Arial"/>
        </w:rPr>
        <w:t>Rovigatti</w:t>
      </w:r>
      <w:proofErr w:type="spellEnd"/>
      <w:r>
        <w:rPr>
          <w:rFonts w:ascii="Arial" w:hAnsi="Arial" w:cs="Arial"/>
        </w:rPr>
        <w:t xml:space="preserve"> interviene per chiedere se – dal momento che il regolamento prevede l’uso obbligatorio della telecamera – sia necessario segnalare </w:t>
      </w:r>
      <w:r w:rsidR="00744967" w:rsidRPr="0097748C">
        <w:rPr>
          <w:rFonts w:ascii="Arial" w:hAnsi="Arial" w:cs="Arial"/>
        </w:rPr>
        <w:t>ai genitori</w:t>
      </w:r>
      <w:r>
        <w:rPr>
          <w:rFonts w:ascii="Arial" w:hAnsi="Arial" w:cs="Arial"/>
        </w:rPr>
        <w:t xml:space="preserve"> gli eventuali casi in cui la telecamera venga spenta.</w:t>
      </w:r>
    </w:p>
    <w:p w14:paraId="15D7C5CF" w14:textId="77777777" w:rsidR="00744967" w:rsidRPr="0097748C" w:rsidRDefault="001C1672" w:rsidP="0097748C">
      <w:pPr>
        <w:jc w:val="both"/>
        <w:rPr>
          <w:rFonts w:ascii="Arial" w:hAnsi="Arial" w:cs="Arial"/>
        </w:rPr>
      </w:pPr>
      <w:r>
        <w:rPr>
          <w:rFonts w:ascii="Arial" w:hAnsi="Arial" w:cs="Arial"/>
        </w:rPr>
        <w:t>La Dirigente scolastica approva.</w:t>
      </w:r>
    </w:p>
    <w:p w14:paraId="11CC4482" w14:textId="77777777" w:rsidR="00744967" w:rsidRPr="0097748C" w:rsidRDefault="001C1672" w:rsidP="0097748C">
      <w:pPr>
        <w:jc w:val="both"/>
        <w:rPr>
          <w:rFonts w:ascii="Arial" w:hAnsi="Arial" w:cs="Arial"/>
        </w:rPr>
      </w:pPr>
      <w:r>
        <w:rPr>
          <w:rFonts w:ascii="Arial" w:hAnsi="Arial" w:cs="Arial"/>
        </w:rPr>
        <w:t xml:space="preserve">Il prof. </w:t>
      </w:r>
      <w:r w:rsidR="00744967" w:rsidRPr="0097748C">
        <w:rPr>
          <w:rFonts w:ascii="Arial" w:hAnsi="Arial" w:cs="Arial"/>
        </w:rPr>
        <w:t>Martone</w:t>
      </w:r>
      <w:r>
        <w:rPr>
          <w:rFonts w:ascii="Arial" w:hAnsi="Arial" w:cs="Arial"/>
        </w:rPr>
        <w:t xml:space="preserve"> chiede se il Ministero abbia espressamente richiesto lo svolgimento delle lezioni scolastiche con le finestre aperte. Ritiene che in inverno questa disposizione sia inapplicabile, per la presenza di alunni in prossimità delle finestre.</w:t>
      </w:r>
    </w:p>
    <w:p w14:paraId="646CEC71" w14:textId="77777777" w:rsidR="00744967" w:rsidRPr="0056604A" w:rsidRDefault="001C1672" w:rsidP="0097748C">
      <w:pPr>
        <w:jc w:val="both"/>
        <w:rPr>
          <w:rFonts w:ascii="Arial" w:hAnsi="Arial" w:cs="Arial"/>
        </w:rPr>
      </w:pPr>
      <w:r>
        <w:rPr>
          <w:rFonts w:ascii="Arial" w:hAnsi="Arial" w:cs="Arial"/>
        </w:rPr>
        <w:t>La Dirigente risponde che non si tratta di</w:t>
      </w:r>
      <w:r w:rsidR="00744967" w:rsidRPr="0097748C">
        <w:rPr>
          <w:rFonts w:ascii="Arial" w:hAnsi="Arial" w:cs="Arial"/>
        </w:rPr>
        <w:t xml:space="preserve"> una disposizione ministeriale, ma </w:t>
      </w:r>
      <w:r>
        <w:rPr>
          <w:rFonts w:ascii="Arial" w:hAnsi="Arial" w:cs="Arial"/>
        </w:rPr>
        <w:t xml:space="preserve">di una regola prevista </w:t>
      </w:r>
      <w:r w:rsidR="00A46C1C">
        <w:rPr>
          <w:rFonts w:ascii="Arial" w:hAnsi="Arial" w:cs="Arial"/>
        </w:rPr>
        <w:t xml:space="preserve">dalla </w:t>
      </w:r>
      <w:r w:rsidR="00744967" w:rsidRPr="0097748C">
        <w:rPr>
          <w:rFonts w:ascii="Arial" w:hAnsi="Arial" w:cs="Arial"/>
        </w:rPr>
        <w:t xml:space="preserve">scuola. </w:t>
      </w:r>
      <w:r w:rsidR="005615E2">
        <w:rPr>
          <w:rFonts w:ascii="Arial" w:hAnsi="Arial" w:cs="Arial"/>
        </w:rPr>
        <w:t>È</w:t>
      </w:r>
      <w:r>
        <w:rPr>
          <w:rFonts w:ascii="Arial" w:hAnsi="Arial" w:cs="Arial"/>
        </w:rPr>
        <w:t xml:space="preserve"> un invito e non una norma prescrittiva, per cui – viste le condizioni meteorologiche – il </w:t>
      </w:r>
      <w:r w:rsidR="00744967" w:rsidRPr="0097748C">
        <w:rPr>
          <w:rFonts w:ascii="Arial" w:hAnsi="Arial" w:cs="Arial"/>
        </w:rPr>
        <w:t>docente può decidere di chiudere</w:t>
      </w:r>
      <w:r>
        <w:rPr>
          <w:rFonts w:ascii="Arial" w:hAnsi="Arial" w:cs="Arial"/>
        </w:rPr>
        <w:t>. I</w:t>
      </w:r>
      <w:r w:rsidR="00744967" w:rsidRPr="0097748C">
        <w:rPr>
          <w:rFonts w:ascii="Arial" w:hAnsi="Arial" w:cs="Arial"/>
        </w:rPr>
        <w:t xml:space="preserve">l consiglio </w:t>
      </w:r>
      <w:r>
        <w:rPr>
          <w:rFonts w:ascii="Arial" w:hAnsi="Arial" w:cs="Arial"/>
        </w:rPr>
        <w:t>di carattere generale che viene dalla D</w:t>
      </w:r>
      <w:r w:rsidR="00744967" w:rsidRPr="0097748C">
        <w:rPr>
          <w:rFonts w:ascii="Arial" w:hAnsi="Arial" w:cs="Arial"/>
        </w:rPr>
        <w:t>irige</w:t>
      </w:r>
      <w:r>
        <w:rPr>
          <w:rFonts w:ascii="Arial" w:hAnsi="Arial" w:cs="Arial"/>
        </w:rPr>
        <w:t>nza</w:t>
      </w:r>
      <w:r w:rsidR="00744967" w:rsidRPr="0097748C">
        <w:rPr>
          <w:rFonts w:ascii="Arial" w:hAnsi="Arial" w:cs="Arial"/>
        </w:rPr>
        <w:t xml:space="preserve"> è </w:t>
      </w:r>
      <w:r>
        <w:rPr>
          <w:rFonts w:ascii="Arial" w:hAnsi="Arial" w:cs="Arial"/>
        </w:rPr>
        <w:t>quello di tenere per quanto possibile le finestre aperte</w:t>
      </w:r>
      <w:r w:rsidR="0056604A">
        <w:rPr>
          <w:rFonts w:ascii="Arial" w:hAnsi="Arial" w:cs="Arial"/>
        </w:rPr>
        <w:t xml:space="preserve">, oltre a garantire </w:t>
      </w:r>
      <w:r w:rsidR="0056604A" w:rsidRPr="0056604A">
        <w:rPr>
          <w:rFonts w:ascii="Arial" w:hAnsi="Arial" w:cs="Arial"/>
        </w:rPr>
        <w:t xml:space="preserve">l’areazione ad ogni cambio di ora per almeno 5 minuti, </w:t>
      </w:r>
      <w:r w:rsidR="0056604A">
        <w:rPr>
          <w:rFonts w:ascii="Arial" w:hAnsi="Arial" w:cs="Arial"/>
        </w:rPr>
        <w:t xml:space="preserve">nonché </w:t>
      </w:r>
      <w:r w:rsidR="0056604A" w:rsidRPr="0056604A">
        <w:rPr>
          <w:rFonts w:ascii="Arial" w:hAnsi="Arial" w:cs="Arial"/>
        </w:rPr>
        <w:t>almeno due volte l’ora per almeno 5 minuti</w:t>
      </w:r>
      <w:r w:rsidR="0056604A">
        <w:rPr>
          <w:rFonts w:ascii="Arial" w:hAnsi="Arial" w:cs="Arial"/>
        </w:rPr>
        <w:t>.</w:t>
      </w:r>
    </w:p>
    <w:p w14:paraId="41B79440" w14:textId="77777777" w:rsidR="00824F99" w:rsidRDefault="00824F99" w:rsidP="0097748C">
      <w:pPr>
        <w:jc w:val="both"/>
        <w:rPr>
          <w:rFonts w:ascii="Arial" w:hAnsi="Arial" w:cs="Arial"/>
        </w:rPr>
      </w:pPr>
      <w:r>
        <w:rPr>
          <w:rFonts w:ascii="Arial" w:hAnsi="Arial" w:cs="Arial"/>
        </w:rPr>
        <w:t>In assenza di ulteriori interventi e/o richieste di rettifica o integrazione, il Regolamento per la DDI è approvato all’unanimità (</w:t>
      </w:r>
      <w:r w:rsidRPr="0097748C">
        <w:rPr>
          <w:rFonts w:ascii="Arial" w:hAnsi="Arial" w:cs="Arial"/>
          <w:highlight w:val="yellow"/>
        </w:rPr>
        <w:t xml:space="preserve">DEL. </w:t>
      </w:r>
      <w:r>
        <w:rPr>
          <w:rFonts w:ascii="Arial" w:hAnsi="Arial" w:cs="Arial"/>
          <w:highlight w:val="yellow"/>
        </w:rPr>
        <w:t>n</w:t>
      </w:r>
      <w:r w:rsidRPr="0097748C">
        <w:rPr>
          <w:rFonts w:ascii="Arial" w:hAnsi="Arial" w:cs="Arial"/>
          <w:highlight w:val="yellow"/>
        </w:rPr>
        <w:t xml:space="preserve">. </w:t>
      </w:r>
      <w:r w:rsidRPr="007C4C51">
        <w:rPr>
          <w:rFonts w:ascii="Arial" w:hAnsi="Arial" w:cs="Arial"/>
          <w:highlight w:val="yellow"/>
        </w:rPr>
        <w:t>29</w:t>
      </w:r>
      <w:r w:rsidRPr="00824F99">
        <w:rPr>
          <w:rFonts w:ascii="Arial" w:hAnsi="Arial" w:cs="Arial"/>
          <w:highlight w:val="yellow"/>
        </w:rPr>
        <w:t>1</w:t>
      </w:r>
      <w:r>
        <w:rPr>
          <w:rFonts w:ascii="Arial" w:hAnsi="Arial" w:cs="Arial"/>
        </w:rPr>
        <w:t>)</w:t>
      </w:r>
      <w:r w:rsidR="00A46C1C">
        <w:rPr>
          <w:rFonts w:ascii="Arial" w:hAnsi="Arial" w:cs="Arial"/>
        </w:rPr>
        <w:t xml:space="preserve">. Così il Regolamento (o protocollo) </w:t>
      </w:r>
      <w:proofErr w:type="spellStart"/>
      <w:r w:rsidR="00A46C1C">
        <w:rPr>
          <w:rFonts w:ascii="Arial" w:hAnsi="Arial" w:cs="Arial"/>
        </w:rPr>
        <w:t>Covid</w:t>
      </w:r>
      <w:proofErr w:type="spellEnd"/>
      <w:r w:rsidR="00A46C1C">
        <w:rPr>
          <w:rFonts w:ascii="Arial" w:hAnsi="Arial" w:cs="Arial"/>
        </w:rPr>
        <w:t xml:space="preserve"> </w:t>
      </w:r>
      <w:r w:rsidR="00A46C1C" w:rsidRPr="00A46C1C">
        <w:rPr>
          <w:rFonts w:ascii="Arial" w:hAnsi="Arial" w:cs="Arial"/>
          <w:highlight w:val="yellow"/>
        </w:rPr>
        <w:t>(del. 292)</w:t>
      </w:r>
    </w:p>
    <w:p w14:paraId="3ABF35FD" w14:textId="77777777" w:rsidR="00995F7B" w:rsidRPr="0097748C" w:rsidRDefault="00824F99" w:rsidP="0097748C">
      <w:pPr>
        <w:jc w:val="both"/>
        <w:rPr>
          <w:rFonts w:ascii="Arial" w:hAnsi="Arial" w:cs="Arial"/>
        </w:rPr>
      </w:pPr>
      <w:r>
        <w:rPr>
          <w:rFonts w:ascii="Arial" w:hAnsi="Arial" w:cs="Arial"/>
        </w:rPr>
        <w:t xml:space="preserve">La Dirigente comunica che sarà predisposto anche un nuovo </w:t>
      </w:r>
      <w:r w:rsidR="00995F7B" w:rsidRPr="0097748C">
        <w:rPr>
          <w:rFonts w:ascii="Arial" w:hAnsi="Arial" w:cs="Arial"/>
        </w:rPr>
        <w:t>regolament</w:t>
      </w:r>
      <w:r>
        <w:rPr>
          <w:rFonts w:ascii="Arial" w:hAnsi="Arial" w:cs="Arial"/>
        </w:rPr>
        <w:t xml:space="preserve">o </w:t>
      </w:r>
      <w:r w:rsidR="00995F7B" w:rsidRPr="0097748C">
        <w:rPr>
          <w:rFonts w:ascii="Arial" w:hAnsi="Arial" w:cs="Arial"/>
        </w:rPr>
        <w:t xml:space="preserve">per la disciplina e </w:t>
      </w:r>
      <w:r>
        <w:rPr>
          <w:rFonts w:ascii="Arial" w:hAnsi="Arial" w:cs="Arial"/>
        </w:rPr>
        <w:t xml:space="preserve">una </w:t>
      </w:r>
      <w:r w:rsidR="00995F7B" w:rsidRPr="0097748C">
        <w:rPr>
          <w:rFonts w:ascii="Arial" w:hAnsi="Arial" w:cs="Arial"/>
        </w:rPr>
        <w:t xml:space="preserve">nuova griglia </w:t>
      </w:r>
      <w:r>
        <w:rPr>
          <w:rFonts w:ascii="Arial" w:hAnsi="Arial" w:cs="Arial"/>
        </w:rPr>
        <w:t>per la valutazione del comportamento.</w:t>
      </w:r>
    </w:p>
    <w:p w14:paraId="54870379" w14:textId="77777777" w:rsidR="00600132" w:rsidRDefault="00600132" w:rsidP="00600132">
      <w:pPr>
        <w:jc w:val="both"/>
        <w:rPr>
          <w:rFonts w:ascii="Arial" w:hAnsi="Arial" w:cs="Arial"/>
        </w:rPr>
      </w:pPr>
      <w:r>
        <w:rPr>
          <w:rFonts w:ascii="Arial" w:hAnsi="Arial" w:cs="Arial"/>
          <w:b/>
          <w:bCs/>
        </w:rPr>
        <w:t>Punto 4: Patto di corresponsabilità – aggiornamento</w:t>
      </w:r>
    </w:p>
    <w:p w14:paraId="5A9D2D9E" w14:textId="77777777" w:rsidR="00600132" w:rsidRPr="009061BD" w:rsidRDefault="00600132" w:rsidP="00600132">
      <w:pPr>
        <w:jc w:val="both"/>
        <w:rPr>
          <w:rFonts w:ascii="Arial" w:hAnsi="Arial" w:cs="Arial"/>
        </w:rPr>
      </w:pPr>
      <w:r>
        <w:rPr>
          <w:rFonts w:ascii="Arial" w:hAnsi="Arial" w:cs="Arial"/>
        </w:rPr>
        <w:t>La Dirigente scolastica chiede al Collegio di pronunciarsi anche su quanto è stato aggiunto al precedente modello di patto di corresponsabilità, un modello che è stato aggiornato in funzione della pandemia e dei nuovi obblighi previsti per gli studenti e per le famiglie</w:t>
      </w:r>
      <w:r w:rsidR="002750F5">
        <w:rPr>
          <w:rFonts w:ascii="Arial" w:hAnsi="Arial" w:cs="Arial"/>
        </w:rPr>
        <w:t xml:space="preserve"> (cfr. </w:t>
      </w:r>
      <w:proofErr w:type="spellStart"/>
      <w:r w:rsidR="002750F5">
        <w:rPr>
          <w:rFonts w:ascii="Arial" w:hAnsi="Arial" w:cs="Arial"/>
        </w:rPr>
        <w:t>all</w:t>
      </w:r>
      <w:proofErr w:type="spellEnd"/>
      <w:r w:rsidR="002750F5">
        <w:rPr>
          <w:rFonts w:ascii="Arial" w:hAnsi="Arial" w:cs="Arial"/>
        </w:rPr>
        <w:t>. n. 3)</w:t>
      </w:r>
      <w:r>
        <w:rPr>
          <w:rFonts w:ascii="Arial" w:hAnsi="Arial" w:cs="Arial"/>
        </w:rPr>
        <w:t>.</w:t>
      </w:r>
    </w:p>
    <w:p w14:paraId="5AEBFF7B" w14:textId="77777777" w:rsidR="00824F99" w:rsidRDefault="00824F99" w:rsidP="00824F99">
      <w:pPr>
        <w:jc w:val="both"/>
        <w:rPr>
          <w:rFonts w:ascii="Arial" w:hAnsi="Arial" w:cs="Arial"/>
        </w:rPr>
      </w:pPr>
      <w:r>
        <w:rPr>
          <w:rFonts w:ascii="Arial" w:hAnsi="Arial" w:cs="Arial"/>
        </w:rPr>
        <w:t xml:space="preserve">In assenza di interventi e/o richieste di rettifica o integrazione, il </w:t>
      </w:r>
      <w:r w:rsidR="005615E2">
        <w:rPr>
          <w:rFonts w:ascii="Arial" w:hAnsi="Arial" w:cs="Arial"/>
        </w:rPr>
        <w:t>Patto di corresponsabilità nella sua versione aggiornata</w:t>
      </w:r>
      <w:r>
        <w:rPr>
          <w:rFonts w:ascii="Arial" w:hAnsi="Arial" w:cs="Arial"/>
        </w:rPr>
        <w:t xml:space="preserve"> è approvato all’unanimità (</w:t>
      </w:r>
      <w:r w:rsidRPr="0097748C">
        <w:rPr>
          <w:rFonts w:ascii="Arial" w:hAnsi="Arial" w:cs="Arial"/>
          <w:highlight w:val="yellow"/>
        </w:rPr>
        <w:t xml:space="preserve">DEL. </w:t>
      </w:r>
      <w:r>
        <w:rPr>
          <w:rFonts w:ascii="Arial" w:hAnsi="Arial" w:cs="Arial"/>
          <w:highlight w:val="yellow"/>
        </w:rPr>
        <w:t>n</w:t>
      </w:r>
      <w:r w:rsidRPr="0097748C">
        <w:rPr>
          <w:rFonts w:ascii="Arial" w:hAnsi="Arial" w:cs="Arial"/>
          <w:highlight w:val="yellow"/>
        </w:rPr>
        <w:t xml:space="preserve">. </w:t>
      </w:r>
      <w:r w:rsidRPr="007C4C51">
        <w:rPr>
          <w:rFonts w:ascii="Arial" w:hAnsi="Arial" w:cs="Arial"/>
          <w:highlight w:val="yellow"/>
        </w:rPr>
        <w:t>29</w:t>
      </w:r>
      <w:r w:rsidR="00A46C1C">
        <w:rPr>
          <w:rFonts w:ascii="Arial" w:hAnsi="Arial" w:cs="Arial"/>
        </w:rPr>
        <w:t>3</w:t>
      </w:r>
      <w:r>
        <w:rPr>
          <w:rFonts w:ascii="Arial" w:hAnsi="Arial" w:cs="Arial"/>
        </w:rPr>
        <w:t>)</w:t>
      </w:r>
    </w:p>
    <w:p w14:paraId="2AB4FFE8" w14:textId="77777777" w:rsidR="00C61906" w:rsidRPr="0097748C" w:rsidRDefault="00824F99" w:rsidP="0097748C">
      <w:pPr>
        <w:jc w:val="both"/>
        <w:rPr>
          <w:rFonts w:ascii="Arial" w:hAnsi="Arial" w:cs="Arial"/>
        </w:rPr>
      </w:pPr>
      <w:r>
        <w:rPr>
          <w:rFonts w:ascii="Arial" w:hAnsi="Arial" w:cs="Arial"/>
          <w:b/>
          <w:bCs/>
        </w:rPr>
        <w:t xml:space="preserve">Punto </w:t>
      </w:r>
      <w:r w:rsidR="00C61906" w:rsidRPr="00824F99">
        <w:rPr>
          <w:rFonts w:ascii="Arial" w:hAnsi="Arial" w:cs="Arial"/>
          <w:b/>
          <w:bCs/>
        </w:rPr>
        <w:t>5</w:t>
      </w:r>
      <w:r w:rsidRPr="00824F99">
        <w:rPr>
          <w:rFonts w:ascii="Arial" w:hAnsi="Arial" w:cs="Arial"/>
          <w:b/>
          <w:bCs/>
        </w:rPr>
        <w:t xml:space="preserve">: </w:t>
      </w:r>
      <w:r w:rsidR="00C61906" w:rsidRPr="00824F99">
        <w:rPr>
          <w:rFonts w:ascii="Arial" w:hAnsi="Arial" w:cs="Arial"/>
          <w:b/>
          <w:bCs/>
        </w:rPr>
        <w:t xml:space="preserve">Nomina </w:t>
      </w:r>
      <w:r w:rsidRPr="00824F99">
        <w:rPr>
          <w:rFonts w:ascii="Arial" w:hAnsi="Arial" w:cs="Arial"/>
          <w:b/>
          <w:bCs/>
        </w:rPr>
        <w:t xml:space="preserve">primo e secondo </w:t>
      </w:r>
      <w:r w:rsidR="00C61906" w:rsidRPr="00824F99">
        <w:rPr>
          <w:rFonts w:ascii="Arial" w:hAnsi="Arial" w:cs="Arial"/>
          <w:b/>
          <w:bCs/>
        </w:rPr>
        <w:t>collaborat</w:t>
      </w:r>
      <w:r w:rsidRPr="00824F99">
        <w:rPr>
          <w:rFonts w:ascii="Arial" w:hAnsi="Arial" w:cs="Arial"/>
          <w:b/>
          <w:bCs/>
        </w:rPr>
        <w:t>ore</w:t>
      </w:r>
    </w:p>
    <w:p w14:paraId="7CCA222C" w14:textId="77777777" w:rsidR="000F08DA" w:rsidRPr="0097748C" w:rsidRDefault="00824F99" w:rsidP="0097748C">
      <w:pPr>
        <w:jc w:val="both"/>
        <w:rPr>
          <w:rFonts w:ascii="Arial" w:hAnsi="Arial" w:cs="Arial"/>
        </w:rPr>
      </w:pPr>
      <w:r>
        <w:rPr>
          <w:rFonts w:ascii="Arial" w:hAnsi="Arial" w:cs="Arial"/>
        </w:rPr>
        <w:t xml:space="preserve">La Dirigente scolastica comunica l’assegnazione dell’incarico di primo e di secondo collaboratore, per </w:t>
      </w:r>
      <w:proofErr w:type="spellStart"/>
      <w:r>
        <w:rPr>
          <w:rFonts w:ascii="Arial" w:hAnsi="Arial" w:cs="Arial"/>
        </w:rPr>
        <w:t>l’a.s.</w:t>
      </w:r>
      <w:proofErr w:type="spellEnd"/>
      <w:r>
        <w:rPr>
          <w:rFonts w:ascii="Arial" w:hAnsi="Arial" w:cs="Arial"/>
        </w:rPr>
        <w:t xml:space="preserve"> 2020/2021, rispettivamente ai professori </w:t>
      </w:r>
      <w:r w:rsidR="00995F7B" w:rsidRPr="0097748C">
        <w:rPr>
          <w:rFonts w:ascii="Arial" w:hAnsi="Arial" w:cs="Arial"/>
        </w:rPr>
        <w:t>Canton</w:t>
      </w:r>
      <w:r>
        <w:rPr>
          <w:rFonts w:ascii="Arial" w:hAnsi="Arial" w:cs="Arial"/>
        </w:rPr>
        <w:t>e e</w:t>
      </w:r>
      <w:r w:rsidR="00995F7B" w:rsidRPr="0097748C">
        <w:rPr>
          <w:rFonts w:ascii="Arial" w:hAnsi="Arial" w:cs="Arial"/>
        </w:rPr>
        <w:t xml:space="preserve"> Balducci</w:t>
      </w:r>
      <w:r>
        <w:rPr>
          <w:rFonts w:ascii="Arial" w:hAnsi="Arial" w:cs="Arial"/>
        </w:rPr>
        <w:t>.</w:t>
      </w:r>
    </w:p>
    <w:p w14:paraId="718DE958" w14:textId="77777777" w:rsidR="00C61906" w:rsidRPr="0097748C" w:rsidRDefault="00824F99" w:rsidP="0097748C">
      <w:pPr>
        <w:jc w:val="both"/>
        <w:rPr>
          <w:rFonts w:ascii="Arial" w:hAnsi="Arial" w:cs="Arial"/>
        </w:rPr>
      </w:pPr>
      <w:r>
        <w:rPr>
          <w:rFonts w:ascii="Arial" w:hAnsi="Arial" w:cs="Arial"/>
          <w:b/>
          <w:bCs/>
        </w:rPr>
        <w:t xml:space="preserve">Punto </w:t>
      </w:r>
      <w:r w:rsidR="00C61906" w:rsidRPr="00824F99">
        <w:rPr>
          <w:rFonts w:ascii="Arial" w:hAnsi="Arial" w:cs="Arial"/>
          <w:b/>
          <w:bCs/>
        </w:rPr>
        <w:t>6</w:t>
      </w:r>
      <w:r>
        <w:rPr>
          <w:rFonts w:ascii="Arial" w:hAnsi="Arial" w:cs="Arial"/>
          <w:b/>
          <w:bCs/>
        </w:rPr>
        <w:t>:</w:t>
      </w:r>
      <w:r w:rsidR="00C61906" w:rsidRPr="00824F99">
        <w:rPr>
          <w:rFonts w:ascii="Arial" w:hAnsi="Arial" w:cs="Arial"/>
          <w:b/>
          <w:bCs/>
        </w:rPr>
        <w:t xml:space="preserve"> Nomina responsabili plesso</w:t>
      </w:r>
    </w:p>
    <w:p w14:paraId="6C3DBC71" w14:textId="77777777" w:rsidR="000F08DA" w:rsidRPr="0097748C" w:rsidRDefault="00824F99" w:rsidP="0097748C">
      <w:pPr>
        <w:jc w:val="both"/>
        <w:rPr>
          <w:rFonts w:ascii="Arial" w:hAnsi="Arial" w:cs="Arial"/>
        </w:rPr>
      </w:pPr>
      <w:r>
        <w:rPr>
          <w:rFonts w:ascii="Arial" w:hAnsi="Arial" w:cs="Arial"/>
        </w:rPr>
        <w:t xml:space="preserve">La Dirigente </w:t>
      </w:r>
      <w:r w:rsidR="00A46C1C">
        <w:rPr>
          <w:rFonts w:ascii="Arial" w:hAnsi="Arial" w:cs="Arial"/>
        </w:rPr>
        <w:t xml:space="preserve">chiede al Collegio di </w:t>
      </w:r>
      <w:r>
        <w:rPr>
          <w:rFonts w:ascii="Arial" w:hAnsi="Arial" w:cs="Arial"/>
        </w:rPr>
        <w:t xml:space="preserve">confermare nel ruolo di responsabile per il plesso B per </w:t>
      </w:r>
      <w:proofErr w:type="spellStart"/>
      <w:r>
        <w:rPr>
          <w:rFonts w:ascii="Arial" w:hAnsi="Arial" w:cs="Arial"/>
        </w:rPr>
        <w:t>l’a.s.</w:t>
      </w:r>
      <w:proofErr w:type="spellEnd"/>
      <w:r>
        <w:rPr>
          <w:rFonts w:ascii="Arial" w:hAnsi="Arial" w:cs="Arial"/>
        </w:rPr>
        <w:t xml:space="preserve"> 2020/2021 la prof.ssa Boni. Chiede se il Collegio abbia osservazioni da fare a tal proposito</w:t>
      </w:r>
      <w:r w:rsidR="00A46C1C">
        <w:rPr>
          <w:rFonts w:ascii="Arial" w:hAnsi="Arial" w:cs="Arial"/>
        </w:rPr>
        <w:t xml:space="preserve"> o altre proposte</w:t>
      </w:r>
      <w:r>
        <w:rPr>
          <w:rFonts w:ascii="Arial" w:hAnsi="Arial" w:cs="Arial"/>
        </w:rPr>
        <w:t>.</w:t>
      </w:r>
      <w:r w:rsidR="00440033">
        <w:rPr>
          <w:rFonts w:ascii="Arial" w:hAnsi="Arial" w:cs="Arial"/>
        </w:rPr>
        <w:t xml:space="preserve"> In assenza di interventi, la prof.ssa Boni è nominata responsabile per il plesso B.</w:t>
      </w:r>
    </w:p>
    <w:p w14:paraId="17733569" w14:textId="77777777" w:rsidR="000F08DA" w:rsidRPr="00440033" w:rsidRDefault="00440033" w:rsidP="0097748C">
      <w:pPr>
        <w:jc w:val="both"/>
        <w:rPr>
          <w:rFonts w:ascii="Arial" w:hAnsi="Arial" w:cs="Arial"/>
          <w:b/>
          <w:bCs/>
        </w:rPr>
      </w:pPr>
      <w:r w:rsidRPr="00440033">
        <w:rPr>
          <w:rFonts w:ascii="Arial" w:hAnsi="Arial" w:cs="Arial"/>
          <w:b/>
          <w:bCs/>
        </w:rPr>
        <w:t xml:space="preserve">Punto </w:t>
      </w:r>
      <w:r w:rsidR="000F08DA" w:rsidRPr="00440033">
        <w:rPr>
          <w:rFonts w:ascii="Arial" w:hAnsi="Arial" w:cs="Arial"/>
          <w:b/>
          <w:bCs/>
        </w:rPr>
        <w:t>7</w:t>
      </w:r>
      <w:r w:rsidRPr="00440033">
        <w:rPr>
          <w:rFonts w:ascii="Arial" w:hAnsi="Arial" w:cs="Arial"/>
          <w:b/>
          <w:bCs/>
        </w:rPr>
        <w:t>:</w:t>
      </w:r>
      <w:r w:rsidR="000F08DA" w:rsidRPr="00440033">
        <w:rPr>
          <w:rFonts w:ascii="Arial" w:hAnsi="Arial" w:cs="Arial"/>
          <w:b/>
          <w:bCs/>
        </w:rPr>
        <w:t xml:space="preserve"> Individuazione aree funzioni strumentali</w:t>
      </w:r>
    </w:p>
    <w:p w14:paraId="39D4C873" w14:textId="77777777" w:rsidR="00552678" w:rsidRDefault="00552678" w:rsidP="0097748C">
      <w:pPr>
        <w:jc w:val="both"/>
        <w:rPr>
          <w:rFonts w:ascii="Arial" w:hAnsi="Arial" w:cs="Arial"/>
        </w:rPr>
      </w:pPr>
      <w:r>
        <w:rPr>
          <w:rFonts w:ascii="Arial" w:hAnsi="Arial" w:cs="Arial"/>
        </w:rPr>
        <w:t xml:space="preserve">La Dirigente propone al Collegio di istituire una nuova Funzione strumentale specifica per la gestione della prevenzione del contagio da SARS – </w:t>
      </w:r>
      <w:proofErr w:type="spellStart"/>
      <w:r>
        <w:rPr>
          <w:rFonts w:ascii="Arial" w:hAnsi="Arial" w:cs="Arial"/>
        </w:rPr>
        <w:t>Covid</w:t>
      </w:r>
      <w:proofErr w:type="spellEnd"/>
      <w:r>
        <w:rPr>
          <w:rFonts w:ascii="Arial" w:hAnsi="Arial" w:cs="Arial"/>
        </w:rPr>
        <w:t xml:space="preserve"> 2. Si tratterebbe di una Funzione temporanea – almeno per questo anno scolastico – per la quale andrebbe nominato un referente coadiuvato da una Commissione. Fa notare che un certo numero di persone impegnate nell’attività di prevenzione è indispensabile, perché in caso di contagio dovrà essere celermente ricostruita </w:t>
      </w:r>
      <w:r>
        <w:rPr>
          <w:rFonts w:ascii="Arial" w:hAnsi="Arial" w:cs="Arial"/>
        </w:rPr>
        <w:lastRenderedPageBreak/>
        <w:t>tutta la rete dei contatti della persona positiva. In più</w:t>
      </w:r>
      <w:r w:rsidR="007D6EB4">
        <w:rPr>
          <w:rFonts w:ascii="Arial" w:hAnsi="Arial" w:cs="Arial"/>
        </w:rPr>
        <w:t>,</w:t>
      </w:r>
      <w:r>
        <w:rPr>
          <w:rFonts w:ascii="Arial" w:hAnsi="Arial" w:cs="Arial"/>
        </w:rPr>
        <w:t xml:space="preserve"> referente e commissione saranno costantemente impegnati a verificare la validità delle misure di prevenzione adottate. </w:t>
      </w:r>
    </w:p>
    <w:p w14:paraId="331AAC4F" w14:textId="77777777" w:rsidR="000F08DA" w:rsidRPr="0097748C" w:rsidRDefault="00552678" w:rsidP="0097748C">
      <w:pPr>
        <w:jc w:val="both"/>
        <w:rPr>
          <w:rFonts w:ascii="Arial" w:hAnsi="Arial" w:cs="Arial"/>
        </w:rPr>
      </w:pPr>
      <w:r>
        <w:rPr>
          <w:rFonts w:ascii="Arial" w:hAnsi="Arial" w:cs="Arial"/>
        </w:rPr>
        <w:t xml:space="preserve">Prima di votare sull’istituzione della nuova Funzione, chiede al Collegio di confermare o modificare </w:t>
      </w:r>
      <w:r w:rsidR="00995F7B" w:rsidRPr="0097748C">
        <w:rPr>
          <w:rFonts w:ascii="Arial" w:hAnsi="Arial" w:cs="Arial"/>
        </w:rPr>
        <w:t>i vecchi criteri</w:t>
      </w:r>
      <w:r>
        <w:rPr>
          <w:rFonts w:ascii="Arial" w:hAnsi="Arial" w:cs="Arial"/>
        </w:rPr>
        <w:t xml:space="preserve"> per la selezione dei candidati alle Funzioni strumentali.</w:t>
      </w:r>
    </w:p>
    <w:p w14:paraId="215125F2" w14:textId="77777777" w:rsidR="00CB37AC" w:rsidRPr="0097748C" w:rsidRDefault="006112F6" w:rsidP="0097748C">
      <w:pPr>
        <w:jc w:val="both"/>
        <w:rPr>
          <w:rFonts w:ascii="Arial" w:hAnsi="Arial" w:cs="Arial"/>
        </w:rPr>
      </w:pPr>
      <w:r>
        <w:rPr>
          <w:rFonts w:ascii="Arial" w:hAnsi="Arial" w:cs="Arial"/>
        </w:rPr>
        <w:t xml:space="preserve">Il prof. </w:t>
      </w:r>
      <w:r w:rsidR="00CB37AC" w:rsidRPr="0097748C">
        <w:rPr>
          <w:rFonts w:ascii="Arial" w:hAnsi="Arial" w:cs="Arial"/>
        </w:rPr>
        <w:t xml:space="preserve">Cantone </w:t>
      </w:r>
      <w:r>
        <w:rPr>
          <w:rFonts w:ascii="Arial" w:hAnsi="Arial" w:cs="Arial"/>
        </w:rPr>
        <w:t xml:space="preserve">condivide sullo schermo il file dei criteri per l’attribuzione dell’incarico di Funzione strumentale (cfr. </w:t>
      </w:r>
      <w:proofErr w:type="spellStart"/>
      <w:r>
        <w:rPr>
          <w:rFonts w:ascii="Arial" w:hAnsi="Arial" w:cs="Arial"/>
        </w:rPr>
        <w:t>all</w:t>
      </w:r>
      <w:proofErr w:type="spellEnd"/>
      <w:r>
        <w:rPr>
          <w:rFonts w:ascii="Arial" w:hAnsi="Arial" w:cs="Arial"/>
        </w:rPr>
        <w:t>. n. 4)</w:t>
      </w:r>
      <w:r w:rsidR="007D6EB4">
        <w:rPr>
          <w:rFonts w:ascii="Arial" w:hAnsi="Arial" w:cs="Arial"/>
        </w:rPr>
        <w:t xml:space="preserve"> e dà avvio alla lettura integrale della sezione dedicata</w:t>
      </w:r>
      <w:r>
        <w:rPr>
          <w:rFonts w:ascii="Arial" w:hAnsi="Arial" w:cs="Arial"/>
        </w:rPr>
        <w:t>.</w:t>
      </w:r>
    </w:p>
    <w:p w14:paraId="41298730" w14:textId="77777777" w:rsidR="00CB37AC" w:rsidRPr="0097748C" w:rsidRDefault="006112F6" w:rsidP="0097748C">
      <w:pPr>
        <w:jc w:val="both"/>
        <w:rPr>
          <w:rFonts w:ascii="Arial" w:hAnsi="Arial" w:cs="Arial"/>
        </w:rPr>
      </w:pPr>
      <w:r>
        <w:rPr>
          <w:rFonts w:ascii="Arial" w:hAnsi="Arial" w:cs="Arial"/>
        </w:rPr>
        <w:t xml:space="preserve">Al termine della lettura, la Dirigente </w:t>
      </w:r>
      <w:r w:rsidR="00CB37AC" w:rsidRPr="0097748C">
        <w:rPr>
          <w:rFonts w:ascii="Arial" w:hAnsi="Arial" w:cs="Arial"/>
        </w:rPr>
        <w:t xml:space="preserve">chiede se qualcuno </w:t>
      </w:r>
      <w:r>
        <w:rPr>
          <w:rFonts w:ascii="Arial" w:hAnsi="Arial" w:cs="Arial"/>
        </w:rPr>
        <w:t>intenda apportare delle modifiche o delle integrazioni. In assenza di interventi, i criteri per l’attribuzione dell’incarico di FS sono approvati all’unanimità dal Collegio. (</w:t>
      </w:r>
      <w:r w:rsidR="00D72FC9">
        <w:rPr>
          <w:rFonts w:ascii="Arial" w:hAnsi="Arial" w:cs="Arial"/>
          <w:highlight w:val="yellow"/>
        </w:rPr>
        <w:t>DEL. N. 29</w:t>
      </w:r>
      <w:r w:rsidR="00D72FC9">
        <w:rPr>
          <w:rFonts w:ascii="Arial" w:hAnsi="Arial" w:cs="Arial"/>
        </w:rPr>
        <w:t>4</w:t>
      </w:r>
      <w:r>
        <w:rPr>
          <w:rFonts w:ascii="Arial" w:hAnsi="Arial" w:cs="Arial"/>
        </w:rPr>
        <w:t>)</w:t>
      </w:r>
    </w:p>
    <w:p w14:paraId="713400D8" w14:textId="77777777" w:rsidR="002750F5" w:rsidRDefault="002750F5" w:rsidP="002750F5">
      <w:pPr>
        <w:jc w:val="both"/>
        <w:rPr>
          <w:rFonts w:ascii="Arial" w:hAnsi="Arial" w:cs="Arial"/>
        </w:rPr>
      </w:pPr>
      <w:r w:rsidRPr="002750F5">
        <w:rPr>
          <w:rFonts w:ascii="Arial" w:hAnsi="Arial" w:cs="Arial"/>
        </w:rPr>
        <w:t xml:space="preserve">Vista l’istituzione di una nuova Funzione Strumentale, per </w:t>
      </w:r>
      <w:proofErr w:type="spellStart"/>
      <w:r w:rsidRPr="002750F5">
        <w:rPr>
          <w:rFonts w:ascii="Arial" w:hAnsi="Arial" w:cs="Arial"/>
        </w:rPr>
        <w:t>l’a.s.</w:t>
      </w:r>
      <w:proofErr w:type="spellEnd"/>
      <w:r w:rsidRPr="002750F5">
        <w:rPr>
          <w:rFonts w:ascii="Arial" w:hAnsi="Arial" w:cs="Arial"/>
        </w:rPr>
        <w:t xml:space="preserve"> 2020/2021 il Liceo Meucci </w:t>
      </w:r>
      <w:r w:rsidR="007D6EB4">
        <w:rPr>
          <w:rFonts w:ascii="Arial" w:hAnsi="Arial" w:cs="Arial"/>
        </w:rPr>
        <w:t xml:space="preserve">– previa delibera del Collegio – disporrà </w:t>
      </w:r>
      <w:r w:rsidRPr="002750F5">
        <w:rPr>
          <w:rFonts w:ascii="Arial" w:hAnsi="Arial" w:cs="Arial"/>
        </w:rPr>
        <w:t>di Funzioni</w:t>
      </w:r>
      <w:r w:rsidR="00126755">
        <w:rPr>
          <w:rFonts w:ascii="Arial" w:hAnsi="Arial" w:cs="Arial"/>
        </w:rPr>
        <w:t xml:space="preserve"> relative alle seguenti quattro aree di intervento</w:t>
      </w:r>
      <w:r w:rsidRPr="002750F5">
        <w:rPr>
          <w:rFonts w:ascii="Arial" w:hAnsi="Arial" w:cs="Arial"/>
        </w:rPr>
        <w:t>:</w:t>
      </w:r>
    </w:p>
    <w:p w14:paraId="73115873" w14:textId="77777777" w:rsidR="002750F5" w:rsidRPr="002750F5" w:rsidRDefault="002750F5" w:rsidP="002750F5">
      <w:pPr>
        <w:pStyle w:val="Paragrafoelenco"/>
        <w:numPr>
          <w:ilvl w:val="0"/>
          <w:numId w:val="3"/>
        </w:numPr>
        <w:jc w:val="both"/>
        <w:rPr>
          <w:rFonts w:ascii="Arial" w:eastAsia="Times New Roman" w:hAnsi="Arial" w:cs="Arial"/>
          <w:lang w:eastAsia="it-IT"/>
        </w:rPr>
      </w:pPr>
      <w:r w:rsidRPr="002750F5">
        <w:rPr>
          <w:rFonts w:ascii="Arial" w:eastAsia="Times New Roman" w:hAnsi="Arial" w:cs="Arial"/>
          <w:lang w:eastAsia="it-IT"/>
        </w:rPr>
        <w:t xml:space="preserve">Area </w:t>
      </w:r>
      <w:r w:rsidRPr="002750F5">
        <w:rPr>
          <w:rFonts w:ascii="Arial" w:hAnsi="Arial" w:cs="Arial"/>
        </w:rPr>
        <w:t>PTOF</w:t>
      </w:r>
    </w:p>
    <w:p w14:paraId="7B7B28E3" w14:textId="77777777" w:rsidR="002750F5" w:rsidRPr="00723FFC" w:rsidRDefault="002750F5" w:rsidP="002750F5">
      <w:pPr>
        <w:pStyle w:val="Paragrafoelenco"/>
        <w:numPr>
          <w:ilvl w:val="0"/>
          <w:numId w:val="3"/>
        </w:numPr>
        <w:jc w:val="both"/>
        <w:rPr>
          <w:rFonts w:ascii="Arial" w:eastAsia="Times New Roman" w:hAnsi="Arial" w:cs="Arial"/>
          <w:lang w:eastAsia="it-IT"/>
        </w:rPr>
      </w:pPr>
      <w:r w:rsidRPr="00723FFC">
        <w:rPr>
          <w:rFonts w:ascii="Arial" w:eastAsia="Times New Roman" w:hAnsi="Arial" w:cs="Arial"/>
          <w:lang w:eastAsia="it-IT"/>
        </w:rPr>
        <w:t xml:space="preserve">Area </w:t>
      </w:r>
      <w:r w:rsidRPr="00723FFC">
        <w:rPr>
          <w:rFonts w:ascii="Arial" w:hAnsi="Arial" w:cs="Arial"/>
        </w:rPr>
        <w:t>Valutazione interna, esterna e prove INVALSI</w:t>
      </w:r>
    </w:p>
    <w:p w14:paraId="3EDC8912" w14:textId="77777777" w:rsidR="00CB37AC" w:rsidRDefault="002750F5" w:rsidP="002750F5">
      <w:pPr>
        <w:pStyle w:val="Paragrafoelenco"/>
        <w:numPr>
          <w:ilvl w:val="0"/>
          <w:numId w:val="3"/>
        </w:numPr>
        <w:jc w:val="both"/>
        <w:rPr>
          <w:rFonts w:ascii="Arial" w:hAnsi="Arial" w:cs="Arial"/>
        </w:rPr>
      </w:pPr>
      <w:r w:rsidRPr="002750F5">
        <w:rPr>
          <w:rFonts w:ascii="Arial" w:eastAsia="Times New Roman" w:hAnsi="Arial" w:cs="Arial"/>
          <w:lang w:eastAsia="it-IT"/>
        </w:rPr>
        <w:t xml:space="preserve">Area </w:t>
      </w:r>
      <w:r w:rsidRPr="002750F5">
        <w:rPr>
          <w:rFonts w:ascii="Arial" w:hAnsi="Arial" w:cs="Arial"/>
        </w:rPr>
        <w:t>Orientamento in entrata, in uscita, continuità, inclusività, sportello psicologico</w:t>
      </w:r>
      <w:r>
        <w:rPr>
          <w:rFonts w:ascii="Arial" w:hAnsi="Arial" w:cs="Arial"/>
        </w:rPr>
        <w:t>, sostegno agli studenti</w:t>
      </w:r>
    </w:p>
    <w:p w14:paraId="2D835414" w14:textId="77777777" w:rsidR="002750F5" w:rsidRPr="002750F5" w:rsidRDefault="002750F5" w:rsidP="002750F5">
      <w:pPr>
        <w:pStyle w:val="Paragrafoelenco"/>
        <w:numPr>
          <w:ilvl w:val="0"/>
          <w:numId w:val="3"/>
        </w:numPr>
        <w:jc w:val="both"/>
        <w:rPr>
          <w:rFonts w:ascii="Arial" w:hAnsi="Arial" w:cs="Arial"/>
        </w:rPr>
      </w:pPr>
      <w:r>
        <w:rPr>
          <w:rFonts w:ascii="Arial" w:hAnsi="Arial" w:cs="Arial"/>
        </w:rPr>
        <w:t>Area prevenzione del contagio da Sars CoV2</w:t>
      </w:r>
    </w:p>
    <w:p w14:paraId="223D4342" w14:textId="77777777" w:rsidR="00CB37AC" w:rsidRPr="0097748C" w:rsidRDefault="002750F5" w:rsidP="0097748C">
      <w:pPr>
        <w:jc w:val="both"/>
        <w:rPr>
          <w:rFonts w:ascii="Arial" w:hAnsi="Arial" w:cs="Arial"/>
        </w:rPr>
      </w:pPr>
      <w:r>
        <w:rPr>
          <w:rFonts w:ascii="Arial" w:hAnsi="Arial" w:cs="Arial"/>
        </w:rPr>
        <w:t xml:space="preserve">La prof.ssa </w:t>
      </w:r>
      <w:proofErr w:type="spellStart"/>
      <w:r w:rsidR="00CB37AC" w:rsidRPr="0097748C">
        <w:rPr>
          <w:rFonts w:ascii="Arial" w:hAnsi="Arial" w:cs="Arial"/>
        </w:rPr>
        <w:t>Morlacchetti</w:t>
      </w:r>
      <w:proofErr w:type="spellEnd"/>
      <w:r>
        <w:rPr>
          <w:rFonts w:ascii="Arial" w:hAnsi="Arial" w:cs="Arial"/>
        </w:rPr>
        <w:t xml:space="preserve"> interviene per chiedere quale </w:t>
      </w:r>
      <w:r w:rsidR="00CB37AC" w:rsidRPr="0097748C">
        <w:rPr>
          <w:rFonts w:ascii="Arial" w:hAnsi="Arial" w:cs="Arial"/>
        </w:rPr>
        <w:t xml:space="preserve">sia la </w:t>
      </w:r>
      <w:r>
        <w:rPr>
          <w:rFonts w:ascii="Arial" w:hAnsi="Arial" w:cs="Arial"/>
        </w:rPr>
        <w:t xml:space="preserve">Funzione </w:t>
      </w:r>
      <w:r w:rsidR="00CB37AC" w:rsidRPr="0097748C">
        <w:rPr>
          <w:rFonts w:ascii="Arial" w:hAnsi="Arial" w:cs="Arial"/>
        </w:rPr>
        <w:t>che si occupa d</w:t>
      </w:r>
      <w:r>
        <w:rPr>
          <w:rFonts w:ascii="Arial" w:hAnsi="Arial" w:cs="Arial"/>
        </w:rPr>
        <w:t>el</w:t>
      </w:r>
      <w:r w:rsidR="00CB37AC" w:rsidRPr="0097748C">
        <w:rPr>
          <w:rFonts w:ascii="Arial" w:hAnsi="Arial" w:cs="Arial"/>
        </w:rPr>
        <w:t xml:space="preserve"> sostegno ai docenti</w:t>
      </w:r>
      <w:r>
        <w:rPr>
          <w:rFonts w:ascii="Arial" w:hAnsi="Arial" w:cs="Arial"/>
        </w:rPr>
        <w:t xml:space="preserve">, Ritiene che per questo anno scolastico sia indispensabile che i docenti, e in particolare i coordinatori, abbiano un punto di riferimento </w:t>
      </w:r>
      <w:r w:rsidR="00231327">
        <w:rPr>
          <w:rFonts w:ascii="Arial" w:hAnsi="Arial" w:cs="Arial"/>
        </w:rPr>
        <w:t xml:space="preserve">fisso e competente, cui rivolgersi soprattutto nel caso in cui la didattica debba svolgersi integralmente a distanza. In questo caso sarebbe utile avere qualcuno che possa rispondere alle domande, ai dubbi; qualcuno che possa fornire indicazioni </w:t>
      </w:r>
      <w:r w:rsidR="00126755">
        <w:rPr>
          <w:rFonts w:ascii="Arial" w:hAnsi="Arial" w:cs="Arial"/>
        </w:rPr>
        <w:t>operative che rendano uniforme il lavoro di tutti.</w:t>
      </w:r>
    </w:p>
    <w:p w14:paraId="2349F31A" w14:textId="77777777" w:rsidR="00374705" w:rsidRPr="0097748C" w:rsidRDefault="00126755" w:rsidP="00126755">
      <w:pPr>
        <w:jc w:val="both"/>
        <w:rPr>
          <w:rFonts w:ascii="Arial" w:hAnsi="Arial" w:cs="Arial"/>
        </w:rPr>
      </w:pPr>
      <w:r>
        <w:rPr>
          <w:rFonts w:ascii="Arial" w:hAnsi="Arial" w:cs="Arial"/>
        </w:rPr>
        <w:t>La Dirigente scolastica risponde che si potrebbe pensare di inserire il sostegno ai docenti nella funzione Orientamento; intanto chiede alla prof.ssa Scola di predisporre il Modulo Google per l’approvazione delle quattro Funzioni strumentali di cui sopra.</w:t>
      </w:r>
    </w:p>
    <w:p w14:paraId="66FFE1CB" w14:textId="77777777" w:rsidR="00374705" w:rsidRPr="0097748C" w:rsidRDefault="00126755" w:rsidP="0097748C">
      <w:pPr>
        <w:jc w:val="both"/>
        <w:rPr>
          <w:rFonts w:ascii="Arial" w:hAnsi="Arial" w:cs="Arial"/>
        </w:rPr>
      </w:pPr>
      <w:r>
        <w:rPr>
          <w:rFonts w:ascii="Arial" w:hAnsi="Arial" w:cs="Arial"/>
        </w:rPr>
        <w:t xml:space="preserve">La prof.ssa </w:t>
      </w:r>
      <w:r w:rsidR="00374705" w:rsidRPr="0097748C">
        <w:rPr>
          <w:rFonts w:ascii="Arial" w:hAnsi="Arial" w:cs="Arial"/>
        </w:rPr>
        <w:t>Creo</w:t>
      </w:r>
      <w:r>
        <w:rPr>
          <w:rFonts w:ascii="Arial" w:hAnsi="Arial" w:cs="Arial"/>
        </w:rPr>
        <w:t xml:space="preserve"> interviene per osservare che </w:t>
      </w:r>
      <w:r w:rsidR="00374705" w:rsidRPr="0097748C">
        <w:rPr>
          <w:rFonts w:ascii="Arial" w:hAnsi="Arial" w:cs="Arial"/>
        </w:rPr>
        <w:t xml:space="preserve">la </w:t>
      </w:r>
      <w:r>
        <w:rPr>
          <w:rFonts w:ascii="Arial" w:hAnsi="Arial" w:cs="Arial"/>
        </w:rPr>
        <w:t xml:space="preserve">Funzione Strumentale </w:t>
      </w:r>
      <w:r w:rsidR="00374705" w:rsidRPr="0097748C">
        <w:rPr>
          <w:rFonts w:ascii="Arial" w:hAnsi="Arial" w:cs="Arial"/>
        </w:rPr>
        <w:t xml:space="preserve">dell’orientamento </w:t>
      </w:r>
      <w:r>
        <w:rPr>
          <w:rFonts w:ascii="Arial" w:hAnsi="Arial" w:cs="Arial"/>
        </w:rPr>
        <w:t>ha un carico di lavoro notevole</w:t>
      </w:r>
      <w:r w:rsidR="00374705" w:rsidRPr="0097748C">
        <w:rPr>
          <w:rFonts w:ascii="Arial" w:hAnsi="Arial" w:cs="Arial"/>
        </w:rPr>
        <w:t xml:space="preserve">. </w:t>
      </w:r>
      <w:r>
        <w:rPr>
          <w:rFonts w:ascii="Arial" w:hAnsi="Arial" w:cs="Arial"/>
        </w:rPr>
        <w:t>Ritiene, pertanto che chiunque la ricopra potrebbe trovarsi in difficoltà.</w:t>
      </w:r>
    </w:p>
    <w:p w14:paraId="01860F2D" w14:textId="77777777" w:rsidR="00374705" w:rsidRPr="0097748C" w:rsidRDefault="00126755" w:rsidP="00126755">
      <w:pPr>
        <w:jc w:val="both"/>
        <w:rPr>
          <w:rFonts w:ascii="Arial" w:hAnsi="Arial" w:cs="Arial"/>
        </w:rPr>
      </w:pPr>
      <w:r>
        <w:rPr>
          <w:rFonts w:ascii="Arial" w:hAnsi="Arial" w:cs="Arial"/>
        </w:rPr>
        <w:t xml:space="preserve">La Dirigente pensa che sia svantaggioso portare il numero delle Funzioni Strumentali a </w:t>
      </w:r>
      <w:r w:rsidR="00374705" w:rsidRPr="0097748C">
        <w:rPr>
          <w:rFonts w:ascii="Arial" w:hAnsi="Arial" w:cs="Arial"/>
        </w:rPr>
        <w:t>cinque</w:t>
      </w:r>
      <w:r>
        <w:rPr>
          <w:rFonts w:ascii="Arial" w:hAnsi="Arial" w:cs="Arial"/>
        </w:rPr>
        <w:t xml:space="preserve">, poiché </w:t>
      </w:r>
      <w:r w:rsidR="00374705" w:rsidRPr="0097748C">
        <w:rPr>
          <w:rFonts w:ascii="Arial" w:hAnsi="Arial" w:cs="Arial"/>
        </w:rPr>
        <w:t xml:space="preserve">il compenso </w:t>
      </w:r>
      <w:r>
        <w:rPr>
          <w:rFonts w:ascii="Arial" w:hAnsi="Arial" w:cs="Arial"/>
        </w:rPr>
        <w:t>individuale si ridurrebbe eccessivamente</w:t>
      </w:r>
      <w:r w:rsidR="00374705" w:rsidRPr="0097748C">
        <w:rPr>
          <w:rFonts w:ascii="Arial" w:hAnsi="Arial" w:cs="Arial"/>
        </w:rPr>
        <w:t xml:space="preserve">. </w:t>
      </w:r>
      <w:r>
        <w:rPr>
          <w:rFonts w:ascii="Arial" w:hAnsi="Arial" w:cs="Arial"/>
        </w:rPr>
        <w:t xml:space="preserve">Ritiene opportuno, piuttosto, assegnare il Sostegno docenti ad un referente e su questa proposta interpella la prof.ssa </w:t>
      </w:r>
      <w:proofErr w:type="spellStart"/>
      <w:r>
        <w:rPr>
          <w:rFonts w:ascii="Arial" w:hAnsi="Arial" w:cs="Arial"/>
        </w:rPr>
        <w:t>Morlacchetti</w:t>
      </w:r>
      <w:proofErr w:type="spellEnd"/>
      <w:r>
        <w:rPr>
          <w:rFonts w:ascii="Arial" w:hAnsi="Arial" w:cs="Arial"/>
        </w:rPr>
        <w:t xml:space="preserve"> che concorda.</w:t>
      </w:r>
    </w:p>
    <w:p w14:paraId="0F00F071" w14:textId="77777777" w:rsidR="000F08DA" w:rsidRPr="0097748C" w:rsidRDefault="00E84BA3" w:rsidP="0097748C">
      <w:pPr>
        <w:jc w:val="both"/>
        <w:rPr>
          <w:rFonts w:ascii="Arial" w:hAnsi="Arial" w:cs="Arial"/>
        </w:rPr>
      </w:pPr>
      <w:r>
        <w:rPr>
          <w:rFonts w:ascii="Arial" w:hAnsi="Arial" w:cs="Arial"/>
        </w:rPr>
        <w:t>Mentre il Collegio vota attraverso il Modulo Google predisposto dalla prof.ssa Scola, si passa al successivo punto all’o.d.g.</w:t>
      </w:r>
      <w:r w:rsidR="00D0763C">
        <w:rPr>
          <w:rFonts w:ascii="Arial" w:hAnsi="Arial" w:cs="Arial"/>
        </w:rPr>
        <w:t xml:space="preserve"> Per i risultati </w:t>
      </w:r>
      <w:r w:rsidR="00E94C29">
        <w:rPr>
          <w:rFonts w:ascii="Arial" w:hAnsi="Arial" w:cs="Arial"/>
        </w:rPr>
        <w:t xml:space="preserve">del voto </w:t>
      </w:r>
      <w:r w:rsidR="00D0763C">
        <w:rPr>
          <w:rFonts w:ascii="Arial" w:hAnsi="Arial" w:cs="Arial"/>
        </w:rPr>
        <w:t>cfr. DEL. n. 29</w:t>
      </w:r>
      <w:r w:rsidR="00E94C29">
        <w:rPr>
          <w:rFonts w:ascii="Arial" w:hAnsi="Arial" w:cs="Arial"/>
        </w:rPr>
        <w:t>8</w:t>
      </w:r>
      <w:r w:rsidR="00D0763C">
        <w:rPr>
          <w:rFonts w:ascii="Arial" w:hAnsi="Arial" w:cs="Arial"/>
        </w:rPr>
        <w:t>, registrata al punto 11 dell’o.d.g.</w:t>
      </w:r>
    </w:p>
    <w:p w14:paraId="3214D048" w14:textId="77777777" w:rsidR="00C61906" w:rsidRPr="00F40E03" w:rsidRDefault="00E84BA3" w:rsidP="0097748C">
      <w:pPr>
        <w:jc w:val="both"/>
        <w:rPr>
          <w:rFonts w:ascii="Arial" w:hAnsi="Arial" w:cs="Arial"/>
          <w:b/>
          <w:bCs/>
        </w:rPr>
      </w:pPr>
      <w:r w:rsidRPr="00F40E03">
        <w:rPr>
          <w:rFonts w:ascii="Arial" w:hAnsi="Arial" w:cs="Arial"/>
          <w:b/>
          <w:bCs/>
        </w:rPr>
        <w:t xml:space="preserve">Punto </w:t>
      </w:r>
      <w:r w:rsidR="000F08DA" w:rsidRPr="00F40E03">
        <w:rPr>
          <w:rFonts w:ascii="Arial" w:hAnsi="Arial" w:cs="Arial"/>
          <w:b/>
          <w:bCs/>
        </w:rPr>
        <w:t>8</w:t>
      </w:r>
      <w:r w:rsidRPr="00F40E03">
        <w:rPr>
          <w:rFonts w:ascii="Arial" w:hAnsi="Arial" w:cs="Arial"/>
          <w:b/>
          <w:bCs/>
        </w:rPr>
        <w:t xml:space="preserve">: </w:t>
      </w:r>
      <w:r w:rsidR="00C61906" w:rsidRPr="00F40E03">
        <w:rPr>
          <w:rFonts w:ascii="Arial" w:hAnsi="Arial" w:cs="Arial"/>
          <w:b/>
          <w:bCs/>
        </w:rPr>
        <w:t>Individuazione referenti</w:t>
      </w:r>
    </w:p>
    <w:p w14:paraId="63872618" w14:textId="77777777" w:rsidR="00F40E03" w:rsidRDefault="00F40E03" w:rsidP="0097748C">
      <w:pPr>
        <w:jc w:val="both"/>
        <w:rPr>
          <w:rFonts w:ascii="Arial" w:hAnsi="Arial" w:cs="Arial"/>
        </w:rPr>
      </w:pPr>
      <w:r>
        <w:rPr>
          <w:rFonts w:ascii="Arial" w:hAnsi="Arial" w:cs="Arial"/>
        </w:rPr>
        <w:t>La Dirigente</w:t>
      </w:r>
      <w:r w:rsidR="00E718DC">
        <w:rPr>
          <w:rFonts w:ascii="Arial" w:hAnsi="Arial" w:cs="Arial"/>
        </w:rPr>
        <w:t xml:space="preserve"> chiede al Collegio</w:t>
      </w:r>
      <w:r>
        <w:rPr>
          <w:rFonts w:ascii="Arial" w:hAnsi="Arial" w:cs="Arial"/>
        </w:rPr>
        <w:t>–</w:t>
      </w:r>
      <w:r w:rsidR="00E718DC">
        <w:rPr>
          <w:rFonts w:ascii="Arial" w:hAnsi="Arial" w:cs="Arial"/>
        </w:rPr>
        <w:t>se non ci sono nuove candidature</w:t>
      </w:r>
      <w:r>
        <w:rPr>
          <w:rFonts w:ascii="Arial" w:hAnsi="Arial" w:cs="Arial"/>
        </w:rPr>
        <w:t>–</w:t>
      </w:r>
      <w:r w:rsidR="00E718DC">
        <w:rPr>
          <w:rFonts w:ascii="Arial" w:hAnsi="Arial" w:cs="Arial"/>
        </w:rPr>
        <w:t>di confermare</w:t>
      </w:r>
      <w:r>
        <w:rPr>
          <w:rFonts w:ascii="Arial" w:hAnsi="Arial" w:cs="Arial"/>
        </w:rPr>
        <w:t xml:space="preserve"> i referenti dello scorso anno scolastico. Nello specifico:</w:t>
      </w:r>
    </w:p>
    <w:tbl>
      <w:tblPr>
        <w:tblStyle w:val="Grigliatabella"/>
        <w:tblW w:w="0" w:type="auto"/>
        <w:tblLook w:val="04A0" w:firstRow="1" w:lastRow="0" w:firstColumn="1" w:lastColumn="0" w:noHBand="0" w:noVBand="1"/>
      </w:tblPr>
      <w:tblGrid>
        <w:gridCol w:w="2830"/>
        <w:gridCol w:w="2835"/>
      </w:tblGrid>
      <w:tr w:rsidR="00F40E03" w14:paraId="13D2C9E8" w14:textId="77777777" w:rsidTr="00F40E03">
        <w:tc>
          <w:tcPr>
            <w:tcW w:w="2830" w:type="dxa"/>
          </w:tcPr>
          <w:p w14:paraId="52CD574C" w14:textId="77777777" w:rsidR="00F40E03" w:rsidRDefault="00F40E03" w:rsidP="0097748C">
            <w:pPr>
              <w:jc w:val="both"/>
              <w:rPr>
                <w:rFonts w:ascii="Arial" w:hAnsi="Arial" w:cs="Arial"/>
              </w:rPr>
            </w:pPr>
            <w:r>
              <w:rPr>
                <w:rFonts w:ascii="Arial" w:hAnsi="Arial" w:cs="Arial"/>
              </w:rPr>
              <w:t>PCTO</w:t>
            </w:r>
          </w:p>
        </w:tc>
        <w:tc>
          <w:tcPr>
            <w:tcW w:w="2835" w:type="dxa"/>
          </w:tcPr>
          <w:p w14:paraId="2A9AE869" w14:textId="77777777" w:rsidR="00F40E03" w:rsidRDefault="00F40E03" w:rsidP="0097748C">
            <w:pPr>
              <w:jc w:val="both"/>
              <w:rPr>
                <w:rFonts w:ascii="Arial" w:hAnsi="Arial" w:cs="Arial"/>
              </w:rPr>
            </w:pPr>
            <w:r>
              <w:rPr>
                <w:rFonts w:ascii="Arial" w:hAnsi="Arial" w:cs="Arial"/>
              </w:rPr>
              <w:t>Prof.ssa Grieco</w:t>
            </w:r>
          </w:p>
        </w:tc>
      </w:tr>
      <w:tr w:rsidR="00F40E03" w14:paraId="49887B2E" w14:textId="77777777" w:rsidTr="00F40E03">
        <w:tc>
          <w:tcPr>
            <w:tcW w:w="2830" w:type="dxa"/>
          </w:tcPr>
          <w:p w14:paraId="189880E1" w14:textId="77777777" w:rsidR="00F40E03" w:rsidRPr="00F40E03" w:rsidRDefault="00F40E03" w:rsidP="0097748C">
            <w:pPr>
              <w:jc w:val="both"/>
              <w:rPr>
                <w:rFonts w:ascii="Arial" w:hAnsi="Arial" w:cs="Arial"/>
                <w:i/>
                <w:iCs/>
              </w:rPr>
            </w:pPr>
            <w:r>
              <w:rPr>
                <w:rFonts w:ascii="Arial" w:hAnsi="Arial" w:cs="Arial"/>
                <w:i/>
                <w:iCs/>
              </w:rPr>
              <w:t>Peer to peer</w:t>
            </w:r>
          </w:p>
        </w:tc>
        <w:tc>
          <w:tcPr>
            <w:tcW w:w="2835" w:type="dxa"/>
          </w:tcPr>
          <w:p w14:paraId="2D950909" w14:textId="77777777" w:rsidR="00F40E03" w:rsidRDefault="00F40E03" w:rsidP="0097748C">
            <w:pPr>
              <w:jc w:val="both"/>
              <w:rPr>
                <w:rFonts w:ascii="Arial" w:hAnsi="Arial" w:cs="Arial"/>
              </w:rPr>
            </w:pPr>
            <w:r>
              <w:rPr>
                <w:rFonts w:ascii="Arial" w:hAnsi="Arial" w:cs="Arial"/>
              </w:rPr>
              <w:t>Prof. Tarricone</w:t>
            </w:r>
          </w:p>
        </w:tc>
      </w:tr>
      <w:tr w:rsidR="00F40E03" w14:paraId="39FA4C76" w14:textId="77777777" w:rsidTr="00F40E03">
        <w:tc>
          <w:tcPr>
            <w:tcW w:w="2830" w:type="dxa"/>
          </w:tcPr>
          <w:p w14:paraId="13EA768B" w14:textId="77777777" w:rsidR="00F40E03" w:rsidRPr="00F40E03" w:rsidRDefault="00F40E03" w:rsidP="0097748C">
            <w:pPr>
              <w:jc w:val="both"/>
              <w:rPr>
                <w:rFonts w:ascii="Arial" w:hAnsi="Arial" w:cs="Arial"/>
              </w:rPr>
            </w:pPr>
            <w:r>
              <w:rPr>
                <w:rFonts w:ascii="Arial" w:hAnsi="Arial" w:cs="Arial"/>
              </w:rPr>
              <w:t>Progetto Girasole</w:t>
            </w:r>
          </w:p>
        </w:tc>
        <w:tc>
          <w:tcPr>
            <w:tcW w:w="2835" w:type="dxa"/>
          </w:tcPr>
          <w:p w14:paraId="24D27C61" w14:textId="77777777" w:rsidR="00F40E03" w:rsidRDefault="00F40E03" w:rsidP="0097748C">
            <w:pPr>
              <w:jc w:val="both"/>
              <w:rPr>
                <w:rFonts w:ascii="Arial" w:hAnsi="Arial" w:cs="Arial"/>
              </w:rPr>
            </w:pPr>
            <w:r>
              <w:rPr>
                <w:rFonts w:ascii="Arial" w:hAnsi="Arial" w:cs="Arial"/>
              </w:rPr>
              <w:t>Prof.ssa Calandro</w:t>
            </w:r>
          </w:p>
        </w:tc>
      </w:tr>
      <w:tr w:rsidR="00F40E03" w14:paraId="289C4950" w14:textId="77777777" w:rsidTr="00F40E03">
        <w:tc>
          <w:tcPr>
            <w:tcW w:w="2830" w:type="dxa"/>
          </w:tcPr>
          <w:p w14:paraId="52541FAF" w14:textId="77777777" w:rsidR="00F40E03" w:rsidRDefault="00F40E03" w:rsidP="0097748C">
            <w:pPr>
              <w:jc w:val="both"/>
              <w:rPr>
                <w:rFonts w:ascii="Arial" w:hAnsi="Arial" w:cs="Arial"/>
              </w:rPr>
            </w:pPr>
            <w:r>
              <w:rPr>
                <w:rFonts w:ascii="Arial" w:hAnsi="Arial" w:cs="Arial"/>
              </w:rPr>
              <w:t>Sostegno Alunni Disabili</w:t>
            </w:r>
          </w:p>
        </w:tc>
        <w:tc>
          <w:tcPr>
            <w:tcW w:w="2835" w:type="dxa"/>
          </w:tcPr>
          <w:p w14:paraId="00506E18" w14:textId="77777777" w:rsidR="00F40E03" w:rsidRDefault="00F40E03" w:rsidP="0097748C">
            <w:pPr>
              <w:jc w:val="both"/>
              <w:rPr>
                <w:rFonts w:ascii="Arial" w:hAnsi="Arial" w:cs="Arial"/>
              </w:rPr>
            </w:pPr>
            <w:r>
              <w:rPr>
                <w:rFonts w:ascii="Arial" w:hAnsi="Arial" w:cs="Arial"/>
              </w:rPr>
              <w:t xml:space="preserve">Prof.ssa </w:t>
            </w:r>
            <w:proofErr w:type="spellStart"/>
            <w:r>
              <w:rPr>
                <w:rFonts w:ascii="Arial" w:hAnsi="Arial" w:cs="Arial"/>
              </w:rPr>
              <w:t>Ragosta</w:t>
            </w:r>
            <w:proofErr w:type="spellEnd"/>
          </w:p>
        </w:tc>
      </w:tr>
      <w:tr w:rsidR="00F40E03" w14:paraId="57A14102" w14:textId="77777777" w:rsidTr="00F40E03">
        <w:tc>
          <w:tcPr>
            <w:tcW w:w="2830" w:type="dxa"/>
          </w:tcPr>
          <w:p w14:paraId="0EB55D8E" w14:textId="77777777" w:rsidR="00F40E03" w:rsidRDefault="00F40E03" w:rsidP="0097748C">
            <w:pPr>
              <w:jc w:val="both"/>
              <w:rPr>
                <w:rFonts w:ascii="Arial" w:hAnsi="Arial" w:cs="Arial"/>
              </w:rPr>
            </w:pPr>
            <w:r>
              <w:rPr>
                <w:rFonts w:ascii="Arial" w:hAnsi="Arial" w:cs="Arial"/>
              </w:rPr>
              <w:lastRenderedPageBreak/>
              <w:t>Libri in comodato</w:t>
            </w:r>
          </w:p>
        </w:tc>
        <w:tc>
          <w:tcPr>
            <w:tcW w:w="2835" w:type="dxa"/>
          </w:tcPr>
          <w:p w14:paraId="5ED2CA21" w14:textId="77777777" w:rsidR="00F40E03" w:rsidRDefault="00F40E03" w:rsidP="0097748C">
            <w:pPr>
              <w:jc w:val="both"/>
              <w:rPr>
                <w:rFonts w:ascii="Arial" w:hAnsi="Arial" w:cs="Arial"/>
              </w:rPr>
            </w:pPr>
            <w:r>
              <w:rPr>
                <w:rFonts w:ascii="Arial" w:hAnsi="Arial" w:cs="Arial"/>
              </w:rPr>
              <w:t>Prof.ssa Romagnoli</w:t>
            </w:r>
          </w:p>
        </w:tc>
      </w:tr>
      <w:tr w:rsidR="00F40E03" w14:paraId="7A2CF4A5" w14:textId="77777777" w:rsidTr="00F40E03">
        <w:tc>
          <w:tcPr>
            <w:tcW w:w="2830" w:type="dxa"/>
          </w:tcPr>
          <w:p w14:paraId="6047CE94" w14:textId="77777777" w:rsidR="00F40E03" w:rsidRDefault="00F40E03" w:rsidP="0097748C">
            <w:pPr>
              <w:jc w:val="both"/>
              <w:rPr>
                <w:rFonts w:ascii="Arial" w:hAnsi="Arial" w:cs="Arial"/>
              </w:rPr>
            </w:pPr>
            <w:r>
              <w:rPr>
                <w:rFonts w:ascii="Arial" w:hAnsi="Arial" w:cs="Arial"/>
              </w:rPr>
              <w:t>Sportelli disciplinari</w:t>
            </w:r>
          </w:p>
        </w:tc>
        <w:tc>
          <w:tcPr>
            <w:tcW w:w="2835" w:type="dxa"/>
          </w:tcPr>
          <w:p w14:paraId="3DCCF056" w14:textId="77777777" w:rsidR="00F40E03" w:rsidRDefault="00F40E03" w:rsidP="0097748C">
            <w:pPr>
              <w:jc w:val="both"/>
              <w:rPr>
                <w:rFonts w:ascii="Arial" w:hAnsi="Arial" w:cs="Arial"/>
              </w:rPr>
            </w:pPr>
            <w:r>
              <w:rPr>
                <w:rFonts w:ascii="Arial" w:hAnsi="Arial" w:cs="Arial"/>
              </w:rPr>
              <w:t xml:space="preserve">Prof.ssa </w:t>
            </w:r>
            <w:proofErr w:type="spellStart"/>
            <w:r>
              <w:rPr>
                <w:rFonts w:ascii="Arial" w:hAnsi="Arial" w:cs="Arial"/>
              </w:rPr>
              <w:t>Burtone</w:t>
            </w:r>
            <w:proofErr w:type="spellEnd"/>
          </w:p>
        </w:tc>
      </w:tr>
    </w:tbl>
    <w:p w14:paraId="29B2633E" w14:textId="77777777" w:rsidR="00F40E03" w:rsidRDefault="00F40E03" w:rsidP="0097748C">
      <w:pPr>
        <w:jc w:val="both"/>
        <w:rPr>
          <w:rFonts w:ascii="Arial" w:hAnsi="Arial" w:cs="Arial"/>
        </w:rPr>
      </w:pPr>
    </w:p>
    <w:p w14:paraId="3B95FA65" w14:textId="77777777" w:rsidR="00F40E03" w:rsidRDefault="00F40E03" w:rsidP="0097748C">
      <w:pPr>
        <w:jc w:val="both"/>
        <w:rPr>
          <w:rFonts w:ascii="Arial" w:hAnsi="Arial" w:cs="Arial"/>
        </w:rPr>
      </w:pPr>
      <w:r>
        <w:rPr>
          <w:rFonts w:ascii="Arial" w:hAnsi="Arial" w:cs="Arial"/>
        </w:rPr>
        <w:t xml:space="preserve">Il prof. Tarricone osserva che il Progetto </w:t>
      </w:r>
      <w:r>
        <w:rPr>
          <w:rFonts w:ascii="Arial" w:hAnsi="Arial" w:cs="Arial"/>
          <w:i/>
          <w:iCs/>
        </w:rPr>
        <w:t>Peer to peer</w:t>
      </w:r>
      <w:r>
        <w:rPr>
          <w:rFonts w:ascii="Arial" w:hAnsi="Arial" w:cs="Arial"/>
        </w:rPr>
        <w:t xml:space="preserve"> non può essere svolto a distanza. La Dirigente concorda e riconosce la necessità di sospendere il progetto per l’anno in corso, pur riconoscendone l’efficacia.</w:t>
      </w:r>
    </w:p>
    <w:p w14:paraId="03B3C95D" w14:textId="77777777" w:rsidR="00F40E03" w:rsidRDefault="00F40E03" w:rsidP="0097748C">
      <w:pPr>
        <w:jc w:val="both"/>
        <w:rPr>
          <w:rFonts w:ascii="Arial" w:hAnsi="Arial" w:cs="Arial"/>
        </w:rPr>
      </w:pPr>
      <w:r>
        <w:rPr>
          <w:rFonts w:ascii="Arial" w:hAnsi="Arial" w:cs="Arial"/>
        </w:rPr>
        <w:t>La Dirigente chiede se vi siano proposte di candidatura in alternativa ai nominativi indicati. In assenza di proposte, il Collegio conferma all’unanimità referent</w:t>
      </w:r>
      <w:r w:rsidR="00315456">
        <w:rPr>
          <w:rFonts w:ascii="Arial" w:hAnsi="Arial" w:cs="Arial"/>
        </w:rPr>
        <w:t>i di seguito indicati (</w:t>
      </w:r>
      <w:r w:rsidR="00315456" w:rsidRPr="00315456">
        <w:rPr>
          <w:rFonts w:ascii="Arial" w:hAnsi="Arial" w:cs="Arial"/>
          <w:highlight w:val="yellow"/>
        </w:rPr>
        <w:t xml:space="preserve">DEL. </w:t>
      </w:r>
      <w:r w:rsidR="00315456">
        <w:rPr>
          <w:rFonts w:ascii="Arial" w:hAnsi="Arial" w:cs="Arial"/>
          <w:highlight w:val="yellow"/>
        </w:rPr>
        <w:t>n</w:t>
      </w:r>
      <w:r w:rsidR="00E718DC">
        <w:rPr>
          <w:rFonts w:ascii="Arial" w:hAnsi="Arial" w:cs="Arial"/>
          <w:highlight w:val="yellow"/>
        </w:rPr>
        <w:t>. 29</w:t>
      </w:r>
      <w:r w:rsidR="00E718DC">
        <w:rPr>
          <w:rFonts w:ascii="Arial" w:hAnsi="Arial" w:cs="Arial"/>
        </w:rPr>
        <w:t>5</w:t>
      </w:r>
      <w:r w:rsidR="00315456">
        <w:rPr>
          <w:rFonts w:ascii="Arial" w:hAnsi="Arial" w:cs="Arial"/>
        </w:rPr>
        <w:t>):</w:t>
      </w:r>
    </w:p>
    <w:tbl>
      <w:tblPr>
        <w:tblStyle w:val="Grigliatabella"/>
        <w:tblW w:w="0" w:type="auto"/>
        <w:tblLook w:val="04A0" w:firstRow="1" w:lastRow="0" w:firstColumn="1" w:lastColumn="0" w:noHBand="0" w:noVBand="1"/>
      </w:tblPr>
      <w:tblGrid>
        <w:gridCol w:w="2830"/>
        <w:gridCol w:w="2835"/>
      </w:tblGrid>
      <w:tr w:rsidR="00315456" w14:paraId="1890E645" w14:textId="77777777" w:rsidTr="006E7EC6">
        <w:tc>
          <w:tcPr>
            <w:tcW w:w="2830" w:type="dxa"/>
          </w:tcPr>
          <w:p w14:paraId="2340B201" w14:textId="77777777" w:rsidR="00315456" w:rsidRDefault="00315456" w:rsidP="006E7EC6">
            <w:pPr>
              <w:jc w:val="both"/>
              <w:rPr>
                <w:rFonts w:ascii="Arial" w:hAnsi="Arial" w:cs="Arial"/>
              </w:rPr>
            </w:pPr>
            <w:r>
              <w:rPr>
                <w:rFonts w:ascii="Arial" w:hAnsi="Arial" w:cs="Arial"/>
              </w:rPr>
              <w:t>PCTO</w:t>
            </w:r>
          </w:p>
        </w:tc>
        <w:tc>
          <w:tcPr>
            <w:tcW w:w="2835" w:type="dxa"/>
          </w:tcPr>
          <w:p w14:paraId="03F99334" w14:textId="77777777" w:rsidR="00315456" w:rsidRDefault="00315456" w:rsidP="006E7EC6">
            <w:pPr>
              <w:jc w:val="both"/>
              <w:rPr>
                <w:rFonts w:ascii="Arial" w:hAnsi="Arial" w:cs="Arial"/>
              </w:rPr>
            </w:pPr>
            <w:r>
              <w:rPr>
                <w:rFonts w:ascii="Arial" w:hAnsi="Arial" w:cs="Arial"/>
              </w:rPr>
              <w:t>Prof.ssa Grieco</w:t>
            </w:r>
          </w:p>
        </w:tc>
      </w:tr>
      <w:tr w:rsidR="00315456" w14:paraId="2040E8DF" w14:textId="77777777" w:rsidTr="006E7EC6">
        <w:tc>
          <w:tcPr>
            <w:tcW w:w="2830" w:type="dxa"/>
          </w:tcPr>
          <w:p w14:paraId="09DE9746" w14:textId="77777777" w:rsidR="00315456" w:rsidRPr="00F40E03" w:rsidRDefault="00315456" w:rsidP="006E7EC6">
            <w:pPr>
              <w:jc w:val="both"/>
              <w:rPr>
                <w:rFonts w:ascii="Arial" w:hAnsi="Arial" w:cs="Arial"/>
              </w:rPr>
            </w:pPr>
            <w:r>
              <w:rPr>
                <w:rFonts w:ascii="Arial" w:hAnsi="Arial" w:cs="Arial"/>
              </w:rPr>
              <w:t>Progetto Girasole</w:t>
            </w:r>
          </w:p>
        </w:tc>
        <w:tc>
          <w:tcPr>
            <w:tcW w:w="2835" w:type="dxa"/>
          </w:tcPr>
          <w:p w14:paraId="3B5E005E" w14:textId="77777777" w:rsidR="00315456" w:rsidRDefault="00315456" w:rsidP="006E7EC6">
            <w:pPr>
              <w:jc w:val="both"/>
              <w:rPr>
                <w:rFonts w:ascii="Arial" w:hAnsi="Arial" w:cs="Arial"/>
              </w:rPr>
            </w:pPr>
            <w:r>
              <w:rPr>
                <w:rFonts w:ascii="Arial" w:hAnsi="Arial" w:cs="Arial"/>
              </w:rPr>
              <w:t>Prof.ssa Calandro</w:t>
            </w:r>
          </w:p>
        </w:tc>
      </w:tr>
      <w:tr w:rsidR="00315456" w14:paraId="2324D06E" w14:textId="77777777" w:rsidTr="006E7EC6">
        <w:tc>
          <w:tcPr>
            <w:tcW w:w="2830" w:type="dxa"/>
          </w:tcPr>
          <w:p w14:paraId="75327ADD" w14:textId="77777777" w:rsidR="00315456" w:rsidRDefault="00315456" w:rsidP="006E7EC6">
            <w:pPr>
              <w:jc w:val="both"/>
              <w:rPr>
                <w:rFonts w:ascii="Arial" w:hAnsi="Arial" w:cs="Arial"/>
              </w:rPr>
            </w:pPr>
            <w:r>
              <w:rPr>
                <w:rFonts w:ascii="Arial" w:hAnsi="Arial" w:cs="Arial"/>
              </w:rPr>
              <w:t>Sostegno Alunni Disabili</w:t>
            </w:r>
          </w:p>
        </w:tc>
        <w:tc>
          <w:tcPr>
            <w:tcW w:w="2835" w:type="dxa"/>
          </w:tcPr>
          <w:p w14:paraId="2CA077E8" w14:textId="77777777" w:rsidR="00315456" w:rsidRDefault="00315456" w:rsidP="006E7EC6">
            <w:pPr>
              <w:jc w:val="both"/>
              <w:rPr>
                <w:rFonts w:ascii="Arial" w:hAnsi="Arial" w:cs="Arial"/>
              </w:rPr>
            </w:pPr>
            <w:r>
              <w:rPr>
                <w:rFonts w:ascii="Arial" w:hAnsi="Arial" w:cs="Arial"/>
              </w:rPr>
              <w:t xml:space="preserve">Prof.ssa </w:t>
            </w:r>
            <w:proofErr w:type="spellStart"/>
            <w:r>
              <w:rPr>
                <w:rFonts w:ascii="Arial" w:hAnsi="Arial" w:cs="Arial"/>
              </w:rPr>
              <w:t>Ragosta</w:t>
            </w:r>
            <w:proofErr w:type="spellEnd"/>
          </w:p>
        </w:tc>
      </w:tr>
      <w:tr w:rsidR="00315456" w14:paraId="397E59AF" w14:textId="77777777" w:rsidTr="006E7EC6">
        <w:tc>
          <w:tcPr>
            <w:tcW w:w="2830" w:type="dxa"/>
          </w:tcPr>
          <w:p w14:paraId="565CDAEF" w14:textId="77777777" w:rsidR="00315456" w:rsidRDefault="00315456" w:rsidP="006E7EC6">
            <w:pPr>
              <w:jc w:val="both"/>
              <w:rPr>
                <w:rFonts w:ascii="Arial" w:hAnsi="Arial" w:cs="Arial"/>
              </w:rPr>
            </w:pPr>
            <w:r>
              <w:rPr>
                <w:rFonts w:ascii="Arial" w:hAnsi="Arial" w:cs="Arial"/>
              </w:rPr>
              <w:t>Libri in comodato</w:t>
            </w:r>
          </w:p>
        </w:tc>
        <w:tc>
          <w:tcPr>
            <w:tcW w:w="2835" w:type="dxa"/>
          </w:tcPr>
          <w:p w14:paraId="4347EDE6" w14:textId="77777777" w:rsidR="00315456" w:rsidRDefault="00315456" w:rsidP="006E7EC6">
            <w:pPr>
              <w:jc w:val="both"/>
              <w:rPr>
                <w:rFonts w:ascii="Arial" w:hAnsi="Arial" w:cs="Arial"/>
              </w:rPr>
            </w:pPr>
            <w:r>
              <w:rPr>
                <w:rFonts w:ascii="Arial" w:hAnsi="Arial" w:cs="Arial"/>
              </w:rPr>
              <w:t>Prof.ssa Romagnoli</w:t>
            </w:r>
          </w:p>
        </w:tc>
      </w:tr>
      <w:tr w:rsidR="00315456" w14:paraId="46895A5B" w14:textId="77777777" w:rsidTr="006E7EC6">
        <w:tc>
          <w:tcPr>
            <w:tcW w:w="2830" w:type="dxa"/>
          </w:tcPr>
          <w:p w14:paraId="3F437334" w14:textId="77777777" w:rsidR="00315456" w:rsidRDefault="00315456" w:rsidP="006E7EC6">
            <w:pPr>
              <w:jc w:val="both"/>
              <w:rPr>
                <w:rFonts w:ascii="Arial" w:hAnsi="Arial" w:cs="Arial"/>
              </w:rPr>
            </w:pPr>
            <w:r>
              <w:rPr>
                <w:rFonts w:ascii="Arial" w:hAnsi="Arial" w:cs="Arial"/>
              </w:rPr>
              <w:t>Sportelli disciplinari</w:t>
            </w:r>
          </w:p>
        </w:tc>
        <w:tc>
          <w:tcPr>
            <w:tcW w:w="2835" w:type="dxa"/>
          </w:tcPr>
          <w:p w14:paraId="19A7698F" w14:textId="77777777" w:rsidR="00315456" w:rsidRDefault="00315456" w:rsidP="006E7EC6">
            <w:pPr>
              <w:jc w:val="both"/>
              <w:rPr>
                <w:rFonts w:ascii="Arial" w:hAnsi="Arial" w:cs="Arial"/>
              </w:rPr>
            </w:pPr>
            <w:r>
              <w:rPr>
                <w:rFonts w:ascii="Arial" w:hAnsi="Arial" w:cs="Arial"/>
              </w:rPr>
              <w:t xml:space="preserve">Prof.ssa </w:t>
            </w:r>
            <w:proofErr w:type="spellStart"/>
            <w:r>
              <w:rPr>
                <w:rFonts w:ascii="Arial" w:hAnsi="Arial" w:cs="Arial"/>
              </w:rPr>
              <w:t>Burtone</w:t>
            </w:r>
            <w:proofErr w:type="spellEnd"/>
          </w:p>
        </w:tc>
      </w:tr>
    </w:tbl>
    <w:p w14:paraId="1E5C32DF" w14:textId="77777777" w:rsidR="00F40E03" w:rsidRDefault="00F40E03" w:rsidP="0097748C">
      <w:pPr>
        <w:jc w:val="both"/>
        <w:rPr>
          <w:rFonts w:ascii="Arial" w:hAnsi="Arial" w:cs="Arial"/>
        </w:rPr>
      </w:pPr>
    </w:p>
    <w:p w14:paraId="5218585F" w14:textId="77777777" w:rsidR="00315456" w:rsidRPr="00315456" w:rsidRDefault="00315456" w:rsidP="0097748C">
      <w:pPr>
        <w:jc w:val="both"/>
        <w:rPr>
          <w:rFonts w:ascii="Arial" w:hAnsi="Arial" w:cs="Arial"/>
          <w:b/>
          <w:bCs/>
        </w:rPr>
      </w:pPr>
      <w:r>
        <w:rPr>
          <w:rFonts w:ascii="Arial" w:hAnsi="Arial" w:cs="Arial"/>
          <w:b/>
          <w:bCs/>
        </w:rPr>
        <w:t xml:space="preserve">Punto </w:t>
      </w:r>
      <w:proofErr w:type="gramStart"/>
      <w:r>
        <w:rPr>
          <w:rFonts w:ascii="Arial" w:hAnsi="Arial" w:cs="Arial"/>
          <w:b/>
          <w:bCs/>
        </w:rPr>
        <w:t>9:</w:t>
      </w:r>
      <w:r w:rsidRPr="00315456">
        <w:rPr>
          <w:rFonts w:ascii="Arial" w:eastAsia="Times New Roman" w:hAnsi="Arial" w:cs="Arial"/>
          <w:b/>
          <w:bCs/>
          <w:lang w:eastAsia="it-IT"/>
        </w:rPr>
        <w:t>Suddivisione</w:t>
      </w:r>
      <w:proofErr w:type="gramEnd"/>
      <w:r w:rsidRPr="00315456">
        <w:rPr>
          <w:rFonts w:ascii="Arial" w:eastAsia="Times New Roman" w:hAnsi="Arial" w:cs="Arial"/>
          <w:b/>
          <w:bCs/>
          <w:lang w:eastAsia="it-IT"/>
        </w:rPr>
        <w:t xml:space="preserve"> periodo didattico ai fini della valutazione: quadrimestri, trimestri e </w:t>
      </w:r>
      <w:proofErr w:type="spellStart"/>
      <w:r w:rsidRPr="00315456">
        <w:rPr>
          <w:rFonts w:ascii="Arial" w:eastAsia="Times New Roman" w:hAnsi="Arial" w:cs="Arial"/>
          <w:b/>
          <w:bCs/>
          <w:lang w:eastAsia="it-IT"/>
        </w:rPr>
        <w:t>pentamestre</w:t>
      </w:r>
      <w:proofErr w:type="spellEnd"/>
    </w:p>
    <w:p w14:paraId="0B0319AB" w14:textId="77777777" w:rsidR="00315456" w:rsidRPr="0097748C" w:rsidRDefault="00315456" w:rsidP="00315456">
      <w:pPr>
        <w:jc w:val="both"/>
        <w:rPr>
          <w:rFonts w:ascii="Arial" w:hAnsi="Arial" w:cs="Arial"/>
        </w:rPr>
      </w:pPr>
      <w:r>
        <w:rPr>
          <w:rFonts w:ascii="Arial" w:hAnsi="Arial" w:cs="Arial"/>
        </w:rPr>
        <w:t xml:space="preserve">La Dirigente scolastica chiede </w:t>
      </w:r>
      <w:r w:rsidRPr="0097748C">
        <w:rPr>
          <w:rFonts w:ascii="Arial" w:hAnsi="Arial" w:cs="Arial"/>
        </w:rPr>
        <w:t xml:space="preserve">se </w:t>
      </w:r>
      <w:r>
        <w:rPr>
          <w:rFonts w:ascii="Arial" w:hAnsi="Arial" w:cs="Arial"/>
        </w:rPr>
        <w:t>il Collegio</w:t>
      </w:r>
      <w:r w:rsidRPr="0097748C">
        <w:rPr>
          <w:rFonts w:ascii="Arial" w:hAnsi="Arial" w:cs="Arial"/>
        </w:rPr>
        <w:t xml:space="preserve"> proponga una suddivisione </w:t>
      </w:r>
      <w:r>
        <w:rPr>
          <w:rFonts w:ascii="Arial" w:hAnsi="Arial" w:cs="Arial"/>
        </w:rPr>
        <w:t xml:space="preserve">dell’anno scolastico diversa da quella utilizzata nei precedenti anni, ossia due </w:t>
      </w:r>
      <w:r w:rsidRPr="0097748C">
        <w:rPr>
          <w:rFonts w:ascii="Arial" w:hAnsi="Arial" w:cs="Arial"/>
        </w:rPr>
        <w:t xml:space="preserve">quadrimestri. </w:t>
      </w:r>
      <w:r>
        <w:rPr>
          <w:rFonts w:ascii="Arial" w:hAnsi="Arial" w:cs="Arial"/>
        </w:rPr>
        <w:t>In assenza di proposte alternative, il Collegio delibera all’unanimità la suddivisione in quadrimestri (</w:t>
      </w:r>
      <w:r w:rsidR="00E718DC">
        <w:rPr>
          <w:rFonts w:ascii="Arial" w:hAnsi="Arial" w:cs="Arial"/>
          <w:highlight w:val="yellow"/>
        </w:rPr>
        <w:t>DEL. n. 29</w:t>
      </w:r>
      <w:r w:rsidR="00E718DC">
        <w:rPr>
          <w:rFonts w:ascii="Arial" w:hAnsi="Arial" w:cs="Arial"/>
        </w:rPr>
        <w:t>6</w:t>
      </w:r>
      <w:r>
        <w:rPr>
          <w:rFonts w:ascii="Arial" w:hAnsi="Arial" w:cs="Arial"/>
        </w:rPr>
        <w:t>)</w:t>
      </w:r>
    </w:p>
    <w:p w14:paraId="10FC70D8" w14:textId="77777777" w:rsidR="005953F4" w:rsidRPr="00D4496E" w:rsidRDefault="005953F4" w:rsidP="005953F4">
      <w:pPr>
        <w:jc w:val="both"/>
        <w:rPr>
          <w:rFonts w:ascii="Arial" w:hAnsi="Arial" w:cs="Arial"/>
          <w:b/>
          <w:bCs/>
        </w:rPr>
      </w:pPr>
      <w:r w:rsidRPr="00D4496E">
        <w:rPr>
          <w:rFonts w:ascii="Arial" w:hAnsi="Arial" w:cs="Arial"/>
          <w:b/>
          <w:bCs/>
        </w:rPr>
        <w:t>Punto 10: Costituzione dipartimenti</w:t>
      </w:r>
    </w:p>
    <w:p w14:paraId="3F81B907" w14:textId="77777777" w:rsidR="005953F4" w:rsidRPr="0097748C" w:rsidRDefault="00D4496E" w:rsidP="005953F4">
      <w:pPr>
        <w:jc w:val="both"/>
        <w:rPr>
          <w:rFonts w:ascii="Arial" w:hAnsi="Arial" w:cs="Arial"/>
        </w:rPr>
      </w:pPr>
      <w:r>
        <w:rPr>
          <w:rFonts w:ascii="Arial" w:hAnsi="Arial" w:cs="Arial"/>
        </w:rPr>
        <w:t xml:space="preserve">La Dirigente scolastica </w:t>
      </w:r>
      <w:r w:rsidR="005953F4" w:rsidRPr="0097748C">
        <w:rPr>
          <w:rFonts w:ascii="Arial" w:hAnsi="Arial" w:cs="Arial"/>
        </w:rPr>
        <w:t xml:space="preserve">chiede se il </w:t>
      </w:r>
      <w:r w:rsidR="008A226B">
        <w:rPr>
          <w:rFonts w:ascii="Arial" w:hAnsi="Arial" w:cs="Arial"/>
        </w:rPr>
        <w:t>C</w:t>
      </w:r>
      <w:r w:rsidR="005953F4" w:rsidRPr="0097748C">
        <w:rPr>
          <w:rFonts w:ascii="Arial" w:hAnsi="Arial" w:cs="Arial"/>
        </w:rPr>
        <w:t xml:space="preserve">ollegio voglia confermare </w:t>
      </w:r>
      <w:r>
        <w:rPr>
          <w:rFonts w:ascii="Arial" w:hAnsi="Arial" w:cs="Arial"/>
        </w:rPr>
        <w:t xml:space="preserve">i responsabili di Dipartimento </w:t>
      </w:r>
      <w:r w:rsidR="005953F4" w:rsidRPr="0097748C">
        <w:rPr>
          <w:rFonts w:ascii="Arial" w:hAnsi="Arial" w:cs="Arial"/>
        </w:rPr>
        <w:t>dello scorso anno</w:t>
      </w:r>
      <w:r>
        <w:rPr>
          <w:rFonts w:ascii="Arial" w:hAnsi="Arial" w:cs="Arial"/>
        </w:rPr>
        <w:t>, ad esclusione di quello del Dipartimento di Lettere che deve essere nominato</w:t>
      </w:r>
      <w:r w:rsidR="005953F4" w:rsidRPr="0097748C">
        <w:rPr>
          <w:rFonts w:ascii="Arial" w:hAnsi="Arial" w:cs="Arial"/>
        </w:rPr>
        <w:t>.</w:t>
      </w:r>
    </w:p>
    <w:p w14:paraId="6EA421F9" w14:textId="77777777" w:rsidR="005953F4" w:rsidRPr="0097748C" w:rsidRDefault="00D4496E" w:rsidP="005953F4">
      <w:pPr>
        <w:jc w:val="both"/>
        <w:rPr>
          <w:rFonts w:ascii="Arial" w:hAnsi="Arial" w:cs="Arial"/>
        </w:rPr>
      </w:pPr>
      <w:r>
        <w:rPr>
          <w:rFonts w:ascii="Arial" w:hAnsi="Arial" w:cs="Arial"/>
        </w:rPr>
        <w:t>Intervengono i professori Del Prete e Salonia, annunciando le proprie dimissioni rispettivamente dal Dipartimento di Storia dell’arte e di Scienze motorie.</w:t>
      </w:r>
    </w:p>
    <w:p w14:paraId="29B844E5" w14:textId="77777777" w:rsidR="005953F4" w:rsidRPr="0097748C" w:rsidRDefault="00D4496E" w:rsidP="005953F4">
      <w:pPr>
        <w:jc w:val="both"/>
        <w:rPr>
          <w:rFonts w:ascii="Arial" w:hAnsi="Arial" w:cs="Arial"/>
        </w:rPr>
      </w:pPr>
      <w:r>
        <w:rPr>
          <w:rFonts w:ascii="Arial" w:hAnsi="Arial" w:cs="Arial"/>
        </w:rPr>
        <w:t xml:space="preserve">A proposito del Dipartimento di Storia dell’arte, la Dirigente interpella la prof.ssa De Gasperis che accetta, purché sia esentata dal coordinamento della classe </w:t>
      </w:r>
      <w:r w:rsidR="005953F4" w:rsidRPr="0097748C">
        <w:rPr>
          <w:rFonts w:ascii="Arial" w:hAnsi="Arial" w:cs="Arial"/>
        </w:rPr>
        <w:t>5Z</w:t>
      </w:r>
      <w:r>
        <w:rPr>
          <w:rFonts w:ascii="Arial" w:hAnsi="Arial" w:cs="Arial"/>
        </w:rPr>
        <w:t xml:space="preserve"> per la quale svolge anche la funzione di Tutor PCTO.</w:t>
      </w:r>
    </w:p>
    <w:p w14:paraId="1D37CD5A" w14:textId="77777777" w:rsidR="005953F4" w:rsidRPr="0097748C" w:rsidRDefault="00D4496E" w:rsidP="005953F4">
      <w:pPr>
        <w:jc w:val="both"/>
        <w:rPr>
          <w:rFonts w:ascii="Arial" w:hAnsi="Arial" w:cs="Arial"/>
        </w:rPr>
      </w:pPr>
      <w:r>
        <w:rPr>
          <w:rFonts w:ascii="Arial" w:hAnsi="Arial" w:cs="Arial"/>
        </w:rPr>
        <w:t>La Dirigente risponde che l’incarico di coordinatore è soggetto all’approvazione del diretto interessato e non costituisce un obbligo, pertanto sussiste un diritto alla rinuncia. Chiarisce altresì che, in assenza di docenti disponibili a svolgere il coordinamento all’interno di un Consiglio di classe, le mansioni del coordinatore ricadranno sull’intero Consiglio che le eseguirà collegialmente.</w:t>
      </w:r>
    </w:p>
    <w:p w14:paraId="00CDA61A" w14:textId="77777777" w:rsidR="005953F4" w:rsidRPr="0097748C" w:rsidRDefault="00D4496E" w:rsidP="005953F4">
      <w:pPr>
        <w:jc w:val="both"/>
        <w:rPr>
          <w:rFonts w:ascii="Arial" w:hAnsi="Arial" w:cs="Arial"/>
        </w:rPr>
      </w:pPr>
      <w:r>
        <w:rPr>
          <w:rFonts w:ascii="Arial" w:hAnsi="Arial" w:cs="Arial"/>
        </w:rPr>
        <w:t>La Dirigente chiede se vi siano candidati per il Dipartimento di Lettere.</w:t>
      </w:r>
    </w:p>
    <w:p w14:paraId="6C69F3F5" w14:textId="77777777" w:rsidR="005953F4" w:rsidRPr="0097748C" w:rsidRDefault="00D4496E" w:rsidP="005953F4">
      <w:pPr>
        <w:jc w:val="both"/>
        <w:rPr>
          <w:rFonts w:ascii="Arial" w:hAnsi="Arial" w:cs="Arial"/>
        </w:rPr>
      </w:pPr>
      <w:r>
        <w:rPr>
          <w:rFonts w:ascii="Arial" w:hAnsi="Arial" w:cs="Arial"/>
        </w:rPr>
        <w:t xml:space="preserve">Si propone la prof.ssa </w:t>
      </w:r>
      <w:r w:rsidR="005953F4" w:rsidRPr="0097748C">
        <w:rPr>
          <w:rFonts w:ascii="Arial" w:hAnsi="Arial" w:cs="Arial"/>
        </w:rPr>
        <w:t>Esposito</w:t>
      </w:r>
      <w:r>
        <w:rPr>
          <w:rFonts w:ascii="Arial" w:hAnsi="Arial" w:cs="Arial"/>
        </w:rPr>
        <w:t>.</w:t>
      </w:r>
    </w:p>
    <w:p w14:paraId="37C0E6E8" w14:textId="77777777" w:rsidR="005953F4" w:rsidRPr="0097748C" w:rsidRDefault="00D4496E" w:rsidP="005953F4">
      <w:pPr>
        <w:jc w:val="both"/>
        <w:rPr>
          <w:rFonts w:ascii="Arial" w:hAnsi="Arial" w:cs="Arial"/>
        </w:rPr>
      </w:pPr>
      <w:r>
        <w:rPr>
          <w:rFonts w:ascii="Arial" w:hAnsi="Arial" w:cs="Arial"/>
        </w:rPr>
        <w:t>La Dirigente chiede se vi siano candidati per il Dipartimento di Scienze Motorie.</w:t>
      </w:r>
    </w:p>
    <w:p w14:paraId="7E671CAE" w14:textId="77777777" w:rsidR="005953F4" w:rsidRPr="0097748C" w:rsidRDefault="00D4496E" w:rsidP="005953F4">
      <w:pPr>
        <w:jc w:val="both"/>
        <w:rPr>
          <w:rFonts w:ascii="Arial" w:hAnsi="Arial" w:cs="Arial"/>
        </w:rPr>
      </w:pPr>
      <w:r>
        <w:rPr>
          <w:rFonts w:ascii="Arial" w:hAnsi="Arial" w:cs="Arial"/>
        </w:rPr>
        <w:t xml:space="preserve">La prof.ssa </w:t>
      </w:r>
      <w:r w:rsidR="005953F4" w:rsidRPr="0097748C">
        <w:rPr>
          <w:rFonts w:ascii="Arial" w:hAnsi="Arial" w:cs="Arial"/>
        </w:rPr>
        <w:t xml:space="preserve">Esposito propone </w:t>
      </w:r>
      <w:r w:rsidR="0069696B">
        <w:rPr>
          <w:rFonts w:ascii="Arial" w:hAnsi="Arial" w:cs="Arial"/>
        </w:rPr>
        <w:t xml:space="preserve">il prof. </w:t>
      </w:r>
      <w:proofErr w:type="spellStart"/>
      <w:r w:rsidR="005953F4" w:rsidRPr="0097748C">
        <w:rPr>
          <w:rFonts w:ascii="Arial" w:hAnsi="Arial" w:cs="Arial"/>
        </w:rPr>
        <w:t>Peluso</w:t>
      </w:r>
      <w:r w:rsidR="0069696B">
        <w:rPr>
          <w:rFonts w:ascii="Arial" w:hAnsi="Arial" w:cs="Arial"/>
        </w:rPr>
        <w:t>Cassese</w:t>
      </w:r>
      <w:proofErr w:type="spellEnd"/>
      <w:r w:rsidR="0069696B">
        <w:rPr>
          <w:rFonts w:ascii="Arial" w:hAnsi="Arial" w:cs="Arial"/>
        </w:rPr>
        <w:t>.</w:t>
      </w:r>
    </w:p>
    <w:p w14:paraId="54C44D93" w14:textId="77777777" w:rsidR="005953F4" w:rsidRPr="0097748C" w:rsidRDefault="0069696B" w:rsidP="005953F4">
      <w:pPr>
        <w:jc w:val="both"/>
        <w:rPr>
          <w:rFonts w:ascii="Arial" w:hAnsi="Arial" w:cs="Arial"/>
        </w:rPr>
      </w:pPr>
      <w:r>
        <w:rPr>
          <w:rFonts w:ascii="Arial" w:hAnsi="Arial" w:cs="Arial"/>
        </w:rPr>
        <w:t xml:space="preserve">Il prof. </w:t>
      </w:r>
      <w:proofErr w:type="spellStart"/>
      <w:r w:rsidR="005953F4" w:rsidRPr="0097748C">
        <w:rPr>
          <w:rFonts w:ascii="Arial" w:hAnsi="Arial" w:cs="Arial"/>
        </w:rPr>
        <w:t>Peluso</w:t>
      </w:r>
      <w:r>
        <w:rPr>
          <w:rFonts w:ascii="Arial" w:hAnsi="Arial" w:cs="Arial"/>
        </w:rPr>
        <w:t>Cassese</w:t>
      </w:r>
      <w:proofErr w:type="spellEnd"/>
      <w:r>
        <w:rPr>
          <w:rFonts w:ascii="Arial" w:hAnsi="Arial" w:cs="Arial"/>
        </w:rPr>
        <w:t xml:space="preserve"> interviene manifestando qualche perplessità visto che la sua permanenza presso il Liceo Meucci dura da un solo anno. In assenza di altre candidature, si dichiara comunque disponibile ad assumere l’incarico</w:t>
      </w:r>
      <w:r w:rsidR="005953F4" w:rsidRPr="0097748C">
        <w:rPr>
          <w:rFonts w:ascii="Arial" w:hAnsi="Arial" w:cs="Arial"/>
        </w:rPr>
        <w:t>.</w:t>
      </w:r>
    </w:p>
    <w:p w14:paraId="09E0DEBE" w14:textId="77777777" w:rsidR="005953F4" w:rsidRPr="0069696B" w:rsidRDefault="0069696B" w:rsidP="0097748C">
      <w:pPr>
        <w:jc w:val="both"/>
        <w:rPr>
          <w:rFonts w:ascii="Arial" w:hAnsi="Arial" w:cs="Arial"/>
        </w:rPr>
      </w:pPr>
      <w:r w:rsidRPr="0069696B">
        <w:rPr>
          <w:rFonts w:ascii="Arial" w:hAnsi="Arial" w:cs="Arial"/>
        </w:rPr>
        <w:lastRenderedPageBreak/>
        <w:t xml:space="preserve">Il </w:t>
      </w:r>
      <w:r>
        <w:rPr>
          <w:rFonts w:ascii="Arial" w:hAnsi="Arial" w:cs="Arial"/>
        </w:rPr>
        <w:t>quadro complessivo dei Dipartimenti e dei rispettivi Coordinatori/Referenti risulta il seguente:</w:t>
      </w:r>
    </w:p>
    <w:tbl>
      <w:tblPr>
        <w:tblStyle w:val="Grigliatabella"/>
        <w:tblW w:w="0" w:type="auto"/>
        <w:tblLook w:val="04A0" w:firstRow="1" w:lastRow="0" w:firstColumn="1" w:lastColumn="0" w:noHBand="0" w:noVBand="1"/>
      </w:tblPr>
      <w:tblGrid>
        <w:gridCol w:w="3259"/>
        <w:gridCol w:w="3259"/>
      </w:tblGrid>
      <w:tr w:rsidR="0069696B" w:rsidRPr="00723FFC" w14:paraId="410EBAFA" w14:textId="77777777" w:rsidTr="006E7EC6">
        <w:tc>
          <w:tcPr>
            <w:tcW w:w="3259" w:type="dxa"/>
          </w:tcPr>
          <w:p w14:paraId="12CDC670" w14:textId="77777777" w:rsidR="0069696B" w:rsidRPr="00723FFC" w:rsidRDefault="0069696B" w:rsidP="006E7EC6">
            <w:pPr>
              <w:jc w:val="both"/>
              <w:rPr>
                <w:rFonts w:ascii="Arial" w:eastAsia="Times New Roman" w:hAnsi="Arial" w:cs="Arial"/>
                <w:b/>
                <w:lang w:eastAsia="it-IT"/>
              </w:rPr>
            </w:pPr>
            <w:r w:rsidRPr="00723FFC">
              <w:rPr>
                <w:rFonts w:ascii="Arial" w:eastAsia="Times New Roman" w:hAnsi="Arial" w:cs="Arial"/>
                <w:b/>
                <w:lang w:eastAsia="it-IT"/>
              </w:rPr>
              <w:t>Dipartimento</w:t>
            </w:r>
          </w:p>
        </w:tc>
        <w:tc>
          <w:tcPr>
            <w:tcW w:w="3259" w:type="dxa"/>
          </w:tcPr>
          <w:p w14:paraId="7B427EFD" w14:textId="77777777" w:rsidR="0069696B" w:rsidRPr="00723FFC" w:rsidRDefault="0069696B" w:rsidP="006E7EC6">
            <w:pPr>
              <w:jc w:val="both"/>
              <w:rPr>
                <w:rFonts w:ascii="Arial" w:eastAsia="Times New Roman" w:hAnsi="Arial" w:cs="Arial"/>
                <w:b/>
                <w:lang w:eastAsia="it-IT"/>
              </w:rPr>
            </w:pPr>
            <w:r>
              <w:rPr>
                <w:rFonts w:ascii="Arial" w:eastAsia="Times New Roman" w:hAnsi="Arial" w:cs="Arial"/>
                <w:b/>
                <w:lang w:eastAsia="it-IT"/>
              </w:rPr>
              <w:t>Coordinatore</w:t>
            </w:r>
          </w:p>
        </w:tc>
      </w:tr>
      <w:tr w:rsidR="0069696B" w:rsidRPr="00723FFC" w14:paraId="772DC1B7" w14:textId="77777777" w:rsidTr="006E7EC6">
        <w:tc>
          <w:tcPr>
            <w:tcW w:w="3259" w:type="dxa"/>
          </w:tcPr>
          <w:p w14:paraId="6D27E774" w14:textId="77777777" w:rsidR="0069696B" w:rsidRPr="00723FFC" w:rsidRDefault="0069696B" w:rsidP="006E7EC6">
            <w:pPr>
              <w:jc w:val="both"/>
              <w:rPr>
                <w:rFonts w:ascii="Arial" w:eastAsia="Times New Roman" w:hAnsi="Arial" w:cs="Arial"/>
                <w:lang w:eastAsia="it-IT"/>
              </w:rPr>
            </w:pPr>
            <w:r>
              <w:rPr>
                <w:rFonts w:ascii="Arial" w:eastAsia="Times New Roman" w:hAnsi="Arial" w:cs="Arial"/>
                <w:lang w:eastAsia="it-IT"/>
              </w:rPr>
              <w:t>IRC</w:t>
            </w:r>
          </w:p>
        </w:tc>
        <w:tc>
          <w:tcPr>
            <w:tcW w:w="3259" w:type="dxa"/>
          </w:tcPr>
          <w:p w14:paraId="2EE736CA" w14:textId="77777777" w:rsidR="0069696B" w:rsidRPr="00723FFC" w:rsidRDefault="0069696B" w:rsidP="006E7EC6">
            <w:pPr>
              <w:jc w:val="both"/>
              <w:rPr>
                <w:rFonts w:ascii="Arial" w:eastAsia="Times New Roman" w:hAnsi="Arial" w:cs="Arial"/>
                <w:lang w:eastAsia="it-IT"/>
              </w:rPr>
            </w:pPr>
            <w:proofErr w:type="spellStart"/>
            <w:r w:rsidRPr="00723FFC">
              <w:rPr>
                <w:rFonts w:ascii="Arial" w:eastAsia="Times New Roman" w:hAnsi="Arial" w:cs="Arial"/>
                <w:lang w:eastAsia="it-IT"/>
              </w:rPr>
              <w:t>Boccucci</w:t>
            </w:r>
            <w:proofErr w:type="spellEnd"/>
          </w:p>
        </w:tc>
      </w:tr>
      <w:tr w:rsidR="0069696B" w:rsidRPr="00723FFC" w14:paraId="4DCA019F" w14:textId="77777777" w:rsidTr="006E7EC6">
        <w:tc>
          <w:tcPr>
            <w:tcW w:w="3259" w:type="dxa"/>
          </w:tcPr>
          <w:p w14:paraId="316D7D9F"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Matematica</w:t>
            </w:r>
            <w:r>
              <w:rPr>
                <w:rFonts w:ascii="Arial" w:eastAsia="Times New Roman" w:hAnsi="Arial" w:cs="Arial"/>
                <w:lang w:eastAsia="it-IT"/>
              </w:rPr>
              <w:t xml:space="preserve"> e Fisica</w:t>
            </w:r>
          </w:p>
        </w:tc>
        <w:tc>
          <w:tcPr>
            <w:tcW w:w="3259" w:type="dxa"/>
          </w:tcPr>
          <w:p w14:paraId="50790537"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Romagnoli</w:t>
            </w:r>
          </w:p>
        </w:tc>
      </w:tr>
      <w:tr w:rsidR="0069696B" w:rsidRPr="00723FFC" w14:paraId="19C48AD2" w14:textId="77777777" w:rsidTr="006E7EC6">
        <w:tc>
          <w:tcPr>
            <w:tcW w:w="3259" w:type="dxa"/>
          </w:tcPr>
          <w:p w14:paraId="59AD0727"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Scienze</w:t>
            </w:r>
          </w:p>
        </w:tc>
        <w:tc>
          <w:tcPr>
            <w:tcW w:w="3259" w:type="dxa"/>
          </w:tcPr>
          <w:p w14:paraId="5DF84D91"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Lorenzi</w:t>
            </w:r>
          </w:p>
        </w:tc>
      </w:tr>
      <w:tr w:rsidR="0069696B" w:rsidRPr="00723FFC" w14:paraId="42A3D7E1" w14:textId="77777777" w:rsidTr="006E7EC6">
        <w:tc>
          <w:tcPr>
            <w:tcW w:w="3259" w:type="dxa"/>
          </w:tcPr>
          <w:p w14:paraId="240E5748"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Filosofia</w:t>
            </w:r>
            <w:r>
              <w:rPr>
                <w:rFonts w:ascii="Arial" w:eastAsia="Times New Roman" w:hAnsi="Arial" w:cs="Arial"/>
                <w:lang w:eastAsia="it-IT"/>
              </w:rPr>
              <w:t xml:space="preserve"> e Storia</w:t>
            </w:r>
          </w:p>
        </w:tc>
        <w:tc>
          <w:tcPr>
            <w:tcW w:w="3259" w:type="dxa"/>
          </w:tcPr>
          <w:p w14:paraId="55373973"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Morabito</w:t>
            </w:r>
          </w:p>
        </w:tc>
      </w:tr>
      <w:tr w:rsidR="0069696B" w:rsidRPr="00723FFC" w14:paraId="49A91493" w14:textId="77777777" w:rsidTr="006E7EC6">
        <w:tc>
          <w:tcPr>
            <w:tcW w:w="3259" w:type="dxa"/>
          </w:tcPr>
          <w:p w14:paraId="229DAA2F" w14:textId="77777777" w:rsidR="0069696B" w:rsidRPr="00723FFC" w:rsidRDefault="0069696B" w:rsidP="006E7EC6">
            <w:pPr>
              <w:jc w:val="both"/>
              <w:rPr>
                <w:rFonts w:ascii="Arial" w:eastAsia="Times New Roman" w:hAnsi="Arial" w:cs="Arial"/>
                <w:lang w:eastAsia="it-IT"/>
              </w:rPr>
            </w:pPr>
            <w:r>
              <w:rPr>
                <w:rFonts w:ascii="Arial" w:eastAsia="Times New Roman" w:hAnsi="Arial" w:cs="Arial"/>
                <w:lang w:eastAsia="it-IT"/>
              </w:rPr>
              <w:t>Lettere</w:t>
            </w:r>
          </w:p>
        </w:tc>
        <w:tc>
          <w:tcPr>
            <w:tcW w:w="3259" w:type="dxa"/>
          </w:tcPr>
          <w:p w14:paraId="15967F94" w14:textId="77777777" w:rsidR="0069696B" w:rsidRPr="00723FFC" w:rsidRDefault="0069696B" w:rsidP="006E7EC6">
            <w:pPr>
              <w:jc w:val="both"/>
              <w:rPr>
                <w:rFonts w:ascii="Arial" w:eastAsia="Times New Roman" w:hAnsi="Arial" w:cs="Arial"/>
                <w:lang w:eastAsia="it-IT"/>
              </w:rPr>
            </w:pPr>
            <w:r>
              <w:rPr>
                <w:rFonts w:ascii="Arial" w:eastAsia="Times New Roman" w:hAnsi="Arial" w:cs="Arial"/>
                <w:lang w:eastAsia="it-IT"/>
              </w:rPr>
              <w:t>Esposito</w:t>
            </w:r>
          </w:p>
        </w:tc>
      </w:tr>
      <w:tr w:rsidR="0069696B" w:rsidRPr="00723FFC" w14:paraId="07E10D18" w14:textId="77777777" w:rsidTr="006E7EC6">
        <w:tc>
          <w:tcPr>
            <w:tcW w:w="3259" w:type="dxa"/>
          </w:tcPr>
          <w:p w14:paraId="76873400"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Lingua Inglese</w:t>
            </w:r>
          </w:p>
        </w:tc>
        <w:tc>
          <w:tcPr>
            <w:tcW w:w="3259" w:type="dxa"/>
          </w:tcPr>
          <w:p w14:paraId="3BE2D3B8"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Creo</w:t>
            </w:r>
          </w:p>
        </w:tc>
      </w:tr>
      <w:tr w:rsidR="0069696B" w:rsidRPr="00723FFC" w14:paraId="1FF4C42D" w14:textId="77777777" w:rsidTr="006E7EC6">
        <w:tc>
          <w:tcPr>
            <w:tcW w:w="3259" w:type="dxa"/>
          </w:tcPr>
          <w:p w14:paraId="5FBFFDA0"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Lingua Francese</w:t>
            </w:r>
          </w:p>
        </w:tc>
        <w:tc>
          <w:tcPr>
            <w:tcW w:w="3259" w:type="dxa"/>
          </w:tcPr>
          <w:p w14:paraId="6371CDE5"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Perugia</w:t>
            </w:r>
          </w:p>
        </w:tc>
      </w:tr>
      <w:tr w:rsidR="0069696B" w:rsidRPr="00723FFC" w14:paraId="2F9516BF" w14:textId="77777777" w:rsidTr="006E7EC6">
        <w:tc>
          <w:tcPr>
            <w:tcW w:w="3259" w:type="dxa"/>
          </w:tcPr>
          <w:p w14:paraId="0C16C11A" w14:textId="77777777" w:rsidR="0069696B" w:rsidRPr="00723FFC" w:rsidRDefault="0069696B" w:rsidP="006E7EC6">
            <w:pPr>
              <w:jc w:val="both"/>
              <w:rPr>
                <w:rFonts w:ascii="Arial" w:eastAsia="Times New Roman" w:hAnsi="Arial" w:cs="Arial"/>
                <w:lang w:eastAsia="it-IT"/>
              </w:rPr>
            </w:pPr>
            <w:r>
              <w:rPr>
                <w:rFonts w:ascii="Arial" w:eastAsia="Times New Roman" w:hAnsi="Arial" w:cs="Arial"/>
                <w:lang w:eastAsia="it-IT"/>
              </w:rPr>
              <w:t>Lingua Spagnola</w:t>
            </w:r>
          </w:p>
        </w:tc>
        <w:tc>
          <w:tcPr>
            <w:tcW w:w="3259" w:type="dxa"/>
          </w:tcPr>
          <w:p w14:paraId="5FFAB23F"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Scola</w:t>
            </w:r>
          </w:p>
        </w:tc>
      </w:tr>
      <w:tr w:rsidR="0069696B" w:rsidRPr="00723FFC" w14:paraId="69EB8F49" w14:textId="77777777" w:rsidTr="006E7EC6">
        <w:tc>
          <w:tcPr>
            <w:tcW w:w="3259" w:type="dxa"/>
          </w:tcPr>
          <w:p w14:paraId="05965A88"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Disegno e Storia dell’Arte</w:t>
            </w:r>
          </w:p>
        </w:tc>
        <w:tc>
          <w:tcPr>
            <w:tcW w:w="3259" w:type="dxa"/>
          </w:tcPr>
          <w:p w14:paraId="741BCF45"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Del Prete</w:t>
            </w:r>
          </w:p>
        </w:tc>
      </w:tr>
      <w:tr w:rsidR="0069696B" w:rsidRPr="00723FFC" w14:paraId="5831A850" w14:textId="77777777" w:rsidTr="006E7EC6">
        <w:tc>
          <w:tcPr>
            <w:tcW w:w="3259" w:type="dxa"/>
          </w:tcPr>
          <w:p w14:paraId="0CE4E23A"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Dipartimento H</w:t>
            </w:r>
          </w:p>
        </w:tc>
        <w:tc>
          <w:tcPr>
            <w:tcW w:w="3259" w:type="dxa"/>
          </w:tcPr>
          <w:p w14:paraId="43C78477"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Siragusa</w:t>
            </w:r>
          </w:p>
        </w:tc>
      </w:tr>
      <w:tr w:rsidR="0069696B" w:rsidRPr="00723FFC" w14:paraId="7D3F6924" w14:textId="77777777" w:rsidTr="006E7EC6">
        <w:tc>
          <w:tcPr>
            <w:tcW w:w="3259" w:type="dxa"/>
          </w:tcPr>
          <w:p w14:paraId="0412F229" w14:textId="77777777" w:rsidR="0069696B" w:rsidRPr="00723FFC" w:rsidRDefault="0069696B" w:rsidP="006E7EC6">
            <w:pPr>
              <w:jc w:val="both"/>
              <w:rPr>
                <w:rFonts w:ascii="Arial" w:eastAsia="Times New Roman" w:hAnsi="Arial" w:cs="Arial"/>
                <w:lang w:eastAsia="it-IT"/>
              </w:rPr>
            </w:pPr>
            <w:r w:rsidRPr="00723FFC">
              <w:rPr>
                <w:rFonts w:ascii="Arial" w:eastAsia="Times New Roman" w:hAnsi="Arial" w:cs="Arial"/>
                <w:lang w:eastAsia="it-IT"/>
              </w:rPr>
              <w:t>Scienze Motorie</w:t>
            </w:r>
          </w:p>
        </w:tc>
        <w:tc>
          <w:tcPr>
            <w:tcW w:w="3259" w:type="dxa"/>
          </w:tcPr>
          <w:p w14:paraId="65E0D45A" w14:textId="77777777" w:rsidR="0069696B" w:rsidRPr="00723FFC" w:rsidRDefault="0069696B" w:rsidP="006E7EC6">
            <w:pPr>
              <w:jc w:val="both"/>
              <w:rPr>
                <w:rFonts w:ascii="Arial" w:eastAsia="Times New Roman" w:hAnsi="Arial" w:cs="Arial"/>
                <w:lang w:eastAsia="it-IT"/>
              </w:rPr>
            </w:pPr>
            <w:r>
              <w:rPr>
                <w:rFonts w:ascii="Arial" w:eastAsia="Times New Roman" w:hAnsi="Arial" w:cs="Arial"/>
                <w:lang w:eastAsia="it-IT"/>
              </w:rPr>
              <w:t xml:space="preserve">Peluso </w:t>
            </w:r>
            <w:proofErr w:type="spellStart"/>
            <w:r>
              <w:rPr>
                <w:rFonts w:ascii="Arial" w:eastAsia="Times New Roman" w:hAnsi="Arial" w:cs="Arial"/>
                <w:lang w:eastAsia="it-IT"/>
              </w:rPr>
              <w:t>Cassese</w:t>
            </w:r>
            <w:proofErr w:type="spellEnd"/>
          </w:p>
        </w:tc>
      </w:tr>
    </w:tbl>
    <w:p w14:paraId="04B1923A" w14:textId="77777777" w:rsidR="0069696B" w:rsidRPr="0069696B" w:rsidRDefault="0069696B" w:rsidP="0097748C">
      <w:pPr>
        <w:jc w:val="both"/>
        <w:rPr>
          <w:rFonts w:ascii="Arial" w:hAnsi="Arial" w:cs="Arial"/>
        </w:rPr>
      </w:pPr>
    </w:p>
    <w:p w14:paraId="2B437032" w14:textId="77777777" w:rsidR="0069696B" w:rsidRPr="0069696B" w:rsidRDefault="0069696B" w:rsidP="0097748C">
      <w:pPr>
        <w:jc w:val="both"/>
        <w:rPr>
          <w:rFonts w:ascii="Arial" w:hAnsi="Arial" w:cs="Arial"/>
        </w:rPr>
      </w:pPr>
      <w:r>
        <w:rPr>
          <w:rFonts w:ascii="Arial" w:hAnsi="Arial" w:cs="Arial"/>
        </w:rPr>
        <w:t>In assenza di proposte di modifica e/o di candidature alternative, il Collegio approva all’unanimità la costituzione dei Dipartimenti di cui sopra, nonché la nomina dei rispettivi coordinatori. (</w:t>
      </w:r>
      <w:r w:rsidR="00E718DC">
        <w:rPr>
          <w:rFonts w:ascii="Arial" w:hAnsi="Arial" w:cs="Arial"/>
          <w:highlight w:val="yellow"/>
        </w:rPr>
        <w:t>DEL. n. 29</w:t>
      </w:r>
      <w:r w:rsidR="00E718DC">
        <w:rPr>
          <w:rFonts w:ascii="Arial" w:hAnsi="Arial" w:cs="Arial"/>
        </w:rPr>
        <w:t>7</w:t>
      </w:r>
      <w:r>
        <w:rPr>
          <w:rFonts w:ascii="Arial" w:hAnsi="Arial" w:cs="Arial"/>
        </w:rPr>
        <w:t>)</w:t>
      </w:r>
    </w:p>
    <w:p w14:paraId="5533FFAF" w14:textId="77777777" w:rsidR="00315456" w:rsidRPr="00DC7374" w:rsidRDefault="00DC7374" w:rsidP="0097748C">
      <w:pPr>
        <w:jc w:val="both"/>
        <w:rPr>
          <w:rFonts w:ascii="Arial" w:hAnsi="Arial" w:cs="Arial"/>
          <w:b/>
          <w:bCs/>
        </w:rPr>
      </w:pPr>
      <w:r>
        <w:rPr>
          <w:rFonts w:ascii="Arial" w:hAnsi="Arial" w:cs="Arial"/>
          <w:b/>
          <w:bCs/>
        </w:rPr>
        <w:t>Punt</w:t>
      </w:r>
      <w:r w:rsidR="00D0763C">
        <w:rPr>
          <w:rFonts w:ascii="Arial" w:hAnsi="Arial" w:cs="Arial"/>
          <w:b/>
          <w:bCs/>
        </w:rPr>
        <w:t>o</w:t>
      </w:r>
      <w:r>
        <w:rPr>
          <w:rFonts w:ascii="Arial" w:hAnsi="Arial" w:cs="Arial"/>
          <w:b/>
          <w:bCs/>
        </w:rPr>
        <w:t xml:space="preserve"> 11</w:t>
      </w:r>
      <w:r w:rsidRPr="00DC7374">
        <w:rPr>
          <w:rFonts w:ascii="Arial" w:hAnsi="Arial" w:cs="Arial"/>
          <w:b/>
          <w:bCs/>
        </w:rPr>
        <w:t xml:space="preserve">: </w:t>
      </w:r>
      <w:r w:rsidRPr="00DC7374">
        <w:rPr>
          <w:rFonts w:ascii="Arial" w:eastAsia="Times New Roman" w:hAnsi="Arial" w:cs="Arial"/>
          <w:b/>
          <w:bCs/>
          <w:lang w:eastAsia="it-IT"/>
        </w:rPr>
        <w:t>Presentazione progetti: tempistica e modalità</w:t>
      </w:r>
    </w:p>
    <w:p w14:paraId="46E4CE64" w14:textId="77777777" w:rsidR="00374705" w:rsidRPr="0097748C" w:rsidRDefault="00DC7374" w:rsidP="0097748C">
      <w:pPr>
        <w:jc w:val="both"/>
        <w:rPr>
          <w:rFonts w:ascii="Arial" w:hAnsi="Arial" w:cs="Arial"/>
        </w:rPr>
      </w:pPr>
      <w:r>
        <w:rPr>
          <w:rFonts w:ascii="Arial" w:hAnsi="Arial" w:cs="Arial"/>
        </w:rPr>
        <w:t xml:space="preserve">La Dirigente scolastica comunica al Collegio che la data di scadenza per la presentazione dei progetti di ampliamento dell’offerta formativa viene fissata al 3 ottobre p.v. </w:t>
      </w:r>
      <w:r w:rsidR="00374705" w:rsidRPr="0097748C">
        <w:rPr>
          <w:rFonts w:ascii="Arial" w:hAnsi="Arial" w:cs="Arial"/>
        </w:rPr>
        <w:t xml:space="preserve">Riguardo </w:t>
      </w:r>
      <w:r>
        <w:rPr>
          <w:rFonts w:ascii="Arial" w:hAnsi="Arial" w:cs="Arial"/>
        </w:rPr>
        <w:t>a</w:t>
      </w:r>
      <w:r w:rsidR="00374705" w:rsidRPr="0097748C">
        <w:rPr>
          <w:rFonts w:ascii="Arial" w:hAnsi="Arial" w:cs="Arial"/>
        </w:rPr>
        <w:t xml:space="preserve">i criteri </w:t>
      </w:r>
      <w:r>
        <w:rPr>
          <w:rFonts w:ascii="Arial" w:hAnsi="Arial" w:cs="Arial"/>
        </w:rPr>
        <w:t xml:space="preserve">di accettazione </w:t>
      </w:r>
      <w:r w:rsidR="00374705" w:rsidRPr="0097748C">
        <w:rPr>
          <w:rFonts w:ascii="Arial" w:hAnsi="Arial" w:cs="Arial"/>
        </w:rPr>
        <w:t xml:space="preserve">dei progetti, </w:t>
      </w:r>
      <w:r>
        <w:rPr>
          <w:rFonts w:ascii="Arial" w:hAnsi="Arial" w:cs="Arial"/>
        </w:rPr>
        <w:t xml:space="preserve">la Dirigente propone la conferma di quelli già adottati lo scorso anno, ai quali dovrà aggiungersene </w:t>
      </w:r>
      <w:r w:rsidR="00374705" w:rsidRPr="0097748C">
        <w:rPr>
          <w:rFonts w:ascii="Arial" w:hAnsi="Arial" w:cs="Arial"/>
        </w:rPr>
        <w:t xml:space="preserve">solo uno: </w:t>
      </w:r>
      <w:r>
        <w:rPr>
          <w:rFonts w:ascii="Arial" w:hAnsi="Arial" w:cs="Arial"/>
        </w:rPr>
        <w:t xml:space="preserve">che </w:t>
      </w:r>
      <w:r w:rsidR="00374705" w:rsidRPr="0097748C">
        <w:rPr>
          <w:rFonts w:ascii="Arial" w:hAnsi="Arial" w:cs="Arial"/>
        </w:rPr>
        <w:t>il pr</w:t>
      </w:r>
      <w:r>
        <w:rPr>
          <w:rFonts w:ascii="Arial" w:hAnsi="Arial" w:cs="Arial"/>
        </w:rPr>
        <w:t>o</w:t>
      </w:r>
      <w:r w:rsidR="00374705" w:rsidRPr="0097748C">
        <w:rPr>
          <w:rFonts w:ascii="Arial" w:hAnsi="Arial" w:cs="Arial"/>
        </w:rPr>
        <w:t>getto garantisca l</w:t>
      </w:r>
      <w:r>
        <w:rPr>
          <w:rFonts w:ascii="Arial" w:hAnsi="Arial" w:cs="Arial"/>
        </w:rPr>
        <w:t xml:space="preserve">’attuazione di tutte le misure di prevenzione del contagio da Sars CoV2. Quindi, legge i criteri già in adozione (cfr. </w:t>
      </w:r>
      <w:proofErr w:type="spellStart"/>
      <w:r>
        <w:rPr>
          <w:rFonts w:ascii="Arial" w:hAnsi="Arial" w:cs="Arial"/>
        </w:rPr>
        <w:t>all</w:t>
      </w:r>
      <w:proofErr w:type="spellEnd"/>
      <w:r>
        <w:rPr>
          <w:rFonts w:ascii="Arial" w:hAnsi="Arial" w:cs="Arial"/>
        </w:rPr>
        <w:t>. n. 4).</w:t>
      </w:r>
    </w:p>
    <w:p w14:paraId="52CEA8CB" w14:textId="77777777" w:rsidR="00374705" w:rsidRPr="0097748C" w:rsidRDefault="00DC7374" w:rsidP="00DC7374">
      <w:pPr>
        <w:jc w:val="both"/>
        <w:rPr>
          <w:rFonts w:ascii="Arial" w:hAnsi="Arial" w:cs="Arial"/>
        </w:rPr>
      </w:pPr>
      <w:r>
        <w:rPr>
          <w:rFonts w:ascii="Arial" w:hAnsi="Arial" w:cs="Arial"/>
        </w:rPr>
        <w:t xml:space="preserve">Alla prof.ssa </w:t>
      </w:r>
      <w:r w:rsidR="00374705" w:rsidRPr="0097748C">
        <w:rPr>
          <w:rFonts w:ascii="Arial" w:hAnsi="Arial" w:cs="Arial"/>
        </w:rPr>
        <w:t>Grieco</w:t>
      </w:r>
      <w:r>
        <w:rPr>
          <w:rFonts w:ascii="Arial" w:hAnsi="Arial" w:cs="Arial"/>
        </w:rPr>
        <w:t xml:space="preserve"> che</w:t>
      </w:r>
      <w:r w:rsidR="00374705" w:rsidRPr="0097748C">
        <w:rPr>
          <w:rFonts w:ascii="Arial" w:hAnsi="Arial" w:cs="Arial"/>
        </w:rPr>
        <w:t xml:space="preserve"> chiede che sia aggiunto il criterio </w:t>
      </w:r>
      <w:r>
        <w:rPr>
          <w:rFonts w:ascii="Arial" w:hAnsi="Arial" w:cs="Arial"/>
        </w:rPr>
        <w:t xml:space="preserve">secondo cui </w:t>
      </w:r>
      <w:r w:rsidR="00374705" w:rsidRPr="0097748C">
        <w:rPr>
          <w:rFonts w:ascii="Arial" w:hAnsi="Arial" w:cs="Arial"/>
        </w:rPr>
        <w:t xml:space="preserve">siano eseguibili </w:t>
      </w:r>
      <w:r>
        <w:rPr>
          <w:rFonts w:ascii="Arial" w:hAnsi="Arial" w:cs="Arial"/>
        </w:rPr>
        <w:t xml:space="preserve">a distanza, la Dirigente risponde che </w:t>
      </w:r>
      <w:r w:rsidR="00374705" w:rsidRPr="0097748C">
        <w:rPr>
          <w:rFonts w:ascii="Arial" w:hAnsi="Arial" w:cs="Arial"/>
        </w:rPr>
        <w:t xml:space="preserve">tutti i progetti dovranno essere svolti </w:t>
      </w:r>
      <w:r>
        <w:rPr>
          <w:rFonts w:ascii="Arial" w:hAnsi="Arial" w:cs="Arial"/>
        </w:rPr>
        <w:t>in modalità online</w:t>
      </w:r>
      <w:r w:rsidR="005953F4">
        <w:rPr>
          <w:rFonts w:ascii="Arial" w:hAnsi="Arial" w:cs="Arial"/>
        </w:rPr>
        <w:t>, attraverso l’uso di piattaforme</w:t>
      </w:r>
      <w:r w:rsidR="00144E24" w:rsidRPr="0097748C">
        <w:rPr>
          <w:rFonts w:ascii="Arial" w:hAnsi="Arial" w:cs="Arial"/>
        </w:rPr>
        <w:t xml:space="preserve">. </w:t>
      </w:r>
      <w:r w:rsidR="005953F4">
        <w:rPr>
          <w:rFonts w:ascii="Arial" w:hAnsi="Arial" w:cs="Arial"/>
        </w:rPr>
        <w:t>Nel pomeriggio, terminate le pulizie alle ore 15</w:t>
      </w:r>
      <w:r w:rsidR="008A226B">
        <w:rPr>
          <w:rFonts w:ascii="Arial" w:hAnsi="Arial" w:cs="Arial"/>
        </w:rPr>
        <w:t>:00</w:t>
      </w:r>
      <w:r w:rsidR="005953F4">
        <w:rPr>
          <w:rFonts w:ascii="Arial" w:hAnsi="Arial" w:cs="Arial"/>
        </w:rPr>
        <w:t>, la scuola rimarrà chiusa. Conviene con la prof.ssa Grieco sulla necessità di esplicitare il criterio della fattibilità in modalità telematica.</w:t>
      </w:r>
    </w:p>
    <w:p w14:paraId="5D2E651C" w14:textId="77777777" w:rsidR="00144E24" w:rsidRPr="0097748C" w:rsidRDefault="005953F4" w:rsidP="0097748C">
      <w:pPr>
        <w:jc w:val="both"/>
        <w:rPr>
          <w:rFonts w:ascii="Arial" w:hAnsi="Arial" w:cs="Arial"/>
        </w:rPr>
      </w:pPr>
      <w:r>
        <w:rPr>
          <w:rFonts w:ascii="Arial" w:hAnsi="Arial" w:cs="Arial"/>
        </w:rPr>
        <w:t xml:space="preserve">La prof.ssa </w:t>
      </w:r>
      <w:r w:rsidR="00144E24" w:rsidRPr="0097748C">
        <w:rPr>
          <w:rFonts w:ascii="Arial" w:hAnsi="Arial" w:cs="Arial"/>
        </w:rPr>
        <w:t xml:space="preserve">Romagnoli chiede </w:t>
      </w:r>
      <w:r>
        <w:rPr>
          <w:rFonts w:ascii="Arial" w:hAnsi="Arial" w:cs="Arial"/>
        </w:rPr>
        <w:t>di poter inserire il progetto di partecipazione al</w:t>
      </w:r>
      <w:r w:rsidR="00144E24" w:rsidRPr="0097748C">
        <w:rPr>
          <w:rFonts w:ascii="Arial" w:hAnsi="Arial" w:cs="Arial"/>
        </w:rPr>
        <w:t xml:space="preserve">le Olimpiadi della matematica e della fisica, </w:t>
      </w:r>
      <w:r>
        <w:rPr>
          <w:rFonts w:ascii="Arial" w:hAnsi="Arial" w:cs="Arial"/>
        </w:rPr>
        <w:t>con</w:t>
      </w:r>
      <w:r w:rsidR="00144E24" w:rsidRPr="0097748C">
        <w:rPr>
          <w:rFonts w:ascii="Arial" w:hAnsi="Arial" w:cs="Arial"/>
        </w:rPr>
        <w:t xml:space="preserve"> la clausola che si facciano a distanza.</w:t>
      </w:r>
      <w:r>
        <w:rPr>
          <w:rFonts w:ascii="Arial" w:hAnsi="Arial" w:cs="Arial"/>
        </w:rPr>
        <w:t xml:space="preserve"> La Dirigente concorda.</w:t>
      </w:r>
    </w:p>
    <w:p w14:paraId="57E9DC8E" w14:textId="77777777" w:rsidR="00374705" w:rsidRPr="0097748C" w:rsidRDefault="005953F4" w:rsidP="0097748C">
      <w:pPr>
        <w:jc w:val="both"/>
        <w:rPr>
          <w:rFonts w:ascii="Arial" w:hAnsi="Arial" w:cs="Arial"/>
        </w:rPr>
      </w:pPr>
      <w:r>
        <w:rPr>
          <w:rFonts w:ascii="Arial" w:hAnsi="Arial" w:cs="Arial"/>
        </w:rPr>
        <w:t xml:space="preserve">Il prof. </w:t>
      </w:r>
      <w:proofErr w:type="spellStart"/>
      <w:r w:rsidR="00144E24" w:rsidRPr="0097748C">
        <w:rPr>
          <w:rFonts w:ascii="Arial" w:hAnsi="Arial" w:cs="Arial"/>
        </w:rPr>
        <w:t>Moscarello</w:t>
      </w:r>
      <w:proofErr w:type="spellEnd"/>
      <w:r>
        <w:rPr>
          <w:rFonts w:ascii="Arial" w:hAnsi="Arial" w:cs="Arial"/>
        </w:rPr>
        <w:t xml:space="preserve"> osserva che il corso di teatro si può svolgere </w:t>
      </w:r>
      <w:r w:rsidR="00144E24" w:rsidRPr="0097748C">
        <w:rPr>
          <w:rFonts w:ascii="Arial" w:hAnsi="Arial" w:cs="Arial"/>
        </w:rPr>
        <w:t xml:space="preserve">solo in presenza. </w:t>
      </w:r>
      <w:r>
        <w:rPr>
          <w:rFonts w:ascii="Arial" w:hAnsi="Arial" w:cs="Arial"/>
        </w:rPr>
        <w:t>Chiede se, con tutte le precauzioni del caso, sia possibile appoggiarsi a</w:t>
      </w:r>
      <w:r w:rsidR="00144E24" w:rsidRPr="0097748C">
        <w:rPr>
          <w:rFonts w:ascii="Arial" w:hAnsi="Arial" w:cs="Arial"/>
        </w:rPr>
        <w:t xml:space="preserve"> strutture </w:t>
      </w:r>
      <w:r>
        <w:rPr>
          <w:rFonts w:ascii="Arial" w:hAnsi="Arial" w:cs="Arial"/>
        </w:rPr>
        <w:t>e</w:t>
      </w:r>
      <w:r w:rsidR="00144E24" w:rsidRPr="0097748C">
        <w:rPr>
          <w:rFonts w:ascii="Arial" w:hAnsi="Arial" w:cs="Arial"/>
        </w:rPr>
        <w:t>sterne</w:t>
      </w:r>
      <w:r>
        <w:rPr>
          <w:rFonts w:ascii="Arial" w:hAnsi="Arial" w:cs="Arial"/>
        </w:rPr>
        <w:t>, come è accaduto anche negli anni passati.</w:t>
      </w:r>
    </w:p>
    <w:p w14:paraId="41BF1751" w14:textId="77777777" w:rsidR="00144E24" w:rsidRDefault="005953F4" w:rsidP="0097748C">
      <w:pPr>
        <w:jc w:val="both"/>
        <w:rPr>
          <w:rFonts w:ascii="Arial" w:hAnsi="Arial" w:cs="Arial"/>
        </w:rPr>
      </w:pPr>
      <w:r>
        <w:rPr>
          <w:rFonts w:ascii="Arial" w:hAnsi="Arial" w:cs="Arial"/>
        </w:rPr>
        <w:t>La Dirigente risponde che la scuola rimarrebbe comunque responsabile sul piano penale e civile, per questa ragione ritiene che per questo anno scolastico il corso di teatro debba essere sospeso.</w:t>
      </w:r>
    </w:p>
    <w:p w14:paraId="5AEE4F32" w14:textId="77777777" w:rsidR="005953F4" w:rsidRPr="0097748C" w:rsidRDefault="005953F4" w:rsidP="0097748C">
      <w:pPr>
        <w:jc w:val="both"/>
        <w:rPr>
          <w:rFonts w:ascii="Arial" w:hAnsi="Arial" w:cs="Arial"/>
        </w:rPr>
      </w:pPr>
      <w:r>
        <w:rPr>
          <w:rFonts w:ascii="Arial" w:hAnsi="Arial" w:cs="Arial"/>
        </w:rPr>
        <w:t>La Dirigente chiede al Collegio di avanzare proposte di rettifica e/o integrazione dei criteri di valutazione e accettazione dei progetti, ovvero di approvare quelli già in uso – fatte salve le integrazioni di cui si è discusso. In assenza di proposte di modifica, i criteri suddetti sono approvati all‘unanimità dal Collegio (</w:t>
      </w:r>
      <w:r w:rsidRPr="005953F4">
        <w:rPr>
          <w:rFonts w:ascii="Arial" w:hAnsi="Arial" w:cs="Arial"/>
          <w:highlight w:val="yellow"/>
        </w:rPr>
        <w:t>DEL. n. 29</w:t>
      </w:r>
      <w:r w:rsidR="00A81321">
        <w:rPr>
          <w:rFonts w:ascii="Arial" w:hAnsi="Arial" w:cs="Arial"/>
        </w:rPr>
        <w:t>9</w:t>
      </w:r>
      <w:r>
        <w:rPr>
          <w:rFonts w:ascii="Arial" w:hAnsi="Arial" w:cs="Arial"/>
        </w:rPr>
        <w:t>)</w:t>
      </w:r>
    </w:p>
    <w:p w14:paraId="03612A07" w14:textId="77777777" w:rsidR="00374705" w:rsidRPr="0097748C" w:rsidRDefault="00D0763C" w:rsidP="0097748C">
      <w:pPr>
        <w:jc w:val="both"/>
        <w:rPr>
          <w:rFonts w:ascii="Arial" w:hAnsi="Arial" w:cs="Arial"/>
        </w:rPr>
      </w:pPr>
      <w:r>
        <w:rPr>
          <w:rFonts w:ascii="Arial" w:hAnsi="Arial" w:cs="Arial"/>
        </w:rPr>
        <w:t>La prof.ssa S</w:t>
      </w:r>
      <w:r w:rsidR="00144E24" w:rsidRPr="0097748C">
        <w:rPr>
          <w:rFonts w:ascii="Arial" w:hAnsi="Arial" w:cs="Arial"/>
        </w:rPr>
        <w:t>cola</w:t>
      </w:r>
      <w:r>
        <w:rPr>
          <w:rFonts w:ascii="Arial" w:hAnsi="Arial" w:cs="Arial"/>
        </w:rPr>
        <w:t xml:space="preserve"> interviene per rendere noto il risultato del voto relativo alla costituzione delle quattro Funzioni strumentali di cui al punto 7 dell’</w:t>
      </w:r>
      <w:proofErr w:type="spellStart"/>
      <w:r>
        <w:rPr>
          <w:rFonts w:ascii="Arial" w:hAnsi="Arial" w:cs="Arial"/>
        </w:rPr>
        <w:t>o.</w:t>
      </w:r>
      <w:proofErr w:type="gramStart"/>
      <w:r>
        <w:rPr>
          <w:rFonts w:ascii="Arial" w:hAnsi="Arial" w:cs="Arial"/>
        </w:rPr>
        <w:t>d.g</w:t>
      </w:r>
      <w:proofErr w:type="spellEnd"/>
      <w:proofErr w:type="gramEnd"/>
      <w:r w:rsidR="00144E24" w:rsidRPr="0097748C">
        <w:rPr>
          <w:rFonts w:ascii="Arial" w:hAnsi="Arial" w:cs="Arial"/>
        </w:rPr>
        <w:t xml:space="preserve">: </w:t>
      </w:r>
      <w:r>
        <w:rPr>
          <w:rFonts w:ascii="Arial" w:hAnsi="Arial" w:cs="Arial"/>
        </w:rPr>
        <w:t>su 100 votanti, 93 si sono dichiarati favorevoli alla proposta della Dirigenza. Il Collegio, pertanto, ha approvato a maggioranza la costituzione delle Funzioni di cui sopra. (</w:t>
      </w:r>
      <w:r w:rsidR="00A81321">
        <w:rPr>
          <w:rFonts w:ascii="Arial" w:hAnsi="Arial" w:cs="Arial"/>
          <w:highlight w:val="yellow"/>
        </w:rPr>
        <w:t xml:space="preserve">DEL. n. </w:t>
      </w:r>
      <w:r w:rsidR="00A81321">
        <w:rPr>
          <w:rFonts w:ascii="Arial" w:hAnsi="Arial" w:cs="Arial"/>
        </w:rPr>
        <w:t>300</w:t>
      </w:r>
      <w:r>
        <w:rPr>
          <w:rFonts w:ascii="Arial" w:hAnsi="Arial" w:cs="Arial"/>
        </w:rPr>
        <w:t>)</w:t>
      </w:r>
    </w:p>
    <w:p w14:paraId="4196017F" w14:textId="77777777" w:rsidR="00434B9C" w:rsidRPr="00434B9C" w:rsidRDefault="00434B9C" w:rsidP="00434B9C">
      <w:pPr>
        <w:jc w:val="both"/>
        <w:rPr>
          <w:rFonts w:ascii="Arial" w:hAnsi="Arial" w:cs="Arial"/>
          <w:b/>
          <w:bCs/>
        </w:rPr>
      </w:pPr>
      <w:r w:rsidRPr="00434B9C">
        <w:rPr>
          <w:rFonts w:ascii="Arial" w:hAnsi="Arial" w:cs="Arial"/>
          <w:b/>
          <w:bCs/>
        </w:rPr>
        <w:lastRenderedPageBreak/>
        <w:t>Punto 12: Accoglienza nuovi alunni e test ingresso</w:t>
      </w:r>
    </w:p>
    <w:p w14:paraId="32C42C65" w14:textId="77777777" w:rsidR="00434B9C" w:rsidRDefault="00434B9C" w:rsidP="00434B9C">
      <w:pPr>
        <w:jc w:val="both"/>
        <w:rPr>
          <w:rFonts w:ascii="Arial" w:hAnsi="Arial" w:cs="Arial"/>
        </w:rPr>
      </w:pPr>
      <w:r>
        <w:rPr>
          <w:rFonts w:ascii="Arial" w:hAnsi="Arial" w:cs="Arial"/>
        </w:rPr>
        <w:t>Il punto è stato discusso in precedenza: cfr. la sezione finale del punto 2 all’o.d.g.</w:t>
      </w:r>
    </w:p>
    <w:p w14:paraId="2AE7EE91" w14:textId="77777777" w:rsidR="00434B9C" w:rsidRPr="0097748C" w:rsidRDefault="00434B9C" w:rsidP="00434B9C">
      <w:pPr>
        <w:jc w:val="both"/>
        <w:rPr>
          <w:rFonts w:ascii="Arial" w:hAnsi="Arial" w:cs="Arial"/>
        </w:rPr>
      </w:pPr>
      <w:r>
        <w:rPr>
          <w:rFonts w:ascii="Arial" w:hAnsi="Arial" w:cs="Arial"/>
          <w:b/>
          <w:bCs/>
        </w:rPr>
        <w:t xml:space="preserve">Punto </w:t>
      </w:r>
      <w:r w:rsidRPr="00434B9C">
        <w:rPr>
          <w:rFonts w:ascii="Arial" w:hAnsi="Arial" w:cs="Arial"/>
          <w:b/>
          <w:bCs/>
        </w:rPr>
        <w:t>13: Progetto ora alternativa</w:t>
      </w:r>
    </w:p>
    <w:p w14:paraId="1EB7FC48" w14:textId="77777777" w:rsidR="00AC6774" w:rsidRPr="0097748C" w:rsidRDefault="007A4C17" w:rsidP="0097748C">
      <w:pPr>
        <w:jc w:val="both"/>
        <w:rPr>
          <w:rFonts w:ascii="Arial" w:hAnsi="Arial" w:cs="Arial"/>
        </w:rPr>
      </w:pPr>
      <w:r>
        <w:rPr>
          <w:rFonts w:ascii="Arial" w:hAnsi="Arial" w:cs="Arial"/>
        </w:rPr>
        <w:t xml:space="preserve">La Dirigente illustra i progetti approvati lo scorso anno scolastico (cfr. </w:t>
      </w:r>
      <w:proofErr w:type="spellStart"/>
      <w:r>
        <w:rPr>
          <w:rFonts w:ascii="Arial" w:hAnsi="Arial" w:cs="Arial"/>
        </w:rPr>
        <w:t>all</w:t>
      </w:r>
      <w:proofErr w:type="spellEnd"/>
      <w:r>
        <w:rPr>
          <w:rFonts w:ascii="Arial" w:hAnsi="Arial" w:cs="Arial"/>
        </w:rPr>
        <w:t>. n. 4) e chiede al Collegio se vi siano proposte di modifica e/o di integrazione.</w:t>
      </w:r>
    </w:p>
    <w:p w14:paraId="13561433" w14:textId="77777777" w:rsidR="00AC6774" w:rsidRPr="0097748C" w:rsidRDefault="007A4C17" w:rsidP="0097748C">
      <w:pPr>
        <w:jc w:val="both"/>
        <w:rPr>
          <w:rFonts w:ascii="Arial" w:hAnsi="Arial" w:cs="Arial"/>
        </w:rPr>
      </w:pPr>
      <w:r>
        <w:rPr>
          <w:rFonts w:ascii="Arial" w:hAnsi="Arial" w:cs="Arial"/>
        </w:rPr>
        <w:t xml:space="preserve">La prof.ssa </w:t>
      </w:r>
      <w:r w:rsidR="00AC6774" w:rsidRPr="0097748C">
        <w:rPr>
          <w:rFonts w:ascii="Arial" w:hAnsi="Arial" w:cs="Arial"/>
        </w:rPr>
        <w:t xml:space="preserve">Perugia chiede </w:t>
      </w:r>
      <w:r>
        <w:rPr>
          <w:rFonts w:ascii="Arial" w:hAnsi="Arial" w:cs="Arial"/>
        </w:rPr>
        <w:t xml:space="preserve">se e </w:t>
      </w:r>
      <w:r w:rsidR="00AC6774" w:rsidRPr="0097748C">
        <w:rPr>
          <w:rFonts w:ascii="Arial" w:hAnsi="Arial" w:cs="Arial"/>
        </w:rPr>
        <w:t>come si potranno unire ragazzi di classi diverse</w:t>
      </w:r>
      <w:r>
        <w:rPr>
          <w:rFonts w:ascii="Arial" w:hAnsi="Arial" w:cs="Arial"/>
        </w:rPr>
        <w:t>.</w:t>
      </w:r>
    </w:p>
    <w:p w14:paraId="6851AB49" w14:textId="77777777" w:rsidR="00AC6774" w:rsidRPr="0097748C" w:rsidRDefault="007A4C17" w:rsidP="0097748C">
      <w:pPr>
        <w:jc w:val="both"/>
        <w:rPr>
          <w:rFonts w:ascii="Arial" w:hAnsi="Arial" w:cs="Arial"/>
        </w:rPr>
      </w:pPr>
      <w:r>
        <w:rPr>
          <w:rFonts w:ascii="Arial" w:hAnsi="Arial" w:cs="Arial"/>
        </w:rPr>
        <w:t xml:space="preserve">La Dirigente risponde che sarebbe preferibile svolgere questo tipo di insegnamento a distanza. </w:t>
      </w:r>
      <w:r w:rsidR="00AC6774" w:rsidRPr="0097748C">
        <w:rPr>
          <w:rFonts w:ascii="Arial" w:hAnsi="Arial" w:cs="Arial"/>
        </w:rPr>
        <w:t xml:space="preserve">In alternativa </w:t>
      </w:r>
      <w:r>
        <w:rPr>
          <w:rFonts w:ascii="Arial" w:hAnsi="Arial" w:cs="Arial"/>
        </w:rPr>
        <w:t xml:space="preserve">si dovranno individuare grandi </w:t>
      </w:r>
      <w:r w:rsidR="00AC6774" w:rsidRPr="0097748C">
        <w:rPr>
          <w:rFonts w:ascii="Arial" w:hAnsi="Arial" w:cs="Arial"/>
        </w:rPr>
        <w:t xml:space="preserve">spazi </w:t>
      </w:r>
      <w:r>
        <w:rPr>
          <w:rFonts w:ascii="Arial" w:hAnsi="Arial" w:cs="Arial"/>
        </w:rPr>
        <w:t xml:space="preserve">che consentano un </w:t>
      </w:r>
      <w:r w:rsidR="00AC6774" w:rsidRPr="0097748C">
        <w:rPr>
          <w:rFonts w:ascii="Arial" w:hAnsi="Arial" w:cs="Arial"/>
        </w:rPr>
        <w:t>distanziamento</w:t>
      </w:r>
      <w:r>
        <w:rPr>
          <w:rFonts w:ascii="Arial" w:hAnsi="Arial" w:cs="Arial"/>
        </w:rPr>
        <w:t xml:space="preserve"> notevole</w:t>
      </w:r>
      <w:r w:rsidR="00AC6774" w:rsidRPr="0097748C">
        <w:rPr>
          <w:rFonts w:ascii="Arial" w:hAnsi="Arial" w:cs="Arial"/>
        </w:rPr>
        <w:t xml:space="preserve">. </w:t>
      </w:r>
      <w:r>
        <w:rPr>
          <w:rFonts w:ascii="Arial" w:hAnsi="Arial" w:cs="Arial"/>
        </w:rPr>
        <w:t xml:space="preserve">Una terza possibilità consisterebbe nell’attribuire un </w:t>
      </w:r>
      <w:r w:rsidR="00AC6774" w:rsidRPr="0097748C">
        <w:rPr>
          <w:rFonts w:ascii="Arial" w:hAnsi="Arial" w:cs="Arial"/>
        </w:rPr>
        <w:t xml:space="preserve">docente </w:t>
      </w:r>
      <w:r>
        <w:rPr>
          <w:rFonts w:ascii="Arial" w:hAnsi="Arial" w:cs="Arial"/>
        </w:rPr>
        <w:t>ad ogni</w:t>
      </w:r>
      <w:r w:rsidR="00AC6774" w:rsidRPr="0097748C">
        <w:rPr>
          <w:rFonts w:ascii="Arial" w:hAnsi="Arial" w:cs="Arial"/>
        </w:rPr>
        <w:t xml:space="preserve"> alunno</w:t>
      </w:r>
      <w:r>
        <w:rPr>
          <w:rFonts w:ascii="Arial" w:hAnsi="Arial" w:cs="Arial"/>
        </w:rPr>
        <w:t xml:space="preserve"> che non si avvalga dell’IRC, il che comporterebbe la nomina di nuovi </w:t>
      </w:r>
      <w:r w:rsidR="00AC6774" w:rsidRPr="0097748C">
        <w:rPr>
          <w:rFonts w:ascii="Arial" w:hAnsi="Arial" w:cs="Arial"/>
        </w:rPr>
        <w:t>docenti.</w:t>
      </w:r>
      <w:r>
        <w:rPr>
          <w:rFonts w:ascii="Arial" w:hAnsi="Arial" w:cs="Arial"/>
        </w:rPr>
        <w:t xml:space="preserve"> </w:t>
      </w:r>
      <w:r w:rsidR="00A81321">
        <w:rPr>
          <w:rFonts w:ascii="Arial" w:hAnsi="Arial" w:cs="Arial"/>
        </w:rPr>
        <w:t xml:space="preserve">Questo verrà deciso da lei </w:t>
      </w:r>
      <w:r>
        <w:rPr>
          <w:rFonts w:ascii="Arial" w:hAnsi="Arial" w:cs="Arial"/>
        </w:rPr>
        <w:t>nel momento in cui si avrà chiarezza del numero e della distribuzione degli alunni che non si avva</w:t>
      </w:r>
      <w:r w:rsidR="008A226B">
        <w:rPr>
          <w:rFonts w:ascii="Arial" w:hAnsi="Arial" w:cs="Arial"/>
        </w:rPr>
        <w:t>rranno</w:t>
      </w:r>
      <w:r>
        <w:rPr>
          <w:rFonts w:ascii="Arial" w:hAnsi="Arial" w:cs="Arial"/>
        </w:rPr>
        <w:t xml:space="preserve"> dell’IRC.</w:t>
      </w:r>
    </w:p>
    <w:p w14:paraId="202509A8" w14:textId="77777777" w:rsidR="00AC6774" w:rsidRPr="0097748C" w:rsidRDefault="007A4C17" w:rsidP="0097748C">
      <w:pPr>
        <w:jc w:val="both"/>
        <w:rPr>
          <w:rFonts w:ascii="Arial" w:hAnsi="Arial" w:cs="Arial"/>
        </w:rPr>
      </w:pPr>
      <w:r>
        <w:rPr>
          <w:rFonts w:ascii="Arial" w:hAnsi="Arial" w:cs="Arial"/>
        </w:rPr>
        <w:t xml:space="preserve">La prof.ssa </w:t>
      </w:r>
      <w:r w:rsidR="00AC6774" w:rsidRPr="0097748C">
        <w:rPr>
          <w:rFonts w:ascii="Arial" w:hAnsi="Arial" w:cs="Arial"/>
        </w:rPr>
        <w:t>Persico</w:t>
      </w:r>
      <w:r>
        <w:rPr>
          <w:rFonts w:ascii="Arial" w:hAnsi="Arial" w:cs="Arial"/>
        </w:rPr>
        <w:t xml:space="preserve"> prende la parola per proporre </w:t>
      </w:r>
      <w:r w:rsidR="00AC6774" w:rsidRPr="0097748C">
        <w:rPr>
          <w:rFonts w:ascii="Arial" w:hAnsi="Arial" w:cs="Arial"/>
        </w:rPr>
        <w:t>anche un progetto sui diritti umani</w:t>
      </w:r>
      <w:r>
        <w:rPr>
          <w:rFonts w:ascii="Arial" w:hAnsi="Arial" w:cs="Arial"/>
        </w:rPr>
        <w:t>; il prof. Morabito propone un progetto sulla Costituzione italiana, la sua storia, i suoi principi fondamentali.</w:t>
      </w:r>
    </w:p>
    <w:p w14:paraId="47F0285B" w14:textId="77777777" w:rsidR="00AC6774" w:rsidRDefault="007A4C17" w:rsidP="0097748C">
      <w:pPr>
        <w:jc w:val="both"/>
        <w:rPr>
          <w:rFonts w:ascii="Arial" w:hAnsi="Arial" w:cs="Arial"/>
        </w:rPr>
      </w:pPr>
      <w:r>
        <w:rPr>
          <w:rFonts w:ascii="Arial" w:hAnsi="Arial" w:cs="Arial"/>
        </w:rPr>
        <w:t>La Dirigente invita i professori Persico e Morabito a redigere dei progetti che il Collegio possa discutere e approvare in una seduta successiva.</w:t>
      </w:r>
    </w:p>
    <w:p w14:paraId="6348F8FB" w14:textId="77777777" w:rsidR="007A4C17" w:rsidRPr="0097748C" w:rsidRDefault="007A4C17" w:rsidP="0097748C">
      <w:pPr>
        <w:jc w:val="both"/>
        <w:rPr>
          <w:rFonts w:ascii="Arial" w:hAnsi="Arial" w:cs="Arial"/>
        </w:rPr>
      </w:pPr>
      <w:r>
        <w:rPr>
          <w:rFonts w:ascii="Arial" w:hAnsi="Arial" w:cs="Arial"/>
        </w:rPr>
        <w:t>I progetti approvati lo scorso anno (</w:t>
      </w:r>
      <w:r w:rsidRPr="007A4C17">
        <w:rPr>
          <w:rFonts w:ascii="Arial" w:hAnsi="Arial" w:cs="Arial"/>
          <w:i/>
          <w:iCs/>
        </w:rPr>
        <w:t>Il cinema e scuola</w:t>
      </w:r>
      <w:r>
        <w:rPr>
          <w:rFonts w:ascii="Arial" w:hAnsi="Arial" w:cs="Arial"/>
        </w:rPr>
        <w:t xml:space="preserve"> e </w:t>
      </w:r>
      <w:r w:rsidRPr="007A4C17">
        <w:rPr>
          <w:rFonts w:ascii="Arial" w:hAnsi="Arial" w:cs="Arial"/>
          <w:i/>
          <w:iCs/>
        </w:rPr>
        <w:t>Storia della Comunità europea</w:t>
      </w:r>
      <w:r>
        <w:rPr>
          <w:rFonts w:ascii="Arial" w:hAnsi="Arial" w:cs="Arial"/>
        </w:rPr>
        <w:t>) sono confermati all’unanimità. (</w:t>
      </w:r>
      <w:r w:rsidRPr="007A4C17">
        <w:rPr>
          <w:rFonts w:ascii="Arial" w:hAnsi="Arial" w:cs="Arial"/>
          <w:highlight w:val="yellow"/>
        </w:rPr>
        <w:t xml:space="preserve">DEL. </w:t>
      </w:r>
      <w:r>
        <w:rPr>
          <w:rFonts w:ascii="Arial" w:hAnsi="Arial" w:cs="Arial"/>
          <w:highlight w:val="yellow"/>
        </w:rPr>
        <w:t>n</w:t>
      </w:r>
      <w:r w:rsidR="00CE04F3">
        <w:rPr>
          <w:rFonts w:ascii="Arial" w:hAnsi="Arial" w:cs="Arial"/>
          <w:highlight w:val="yellow"/>
        </w:rPr>
        <w:t xml:space="preserve">. </w:t>
      </w:r>
      <w:r w:rsidR="00CE04F3">
        <w:rPr>
          <w:rFonts w:ascii="Arial" w:hAnsi="Arial" w:cs="Arial"/>
        </w:rPr>
        <w:t>301</w:t>
      </w:r>
      <w:r>
        <w:rPr>
          <w:rFonts w:ascii="Arial" w:hAnsi="Arial" w:cs="Arial"/>
        </w:rPr>
        <w:t>)</w:t>
      </w:r>
    </w:p>
    <w:p w14:paraId="0184B1CB" w14:textId="77777777" w:rsidR="00C61906" w:rsidRDefault="007A4C17" w:rsidP="0097748C">
      <w:pPr>
        <w:jc w:val="both"/>
        <w:rPr>
          <w:rFonts w:ascii="Arial" w:hAnsi="Arial" w:cs="Arial"/>
          <w:b/>
          <w:bCs/>
        </w:rPr>
      </w:pPr>
      <w:r w:rsidRPr="007A4C17">
        <w:rPr>
          <w:rFonts w:ascii="Arial" w:hAnsi="Arial" w:cs="Arial"/>
          <w:b/>
          <w:bCs/>
        </w:rPr>
        <w:t>Punto</w:t>
      </w:r>
      <w:r w:rsidR="00C61906" w:rsidRPr="007A4C17">
        <w:rPr>
          <w:rFonts w:ascii="Arial" w:hAnsi="Arial" w:cs="Arial"/>
          <w:b/>
          <w:bCs/>
        </w:rPr>
        <w:t>14</w:t>
      </w:r>
      <w:r>
        <w:rPr>
          <w:rFonts w:ascii="Arial" w:hAnsi="Arial" w:cs="Arial"/>
          <w:b/>
          <w:bCs/>
        </w:rPr>
        <w:t>:</w:t>
      </w:r>
      <w:r w:rsidR="00C61906" w:rsidRPr="007A4C17">
        <w:rPr>
          <w:rFonts w:ascii="Arial" w:hAnsi="Arial" w:cs="Arial"/>
          <w:b/>
          <w:bCs/>
        </w:rPr>
        <w:t xml:space="preserve"> Designazi</w:t>
      </w:r>
      <w:r w:rsidRPr="007A4C17">
        <w:rPr>
          <w:rFonts w:ascii="Arial" w:hAnsi="Arial" w:cs="Arial"/>
          <w:b/>
          <w:bCs/>
        </w:rPr>
        <w:t>o</w:t>
      </w:r>
      <w:r w:rsidR="00C61906" w:rsidRPr="007A4C17">
        <w:rPr>
          <w:rFonts w:ascii="Arial" w:hAnsi="Arial" w:cs="Arial"/>
          <w:b/>
          <w:bCs/>
        </w:rPr>
        <w:t xml:space="preserve">ne tutor </w:t>
      </w:r>
      <w:r w:rsidRPr="007A4C17">
        <w:rPr>
          <w:rFonts w:ascii="Arial" w:hAnsi="Arial" w:cs="Arial"/>
          <w:b/>
          <w:bCs/>
        </w:rPr>
        <w:t xml:space="preserve">docenti </w:t>
      </w:r>
      <w:proofErr w:type="spellStart"/>
      <w:r w:rsidR="00C61906" w:rsidRPr="007A4C17">
        <w:rPr>
          <w:rFonts w:ascii="Arial" w:hAnsi="Arial" w:cs="Arial"/>
          <w:b/>
          <w:bCs/>
        </w:rPr>
        <w:t>neoimmessi</w:t>
      </w:r>
      <w:proofErr w:type="spellEnd"/>
    </w:p>
    <w:p w14:paraId="5AA56ED8" w14:textId="77777777" w:rsidR="00EA6370" w:rsidRPr="00EA6370" w:rsidRDefault="00EA6370" w:rsidP="0097748C">
      <w:pPr>
        <w:jc w:val="both"/>
        <w:rPr>
          <w:rFonts w:ascii="Arial" w:hAnsi="Arial" w:cs="Arial"/>
        </w:rPr>
      </w:pPr>
      <w:r>
        <w:rPr>
          <w:rFonts w:ascii="Arial" w:hAnsi="Arial" w:cs="Arial"/>
        </w:rPr>
        <w:t xml:space="preserve">La Dirigente scolastica elenca i nominativi dei docenti </w:t>
      </w:r>
      <w:proofErr w:type="spellStart"/>
      <w:r>
        <w:rPr>
          <w:rFonts w:ascii="Arial" w:hAnsi="Arial" w:cs="Arial"/>
        </w:rPr>
        <w:t>neoimmessi</w:t>
      </w:r>
      <w:proofErr w:type="spellEnd"/>
      <w:r>
        <w:rPr>
          <w:rFonts w:ascii="Arial" w:hAnsi="Arial" w:cs="Arial"/>
        </w:rPr>
        <w:t xml:space="preserve"> e chiede al Collegio di individuare i rispettivi docenti tutor. </w:t>
      </w:r>
      <w:r w:rsidR="005A2EF8">
        <w:rPr>
          <w:rFonts w:ascii="Arial" w:hAnsi="Arial" w:cs="Arial"/>
        </w:rPr>
        <w:t>All’unanimità il Collegio delibera l’assegnazione dell’incarico di docente tutor agli insegnanti indicati nello schema che segue (</w:t>
      </w:r>
      <w:r w:rsidR="00CE04F3">
        <w:rPr>
          <w:rFonts w:ascii="Arial" w:hAnsi="Arial" w:cs="Arial"/>
          <w:highlight w:val="yellow"/>
        </w:rPr>
        <w:t>DEL. n. 3</w:t>
      </w:r>
      <w:r w:rsidR="00CE04F3">
        <w:rPr>
          <w:rFonts w:ascii="Arial" w:hAnsi="Arial" w:cs="Arial"/>
        </w:rPr>
        <w:t>02</w:t>
      </w:r>
      <w:r w:rsidR="005A2EF8">
        <w:rPr>
          <w:rFonts w:ascii="Arial" w:hAnsi="Arial" w:cs="Arial"/>
        </w:rPr>
        <w:t>):</w:t>
      </w:r>
    </w:p>
    <w:tbl>
      <w:tblPr>
        <w:tblStyle w:val="Grigliatabella"/>
        <w:tblW w:w="0" w:type="auto"/>
        <w:tblLook w:val="04A0" w:firstRow="1" w:lastRow="0" w:firstColumn="1" w:lastColumn="0" w:noHBand="0" w:noVBand="1"/>
      </w:tblPr>
      <w:tblGrid>
        <w:gridCol w:w="3209"/>
        <w:gridCol w:w="3209"/>
        <w:gridCol w:w="3210"/>
      </w:tblGrid>
      <w:tr w:rsidR="00EA6370" w:rsidRPr="008A226B" w14:paraId="7B9F536A" w14:textId="77777777" w:rsidTr="00EA6370">
        <w:tc>
          <w:tcPr>
            <w:tcW w:w="3209" w:type="dxa"/>
          </w:tcPr>
          <w:p w14:paraId="179A33DB" w14:textId="77777777" w:rsidR="00EA6370" w:rsidRPr="008A226B" w:rsidRDefault="00EA6370" w:rsidP="0097748C">
            <w:pPr>
              <w:jc w:val="both"/>
              <w:rPr>
                <w:rFonts w:ascii="Arial" w:hAnsi="Arial" w:cs="Arial"/>
                <w:b/>
                <w:bCs/>
              </w:rPr>
            </w:pPr>
            <w:r w:rsidRPr="008A226B">
              <w:rPr>
                <w:rFonts w:ascii="Arial" w:hAnsi="Arial" w:cs="Arial"/>
                <w:b/>
                <w:bCs/>
              </w:rPr>
              <w:t>Disciplina</w:t>
            </w:r>
          </w:p>
        </w:tc>
        <w:tc>
          <w:tcPr>
            <w:tcW w:w="3209" w:type="dxa"/>
          </w:tcPr>
          <w:p w14:paraId="11C42045" w14:textId="77777777" w:rsidR="00EA6370" w:rsidRPr="008A226B" w:rsidRDefault="00EA6370" w:rsidP="0097748C">
            <w:pPr>
              <w:jc w:val="both"/>
              <w:rPr>
                <w:rFonts w:ascii="Arial" w:hAnsi="Arial" w:cs="Arial"/>
                <w:b/>
                <w:bCs/>
              </w:rPr>
            </w:pPr>
            <w:r w:rsidRPr="008A226B">
              <w:rPr>
                <w:rFonts w:ascii="Arial" w:hAnsi="Arial" w:cs="Arial"/>
                <w:b/>
                <w:bCs/>
              </w:rPr>
              <w:t xml:space="preserve">Docente </w:t>
            </w:r>
            <w:proofErr w:type="spellStart"/>
            <w:r w:rsidRPr="008A226B">
              <w:rPr>
                <w:rFonts w:ascii="Arial" w:hAnsi="Arial" w:cs="Arial"/>
                <w:b/>
                <w:bCs/>
              </w:rPr>
              <w:t>neoimmesso</w:t>
            </w:r>
            <w:proofErr w:type="spellEnd"/>
          </w:p>
        </w:tc>
        <w:tc>
          <w:tcPr>
            <w:tcW w:w="3210" w:type="dxa"/>
          </w:tcPr>
          <w:p w14:paraId="2C16A406" w14:textId="77777777" w:rsidR="00EA6370" w:rsidRPr="008A226B" w:rsidRDefault="00EA6370" w:rsidP="0097748C">
            <w:pPr>
              <w:jc w:val="both"/>
              <w:rPr>
                <w:rFonts w:ascii="Arial" w:hAnsi="Arial" w:cs="Arial"/>
                <w:b/>
                <w:bCs/>
              </w:rPr>
            </w:pPr>
            <w:r w:rsidRPr="008A226B">
              <w:rPr>
                <w:rFonts w:ascii="Arial" w:hAnsi="Arial" w:cs="Arial"/>
                <w:b/>
                <w:bCs/>
              </w:rPr>
              <w:t>Docente tutor</w:t>
            </w:r>
          </w:p>
        </w:tc>
      </w:tr>
      <w:tr w:rsidR="00EA6370" w14:paraId="4ADC029C" w14:textId="77777777" w:rsidTr="00EA6370">
        <w:tc>
          <w:tcPr>
            <w:tcW w:w="3209" w:type="dxa"/>
          </w:tcPr>
          <w:p w14:paraId="2A501686" w14:textId="77777777" w:rsidR="00EA6370" w:rsidRDefault="00EA6370" w:rsidP="0097748C">
            <w:pPr>
              <w:jc w:val="both"/>
              <w:rPr>
                <w:rFonts w:ascii="Arial" w:hAnsi="Arial" w:cs="Arial"/>
              </w:rPr>
            </w:pPr>
            <w:r>
              <w:rPr>
                <w:rFonts w:ascii="Arial" w:hAnsi="Arial" w:cs="Arial"/>
              </w:rPr>
              <w:t>Scienze motorie</w:t>
            </w:r>
          </w:p>
        </w:tc>
        <w:tc>
          <w:tcPr>
            <w:tcW w:w="3209" w:type="dxa"/>
          </w:tcPr>
          <w:p w14:paraId="5D7CE6D3" w14:textId="77777777" w:rsidR="00EA6370" w:rsidRDefault="00EA6370" w:rsidP="0097748C">
            <w:pPr>
              <w:jc w:val="both"/>
              <w:rPr>
                <w:rFonts w:ascii="Arial" w:hAnsi="Arial" w:cs="Arial"/>
              </w:rPr>
            </w:pPr>
            <w:proofErr w:type="spellStart"/>
            <w:r>
              <w:rPr>
                <w:rFonts w:ascii="Arial" w:hAnsi="Arial" w:cs="Arial"/>
              </w:rPr>
              <w:t>Stoyanov</w:t>
            </w:r>
            <w:proofErr w:type="spellEnd"/>
          </w:p>
        </w:tc>
        <w:tc>
          <w:tcPr>
            <w:tcW w:w="3210" w:type="dxa"/>
          </w:tcPr>
          <w:p w14:paraId="1BB005D2" w14:textId="77777777" w:rsidR="00EA6370" w:rsidRDefault="00EA6370" w:rsidP="0097748C">
            <w:pPr>
              <w:jc w:val="both"/>
              <w:rPr>
                <w:rFonts w:ascii="Arial" w:hAnsi="Arial" w:cs="Arial"/>
              </w:rPr>
            </w:pPr>
            <w:proofErr w:type="spellStart"/>
            <w:r>
              <w:rPr>
                <w:rFonts w:ascii="Arial" w:hAnsi="Arial" w:cs="Arial"/>
              </w:rPr>
              <w:t>Valleriani</w:t>
            </w:r>
            <w:proofErr w:type="spellEnd"/>
          </w:p>
        </w:tc>
      </w:tr>
      <w:tr w:rsidR="00EA6370" w14:paraId="2025055E" w14:textId="77777777" w:rsidTr="00EA6370">
        <w:tc>
          <w:tcPr>
            <w:tcW w:w="3209" w:type="dxa"/>
          </w:tcPr>
          <w:p w14:paraId="755CF2C9" w14:textId="77777777" w:rsidR="00EA6370" w:rsidRDefault="00EA6370" w:rsidP="0097748C">
            <w:pPr>
              <w:jc w:val="both"/>
              <w:rPr>
                <w:rFonts w:ascii="Arial" w:hAnsi="Arial" w:cs="Arial"/>
              </w:rPr>
            </w:pPr>
            <w:r>
              <w:rPr>
                <w:rFonts w:ascii="Arial" w:hAnsi="Arial" w:cs="Arial"/>
              </w:rPr>
              <w:t>Scienze motorie</w:t>
            </w:r>
          </w:p>
        </w:tc>
        <w:tc>
          <w:tcPr>
            <w:tcW w:w="3209" w:type="dxa"/>
          </w:tcPr>
          <w:p w14:paraId="09DAFA3D" w14:textId="77777777" w:rsidR="00EA6370" w:rsidRDefault="00EA6370" w:rsidP="0097748C">
            <w:pPr>
              <w:jc w:val="both"/>
              <w:rPr>
                <w:rFonts w:ascii="Arial" w:hAnsi="Arial" w:cs="Arial"/>
              </w:rPr>
            </w:pPr>
            <w:proofErr w:type="spellStart"/>
            <w:r>
              <w:rPr>
                <w:rFonts w:ascii="Arial" w:hAnsi="Arial" w:cs="Arial"/>
              </w:rPr>
              <w:t>Falova</w:t>
            </w:r>
            <w:proofErr w:type="spellEnd"/>
          </w:p>
        </w:tc>
        <w:tc>
          <w:tcPr>
            <w:tcW w:w="3210" w:type="dxa"/>
          </w:tcPr>
          <w:p w14:paraId="30BEBB52" w14:textId="77777777" w:rsidR="00EA6370" w:rsidRDefault="00EA6370" w:rsidP="0097748C">
            <w:pPr>
              <w:jc w:val="both"/>
              <w:rPr>
                <w:rFonts w:ascii="Arial" w:hAnsi="Arial" w:cs="Arial"/>
              </w:rPr>
            </w:pPr>
            <w:proofErr w:type="spellStart"/>
            <w:r>
              <w:rPr>
                <w:rFonts w:ascii="Arial" w:hAnsi="Arial" w:cs="Arial"/>
              </w:rPr>
              <w:t>Valleriani</w:t>
            </w:r>
            <w:proofErr w:type="spellEnd"/>
          </w:p>
        </w:tc>
      </w:tr>
      <w:tr w:rsidR="00EA6370" w14:paraId="708262D3" w14:textId="77777777" w:rsidTr="00EA6370">
        <w:tc>
          <w:tcPr>
            <w:tcW w:w="3209" w:type="dxa"/>
          </w:tcPr>
          <w:p w14:paraId="474BB30D" w14:textId="77777777" w:rsidR="00EA6370" w:rsidRDefault="00EA6370" w:rsidP="0097748C">
            <w:pPr>
              <w:jc w:val="both"/>
              <w:rPr>
                <w:rFonts w:ascii="Arial" w:hAnsi="Arial" w:cs="Arial"/>
              </w:rPr>
            </w:pPr>
            <w:r>
              <w:rPr>
                <w:rFonts w:ascii="Arial" w:hAnsi="Arial" w:cs="Arial"/>
              </w:rPr>
              <w:t>Scienze</w:t>
            </w:r>
            <w:r w:rsidR="008A226B">
              <w:rPr>
                <w:rFonts w:ascii="Arial" w:hAnsi="Arial" w:cs="Arial"/>
              </w:rPr>
              <w:t xml:space="preserve"> naturali</w:t>
            </w:r>
          </w:p>
        </w:tc>
        <w:tc>
          <w:tcPr>
            <w:tcW w:w="3209" w:type="dxa"/>
          </w:tcPr>
          <w:p w14:paraId="3E20D3A3" w14:textId="77777777" w:rsidR="00EA6370" w:rsidRDefault="00EA6370" w:rsidP="0097748C">
            <w:pPr>
              <w:jc w:val="both"/>
              <w:rPr>
                <w:rFonts w:ascii="Arial" w:hAnsi="Arial" w:cs="Arial"/>
              </w:rPr>
            </w:pPr>
            <w:r>
              <w:rPr>
                <w:rFonts w:ascii="Arial" w:hAnsi="Arial" w:cs="Arial"/>
              </w:rPr>
              <w:t>Parisella</w:t>
            </w:r>
          </w:p>
        </w:tc>
        <w:tc>
          <w:tcPr>
            <w:tcW w:w="3210" w:type="dxa"/>
          </w:tcPr>
          <w:p w14:paraId="0C63ECDC" w14:textId="77777777" w:rsidR="00EA6370" w:rsidRDefault="00EA6370" w:rsidP="0097748C">
            <w:pPr>
              <w:jc w:val="both"/>
              <w:rPr>
                <w:rFonts w:ascii="Arial" w:hAnsi="Arial" w:cs="Arial"/>
              </w:rPr>
            </w:pPr>
            <w:r>
              <w:rPr>
                <w:rFonts w:ascii="Arial" w:hAnsi="Arial" w:cs="Arial"/>
              </w:rPr>
              <w:t>Martone</w:t>
            </w:r>
          </w:p>
        </w:tc>
      </w:tr>
      <w:tr w:rsidR="00EA6370" w14:paraId="7C17DB5A" w14:textId="77777777" w:rsidTr="00EA6370">
        <w:tc>
          <w:tcPr>
            <w:tcW w:w="3209" w:type="dxa"/>
          </w:tcPr>
          <w:p w14:paraId="55162D9D" w14:textId="77777777" w:rsidR="00EA6370" w:rsidRDefault="00EA6370" w:rsidP="0097748C">
            <w:pPr>
              <w:jc w:val="both"/>
              <w:rPr>
                <w:rFonts w:ascii="Arial" w:hAnsi="Arial" w:cs="Arial"/>
              </w:rPr>
            </w:pPr>
            <w:r>
              <w:rPr>
                <w:rFonts w:ascii="Arial" w:hAnsi="Arial" w:cs="Arial"/>
              </w:rPr>
              <w:t>Scienze</w:t>
            </w:r>
            <w:r w:rsidR="008A226B">
              <w:rPr>
                <w:rFonts w:ascii="Arial" w:hAnsi="Arial" w:cs="Arial"/>
              </w:rPr>
              <w:t xml:space="preserve"> naturali</w:t>
            </w:r>
          </w:p>
        </w:tc>
        <w:tc>
          <w:tcPr>
            <w:tcW w:w="3209" w:type="dxa"/>
          </w:tcPr>
          <w:p w14:paraId="4EE0CEB4" w14:textId="77777777" w:rsidR="00EA6370" w:rsidRDefault="00EA6370" w:rsidP="0097748C">
            <w:pPr>
              <w:jc w:val="both"/>
              <w:rPr>
                <w:rFonts w:ascii="Arial" w:hAnsi="Arial" w:cs="Arial"/>
              </w:rPr>
            </w:pPr>
            <w:proofErr w:type="spellStart"/>
            <w:r>
              <w:rPr>
                <w:rFonts w:ascii="Arial" w:hAnsi="Arial" w:cs="Arial"/>
              </w:rPr>
              <w:t>Pieralisi</w:t>
            </w:r>
            <w:proofErr w:type="spellEnd"/>
          </w:p>
        </w:tc>
        <w:tc>
          <w:tcPr>
            <w:tcW w:w="3210" w:type="dxa"/>
          </w:tcPr>
          <w:p w14:paraId="2166B419" w14:textId="77777777" w:rsidR="00EA6370" w:rsidRDefault="00EA6370" w:rsidP="0097748C">
            <w:pPr>
              <w:jc w:val="both"/>
              <w:rPr>
                <w:rFonts w:ascii="Arial" w:hAnsi="Arial" w:cs="Arial"/>
              </w:rPr>
            </w:pPr>
            <w:r>
              <w:rPr>
                <w:rFonts w:ascii="Arial" w:hAnsi="Arial" w:cs="Arial"/>
              </w:rPr>
              <w:t>Zambon</w:t>
            </w:r>
          </w:p>
        </w:tc>
      </w:tr>
      <w:tr w:rsidR="00EA6370" w14:paraId="0D40ADD8" w14:textId="77777777" w:rsidTr="00EA6370">
        <w:tc>
          <w:tcPr>
            <w:tcW w:w="3209" w:type="dxa"/>
          </w:tcPr>
          <w:p w14:paraId="3A46F558" w14:textId="77777777" w:rsidR="00EA6370" w:rsidRDefault="00EA6370" w:rsidP="0097748C">
            <w:pPr>
              <w:jc w:val="both"/>
              <w:rPr>
                <w:rFonts w:ascii="Arial" w:hAnsi="Arial" w:cs="Arial"/>
              </w:rPr>
            </w:pPr>
            <w:r>
              <w:rPr>
                <w:rFonts w:ascii="Arial" w:hAnsi="Arial" w:cs="Arial"/>
              </w:rPr>
              <w:t>Inglese</w:t>
            </w:r>
          </w:p>
        </w:tc>
        <w:tc>
          <w:tcPr>
            <w:tcW w:w="3209" w:type="dxa"/>
          </w:tcPr>
          <w:p w14:paraId="4F3F0F4E" w14:textId="77777777" w:rsidR="00EA6370" w:rsidRDefault="00EA6370" w:rsidP="0097748C">
            <w:pPr>
              <w:jc w:val="both"/>
              <w:rPr>
                <w:rFonts w:ascii="Arial" w:hAnsi="Arial" w:cs="Arial"/>
              </w:rPr>
            </w:pPr>
            <w:r>
              <w:rPr>
                <w:rFonts w:ascii="Arial" w:hAnsi="Arial" w:cs="Arial"/>
              </w:rPr>
              <w:t>Di Brigida</w:t>
            </w:r>
          </w:p>
        </w:tc>
        <w:tc>
          <w:tcPr>
            <w:tcW w:w="3210" w:type="dxa"/>
          </w:tcPr>
          <w:p w14:paraId="413AF11D" w14:textId="77777777" w:rsidR="00EA6370" w:rsidRDefault="00EA6370" w:rsidP="0097748C">
            <w:pPr>
              <w:jc w:val="both"/>
              <w:rPr>
                <w:rFonts w:ascii="Arial" w:hAnsi="Arial" w:cs="Arial"/>
              </w:rPr>
            </w:pPr>
            <w:r>
              <w:rPr>
                <w:rFonts w:ascii="Arial" w:hAnsi="Arial" w:cs="Arial"/>
              </w:rPr>
              <w:t>Di Grazia</w:t>
            </w:r>
          </w:p>
        </w:tc>
      </w:tr>
      <w:tr w:rsidR="00EA6370" w14:paraId="0C2B4FBB" w14:textId="77777777" w:rsidTr="00EA6370">
        <w:tc>
          <w:tcPr>
            <w:tcW w:w="3209" w:type="dxa"/>
          </w:tcPr>
          <w:p w14:paraId="0559F5D0" w14:textId="77777777" w:rsidR="00EA6370" w:rsidRDefault="00EA6370" w:rsidP="0097748C">
            <w:pPr>
              <w:jc w:val="both"/>
              <w:rPr>
                <w:rFonts w:ascii="Arial" w:hAnsi="Arial" w:cs="Arial"/>
              </w:rPr>
            </w:pPr>
            <w:r>
              <w:rPr>
                <w:rFonts w:ascii="Arial" w:hAnsi="Arial" w:cs="Arial"/>
              </w:rPr>
              <w:t>Inglese</w:t>
            </w:r>
          </w:p>
        </w:tc>
        <w:tc>
          <w:tcPr>
            <w:tcW w:w="3209" w:type="dxa"/>
          </w:tcPr>
          <w:p w14:paraId="6737E4D5" w14:textId="77777777" w:rsidR="00EA6370" w:rsidRDefault="00EA6370" w:rsidP="0097748C">
            <w:pPr>
              <w:jc w:val="both"/>
              <w:rPr>
                <w:rFonts w:ascii="Arial" w:hAnsi="Arial" w:cs="Arial"/>
              </w:rPr>
            </w:pPr>
            <w:r>
              <w:rPr>
                <w:rFonts w:ascii="Arial" w:hAnsi="Arial" w:cs="Arial"/>
              </w:rPr>
              <w:t>Rizzo</w:t>
            </w:r>
          </w:p>
        </w:tc>
        <w:tc>
          <w:tcPr>
            <w:tcW w:w="3210" w:type="dxa"/>
          </w:tcPr>
          <w:p w14:paraId="6652A907" w14:textId="77777777" w:rsidR="00EA6370" w:rsidRDefault="00EA6370" w:rsidP="0097748C">
            <w:pPr>
              <w:jc w:val="both"/>
              <w:rPr>
                <w:rFonts w:ascii="Arial" w:hAnsi="Arial" w:cs="Arial"/>
              </w:rPr>
            </w:pPr>
            <w:proofErr w:type="spellStart"/>
            <w:r>
              <w:rPr>
                <w:rFonts w:ascii="Arial" w:hAnsi="Arial" w:cs="Arial"/>
              </w:rPr>
              <w:t>Rovigatti</w:t>
            </w:r>
            <w:proofErr w:type="spellEnd"/>
          </w:p>
        </w:tc>
      </w:tr>
      <w:tr w:rsidR="00EA6370" w14:paraId="48B4F30E" w14:textId="77777777" w:rsidTr="00EA6370">
        <w:tc>
          <w:tcPr>
            <w:tcW w:w="3209" w:type="dxa"/>
          </w:tcPr>
          <w:p w14:paraId="749E78C5" w14:textId="77777777" w:rsidR="00EA6370" w:rsidRDefault="00EA6370" w:rsidP="0097748C">
            <w:pPr>
              <w:jc w:val="both"/>
              <w:rPr>
                <w:rFonts w:ascii="Arial" w:hAnsi="Arial" w:cs="Arial"/>
              </w:rPr>
            </w:pPr>
            <w:r>
              <w:rPr>
                <w:rFonts w:ascii="Arial" w:hAnsi="Arial" w:cs="Arial"/>
              </w:rPr>
              <w:t>Spagnolo</w:t>
            </w:r>
          </w:p>
        </w:tc>
        <w:tc>
          <w:tcPr>
            <w:tcW w:w="3209" w:type="dxa"/>
          </w:tcPr>
          <w:p w14:paraId="7E8C1479" w14:textId="77777777" w:rsidR="00EA6370" w:rsidRDefault="00EA6370" w:rsidP="0097748C">
            <w:pPr>
              <w:jc w:val="both"/>
              <w:rPr>
                <w:rFonts w:ascii="Arial" w:hAnsi="Arial" w:cs="Arial"/>
              </w:rPr>
            </w:pPr>
            <w:r>
              <w:rPr>
                <w:rFonts w:ascii="Arial" w:hAnsi="Arial" w:cs="Arial"/>
              </w:rPr>
              <w:t>Cenedese</w:t>
            </w:r>
          </w:p>
        </w:tc>
        <w:tc>
          <w:tcPr>
            <w:tcW w:w="3210" w:type="dxa"/>
          </w:tcPr>
          <w:p w14:paraId="5EFA7059" w14:textId="77777777" w:rsidR="00EA6370" w:rsidRDefault="00EA6370" w:rsidP="0097748C">
            <w:pPr>
              <w:jc w:val="both"/>
              <w:rPr>
                <w:rFonts w:ascii="Arial" w:hAnsi="Arial" w:cs="Arial"/>
              </w:rPr>
            </w:pPr>
            <w:r>
              <w:rPr>
                <w:rFonts w:ascii="Arial" w:hAnsi="Arial" w:cs="Arial"/>
              </w:rPr>
              <w:t>Catelli</w:t>
            </w:r>
          </w:p>
        </w:tc>
      </w:tr>
    </w:tbl>
    <w:p w14:paraId="60DD2910" w14:textId="77777777" w:rsidR="005A2EF8" w:rsidRDefault="005A2EF8" w:rsidP="0097748C">
      <w:pPr>
        <w:jc w:val="both"/>
        <w:rPr>
          <w:rFonts w:ascii="Arial" w:hAnsi="Arial" w:cs="Arial"/>
        </w:rPr>
      </w:pPr>
    </w:p>
    <w:p w14:paraId="1F7D47DF" w14:textId="77777777" w:rsidR="00C61906" w:rsidRPr="005A2EF8" w:rsidRDefault="005A2EF8" w:rsidP="0097748C">
      <w:pPr>
        <w:jc w:val="both"/>
        <w:rPr>
          <w:rFonts w:ascii="Arial" w:hAnsi="Arial" w:cs="Arial"/>
          <w:b/>
          <w:bCs/>
        </w:rPr>
      </w:pPr>
      <w:r w:rsidRPr="005A2EF8">
        <w:rPr>
          <w:rFonts w:ascii="Arial" w:hAnsi="Arial" w:cs="Arial"/>
          <w:b/>
          <w:bCs/>
        </w:rPr>
        <w:t xml:space="preserve">Punto </w:t>
      </w:r>
      <w:r w:rsidR="00C61906" w:rsidRPr="005A2EF8">
        <w:rPr>
          <w:rFonts w:ascii="Arial" w:hAnsi="Arial" w:cs="Arial"/>
          <w:b/>
          <w:bCs/>
        </w:rPr>
        <w:t>15</w:t>
      </w:r>
      <w:r w:rsidRPr="005A2EF8">
        <w:rPr>
          <w:rFonts w:ascii="Arial" w:hAnsi="Arial" w:cs="Arial"/>
          <w:b/>
          <w:bCs/>
        </w:rPr>
        <w:t>:</w:t>
      </w:r>
      <w:r w:rsidR="00C61906" w:rsidRPr="005A2EF8">
        <w:rPr>
          <w:rFonts w:ascii="Arial" w:hAnsi="Arial" w:cs="Arial"/>
          <w:b/>
          <w:bCs/>
        </w:rPr>
        <w:t xml:space="preserve"> Richiesta iscrizioni terza volta</w:t>
      </w:r>
    </w:p>
    <w:p w14:paraId="243AEF8F" w14:textId="77777777" w:rsidR="00C901B9" w:rsidRPr="0097748C" w:rsidRDefault="005A2EF8" w:rsidP="0097748C">
      <w:pPr>
        <w:jc w:val="both"/>
        <w:rPr>
          <w:rFonts w:ascii="Arial" w:hAnsi="Arial" w:cs="Arial"/>
        </w:rPr>
      </w:pPr>
      <w:r>
        <w:rPr>
          <w:rFonts w:ascii="Arial" w:hAnsi="Arial" w:cs="Arial"/>
        </w:rPr>
        <w:t>Non sono pervenute richieste di iscrizione per la terza volta alla stessa classe.</w:t>
      </w:r>
    </w:p>
    <w:p w14:paraId="0405079C" w14:textId="77777777" w:rsidR="00C61906" w:rsidRPr="005A2EF8" w:rsidRDefault="005A2EF8" w:rsidP="0097748C">
      <w:pPr>
        <w:jc w:val="both"/>
        <w:rPr>
          <w:rFonts w:ascii="Arial" w:hAnsi="Arial" w:cs="Arial"/>
          <w:b/>
          <w:bCs/>
        </w:rPr>
      </w:pPr>
      <w:r w:rsidRPr="005A2EF8">
        <w:rPr>
          <w:rFonts w:ascii="Arial" w:hAnsi="Arial" w:cs="Arial"/>
          <w:b/>
          <w:bCs/>
        </w:rPr>
        <w:t xml:space="preserve">Punto </w:t>
      </w:r>
      <w:proofErr w:type="gramStart"/>
      <w:r w:rsidR="00C61906" w:rsidRPr="005A2EF8">
        <w:rPr>
          <w:rFonts w:ascii="Arial" w:hAnsi="Arial" w:cs="Arial"/>
          <w:b/>
          <w:bCs/>
        </w:rPr>
        <w:t>16</w:t>
      </w:r>
      <w:r w:rsidRPr="005A2EF8">
        <w:rPr>
          <w:rFonts w:ascii="Arial" w:hAnsi="Arial" w:cs="Arial"/>
          <w:b/>
          <w:bCs/>
        </w:rPr>
        <w:t>:S</w:t>
      </w:r>
      <w:r w:rsidR="00C61906" w:rsidRPr="005A2EF8">
        <w:rPr>
          <w:rFonts w:ascii="Arial" w:hAnsi="Arial" w:cs="Arial"/>
          <w:b/>
          <w:bCs/>
        </w:rPr>
        <w:t>icurezza</w:t>
      </w:r>
      <w:proofErr w:type="gramEnd"/>
    </w:p>
    <w:p w14:paraId="5001AA29" w14:textId="77777777" w:rsidR="00C901B9" w:rsidRPr="0097748C" w:rsidRDefault="005A2EF8" w:rsidP="005A2EF8">
      <w:pPr>
        <w:jc w:val="both"/>
        <w:rPr>
          <w:rFonts w:ascii="Arial" w:hAnsi="Arial" w:cs="Arial"/>
        </w:rPr>
      </w:pPr>
      <w:r>
        <w:rPr>
          <w:rFonts w:ascii="Arial" w:hAnsi="Arial" w:cs="Arial"/>
        </w:rPr>
        <w:t xml:space="preserve">La </w:t>
      </w:r>
      <w:r w:rsidR="008A226B">
        <w:rPr>
          <w:rFonts w:ascii="Arial" w:hAnsi="Arial" w:cs="Arial"/>
        </w:rPr>
        <w:t>D</w:t>
      </w:r>
      <w:r>
        <w:rPr>
          <w:rFonts w:ascii="Arial" w:hAnsi="Arial" w:cs="Arial"/>
        </w:rPr>
        <w:t>irigente comunica che in giornata, alle ore</w:t>
      </w:r>
      <w:r w:rsidR="00C901B9" w:rsidRPr="0097748C">
        <w:rPr>
          <w:rFonts w:ascii="Arial" w:hAnsi="Arial" w:cs="Arial"/>
        </w:rPr>
        <w:t xml:space="preserve"> 12</w:t>
      </w:r>
      <w:r>
        <w:rPr>
          <w:rFonts w:ascii="Arial" w:hAnsi="Arial" w:cs="Arial"/>
        </w:rPr>
        <w:t xml:space="preserve">, è prevista una riunione </w:t>
      </w:r>
      <w:r w:rsidR="00C901B9" w:rsidRPr="0097748C">
        <w:rPr>
          <w:rFonts w:ascii="Arial" w:hAnsi="Arial" w:cs="Arial"/>
        </w:rPr>
        <w:t xml:space="preserve">con </w:t>
      </w:r>
      <w:r>
        <w:rPr>
          <w:rFonts w:ascii="Arial" w:hAnsi="Arial" w:cs="Arial"/>
        </w:rPr>
        <w:t xml:space="preserve">il </w:t>
      </w:r>
      <w:r w:rsidR="00C901B9" w:rsidRPr="0097748C">
        <w:rPr>
          <w:rFonts w:ascii="Arial" w:hAnsi="Arial" w:cs="Arial"/>
        </w:rPr>
        <w:t>R</w:t>
      </w:r>
      <w:r>
        <w:rPr>
          <w:rFonts w:ascii="Arial" w:hAnsi="Arial" w:cs="Arial"/>
        </w:rPr>
        <w:t xml:space="preserve">esponsabile del </w:t>
      </w:r>
      <w:r w:rsidR="00C901B9" w:rsidRPr="0097748C">
        <w:rPr>
          <w:rFonts w:ascii="Arial" w:hAnsi="Arial" w:cs="Arial"/>
        </w:rPr>
        <w:t>S</w:t>
      </w:r>
      <w:r>
        <w:rPr>
          <w:rFonts w:ascii="Arial" w:hAnsi="Arial" w:cs="Arial"/>
        </w:rPr>
        <w:t xml:space="preserve">ervizio </w:t>
      </w:r>
      <w:r w:rsidR="00C901B9" w:rsidRPr="0097748C">
        <w:rPr>
          <w:rFonts w:ascii="Arial" w:hAnsi="Arial" w:cs="Arial"/>
        </w:rPr>
        <w:t>P</w:t>
      </w:r>
      <w:r>
        <w:rPr>
          <w:rFonts w:ascii="Arial" w:hAnsi="Arial" w:cs="Arial"/>
        </w:rPr>
        <w:t xml:space="preserve">revenzione e </w:t>
      </w:r>
      <w:r w:rsidR="00C901B9" w:rsidRPr="0097748C">
        <w:rPr>
          <w:rFonts w:ascii="Arial" w:hAnsi="Arial" w:cs="Arial"/>
        </w:rPr>
        <w:t>P</w:t>
      </w:r>
      <w:r>
        <w:rPr>
          <w:rFonts w:ascii="Arial" w:hAnsi="Arial" w:cs="Arial"/>
        </w:rPr>
        <w:t>rotezione</w:t>
      </w:r>
      <w:r w:rsidR="00C901B9" w:rsidRPr="0097748C">
        <w:rPr>
          <w:rFonts w:ascii="Arial" w:hAnsi="Arial" w:cs="Arial"/>
        </w:rPr>
        <w:t xml:space="preserve"> e </w:t>
      </w:r>
      <w:r>
        <w:rPr>
          <w:rFonts w:ascii="Arial" w:hAnsi="Arial" w:cs="Arial"/>
        </w:rPr>
        <w:t xml:space="preserve">con il </w:t>
      </w:r>
      <w:r w:rsidR="00C901B9" w:rsidRPr="0097748C">
        <w:rPr>
          <w:rFonts w:ascii="Arial" w:hAnsi="Arial" w:cs="Arial"/>
        </w:rPr>
        <w:t>medico competente</w:t>
      </w:r>
      <w:r w:rsidR="008A226B">
        <w:rPr>
          <w:rFonts w:ascii="Arial" w:hAnsi="Arial" w:cs="Arial"/>
        </w:rPr>
        <w:t>;</w:t>
      </w:r>
      <w:r>
        <w:rPr>
          <w:rFonts w:ascii="Arial" w:hAnsi="Arial" w:cs="Arial"/>
        </w:rPr>
        <w:t xml:space="preserve"> dichiara che la </w:t>
      </w:r>
      <w:r w:rsidR="00C901B9" w:rsidRPr="0097748C">
        <w:rPr>
          <w:rFonts w:ascii="Arial" w:hAnsi="Arial" w:cs="Arial"/>
        </w:rPr>
        <w:t>piattaforma rimarrà operativa per i nuovi arrivati</w:t>
      </w:r>
      <w:r>
        <w:rPr>
          <w:rFonts w:ascii="Arial" w:hAnsi="Arial" w:cs="Arial"/>
        </w:rPr>
        <w:t xml:space="preserve"> e annuncia che chiederà al RSPP </w:t>
      </w:r>
      <w:r w:rsidR="00C901B9" w:rsidRPr="0097748C">
        <w:rPr>
          <w:rFonts w:ascii="Arial" w:hAnsi="Arial" w:cs="Arial"/>
        </w:rPr>
        <w:t>se</w:t>
      </w:r>
      <w:r w:rsidRPr="0097748C">
        <w:rPr>
          <w:rFonts w:ascii="Arial" w:hAnsi="Arial" w:cs="Arial"/>
        </w:rPr>
        <w:t xml:space="preserve">– data l’emergenza – </w:t>
      </w:r>
      <w:r w:rsidR="00C901B9" w:rsidRPr="0097748C">
        <w:rPr>
          <w:rFonts w:ascii="Arial" w:hAnsi="Arial" w:cs="Arial"/>
        </w:rPr>
        <w:t xml:space="preserve">anche gli incontri in </w:t>
      </w:r>
      <w:r>
        <w:rPr>
          <w:rFonts w:ascii="Arial" w:hAnsi="Arial" w:cs="Arial"/>
        </w:rPr>
        <w:t xml:space="preserve">presenza </w:t>
      </w:r>
      <w:r w:rsidR="00C901B9" w:rsidRPr="0097748C">
        <w:rPr>
          <w:rFonts w:ascii="Arial" w:hAnsi="Arial" w:cs="Arial"/>
        </w:rPr>
        <w:t xml:space="preserve">possano </w:t>
      </w:r>
      <w:r>
        <w:rPr>
          <w:rFonts w:ascii="Arial" w:hAnsi="Arial" w:cs="Arial"/>
        </w:rPr>
        <w:t xml:space="preserve">svolgersi </w:t>
      </w:r>
      <w:r w:rsidR="00C901B9" w:rsidRPr="0097748C">
        <w:rPr>
          <w:rFonts w:ascii="Arial" w:hAnsi="Arial" w:cs="Arial"/>
        </w:rPr>
        <w:t>online</w:t>
      </w:r>
      <w:r>
        <w:rPr>
          <w:rFonts w:ascii="Arial" w:hAnsi="Arial" w:cs="Arial"/>
        </w:rPr>
        <w:t xml:space="preserve">, preferibilmente </w:t>
      </w:r>
      <w:r w:rsidR="00C901B9" w:rsidRPr="0097748C">
        <w:rPr>
          <w:rFonts w:ascii="Arial" w:hAnsi="Arial" w:cs="Arial"/>
        </w:rPr>
        <w:t>prima del 14</w:t>
      </w:r>
      <w:r>
        <w:rPr>
          <w:rFonts w:ascii="Arial" w:hAnsi="Arial" w:cs="Arial"/>
        </w:rPr>
        <w:t xml:space="preserve"> settembre</w:t>
      </w:r>
      <w:r w:rsidR="00C901B9" w:rsidRPr="0097748C">
        <w:rPr>
          <w:rFonts w:ascii="Arial" w:hAnsi="Arial" w:cs="Arial"/>
        </w:rPr>
        <w:t>, per evitare un sovraccarico di lavoro</w:t>
      </w:r>
      <w:r>
        <w:rPr>
          <w:rFonts w:ascii="Arial" w:hAnsi="Arial" w:cs="Arial"/>
        </w:rPr>
        <w:t xml:space="preserve">. Su questo riferirà al Collegio negli incontri successivi. Comunica inoltre </w:t>
      </w:r>
      <w:r>
        <w:rPr>
          <w:rFonts w:ascii="Arial" w:hAnsi="Arial" w:cs="Arial"/>
        </w:rPr>
        <w:lastRenderedPageBreak/>
        <w:t>che è previsto anche lo svolgimento di un corso specifico per la nuova Funzione Strumentale per la prevenzione del contagio.</w:t>
      </w:r>
    </w:p>
    <w:p w14:paraId="6AE9D377" w14:textId="77777777" w:rsidR="00C61906" w:rsidRPr="006E7EC6" w:rsidRDefault="005A2EF8" w:rsidP="0097748C">
      <w:pPr>
        <w:jc w:val="both"/>
        <w:rPr>
          <w:rFonts w:ascii="Arial" w:hAnsi="Arial" w:cs="Arial"/>
          <w:b/>
          <w:bCs/>
        </w:rPr>
      </w:pPr>
      <w:r w:rsidRPr="006E7EC6">
        <w:rPr>
          <w:rFonts w:ascii="Arial" w:hAnsi="Arial" w:cs="Arial"/>
          <w:b/>
          <w:bCs/>
        </w:rPr>
        <w:t xml:space="preserve">Punto </w:t>
      </w:r>
      <w:r w:rsidR="00C61906" w:rsidRPr="006E7EC6">
        <w:rPr>
          <w:rFonts w:ascii="Arial" w:hAnsi="Arial" w:cs="Arial"/>
          <w:b/>
          <w:bCs/>
        </w:rPr>
        <w:t>17</w:t>
      </w:r>
      <w:r w:rsidRPr="006E7EC6">
        <w:rPr>
          <w:rFonts w:ascii="Arial" w:hAnsi="Arial" w:cs="Arial"/>
          <w:b/>
          <w:bCs/>
        </w:rPr>
        <w:t>:</w:t>
      </w:r>
      <w:r w:rsidR="00C61906" w:rsidRPr="006E7EC6">
        <w:rPr>
          <w:rFonts w:ascii="Arial" w:hAnsi="Arial" w:cs="Arial"/>
          <w:b/>
          <w:bCs/>
        </w:rPr>
        <w:t xml:space="preserve"> Comunicazi</w:t>
      </w:r>
      <w:r w:rsidRPr="006E7EC6">
        <w:rPr>
          <w:rFonts w:ascii="Arial" w:hAnsi="Arial" w:cs="Arial"/>
          <w:b/>
          <w:bCs/>
        </w:rPr>
        <w:t>o</w:t>
      </w:r>
      <w:r w:rsidR="00C61906" w:rsidRPr="006E7EC6">
        <w:rPr>
          <w:rFonts w:ascii="Arial" w:hAnsi="Arial" w:cs="Arial"/>
          <w:b/>
          <w:bCs/>
        </w:rPr>
        <w:t>ni</w:t>
      </w:r>
    </w:p>
    <w:p w14:paraId="27625DA4" w14:textId="77777777" w:rsidR="008A226B" w:rsidRPr="0097748C" w:rsidRDefault="008A226B" w:rsidP="008A226B">
      <w:pPr>
        <w:jc w:val="both"/>
        <w:rPr>
          <w:rFonts w:ascii="Arial" w:hAnsi="Arial" w:cs="Arial"/>
        </w:rPr>
      </w:pPr>
      <w:r>
        <w:rPr>
          <w:rFonts w:ascii="Arial" w:hAnsi="Arial" w:cs="Arial"/>
        </w:rPr>
        <w:t>La Dirigente r</w:t>
      </w:r>
      <w:r w:rsidRPr="0097748C">
        <w:rPr>
          <w:rFonts w:ascii="Arial" w:hAnsi="Arial" w:cs="Arial"/>
        </w:rPr>
        <w:t xml:space="preserve">ingrazia </w:t>
      </w:r>
      <w:r>
        <w:rPr>
          <w:rFonts w:ascii="Arial" w:hAnsi="Arial" w:cs="Arial"/>
        </w:rPr>
        <w:t xml:space="preserve">i </w:t>
      </w:r>
      <w:r w:rsidRPr="0097748C">
        <w:rPr>
          <w:rFonts w:ascii="Arial" w:hAnsi="Arial" w:cs="Arial"/>
        </w:rPr>
        <w:t xml:space="preserve">collaboratori scolastici, </w:t>
      </w:r>
      <w:r>
        <w:rPr>
          <w:rFonts w:ascii="Arial" w:hAnsi="Arial" w:cs="Arial"/>
        </w:rPr>
        <w:t xml:space="preserve">il </w:t>
      </w:r>
      <w:r w:rsidRPr="0097748C">
        <w:rPr>
          <w:rFonts w:ascii="Arial" w:hAnsi="Arial" w:cs="Arial"/>
        </w:rPr>
        <w:t xml:space="preserve">primo e </w:t>
      </w:r>
      <w:r>
        <w:rPr>
          <w:rFonts w:ascii="Arial" w:hAnsi="Arial" w:cs="Arial"/>
        </w:rPr>
        <w:t xml:space="preserve">il </w:t>
      </w:r>
      <w:r w:rsidRPr="0097748C">
        <w:rPr>
          <w:rFonts w:ascii="Arial" w:hAnsi="Arial" w:cs="Arial"/>
        </w:rPr>
        <w:t xml:space="preserve">secondo collaboratore e </w:t>
      </w:r>
      <w:r>
        <w:rPr>
          <w:rFonts w:ascii="Arial" w:hAnsi="Arial" w:cs="Arial"/>
        </w:rPr>
        <w:t xml:space="preserve">alcuni </w:t>
      </w:r>
      <w:r w:rsidRPr="0097748C">
        <w:rPr>
          <w:rFonts w:ascii="Arial" w:hAnsi="Arial" w:cs="Arial"/>
        </w:rPr>
        <w:t xml:space="preserve">docenti </w:t>
      </w:r>
      <w:r>
        <w:rPr>
          <w:rFonts w:ascii="Arial" w:hAnsi="Arial" w:cs="Arial"/>
        </w:rPr>
        <w:t>che le sono stati di supporto con un’attività di puro volontariato</w:t>
      </w:r>
      <w:r w:rsidRPr="0097748C">
        <w:rPr>
          <w:rFonts w:ascii="Arial" w:hAnsi="Arial" w:cs="Arial"/>
        </w:rPr>
        <w:t xml:space="preserve"> (</w:t>
      </w:r>
      <w:r>
        <w:rPr>
          <w:rFonts w:ascii="Arial" w:hAnsi="Arial" w:cs="Arial"/>
        </w:rPr>
        <w:t xml:space="preserve">ad es. i professori </w:t>
      </w:r>
      <w:proofErr w:type="spellStart"/>
      <w:r w:rsidRPr="0097748C">
        <w:rPr>
          <w:rFonts w:ascii="Arial" w:hAnsi="Arial" w:cs="Arial"/>
        </w:rPr>
        <w:t>Iovino</w:t>
      </w:r>
      <w:proofErr w:type="spellEnd"/>
      <w:r w:rsidRPr="0097748C">
        <w:rPr>
          <w:rFonts w:ascii="Arial" w:hAnsi="Arial" w:cs="Arial"/>
        </w:rPr>
        <w:t xml:space="preserve">, </w:t>
      </w:r>
      <w:r>
        <w:rPr>
          <w:rFonts w:ascii="Arial" w:hAnsi="Arial" w:cs="Arial"/>
        </w:rPr>
        <w:t>D</w:t>
      </w:r>
      <w:r w:rsidRPr="0097748C">
        <w:rPr>
          <w:rFonts w:ascii="Arial" w:hAnsi="Arial" w:cs="Arial"/>
        </w:rPr>
        <w:t>i Nuc</w:t>
      </w:r>
      <w:r>
        <w:rPr>
          <w:rFonts w:ascii="Arial" w:hAnsi="Arial" w:cs="Arial"/>
        </w:rPr>
        <w:t>c</w:t>
      </w:r>
      <w:r w:rsidRPr="0097748C">
        <w:rPr>
          <w:rFonts w:ascii="Arial" w:hAnsi="Arial" w:cs="Arial"/>
        </w:rPr>
        <w:t xml:space="preserve">i, </w:t>
      </w:r>
      <w:r>
        <w:rPr>
          <w:rFonts w:ascii="Arial" w:hAnsi="Arial" w:cs="Arial"/>
        </w:rPr>
        <w:t>S</w:t>
      </w:r>
      <w:r w:rsidRPr="0097748C">
        <w:rPr>
          <w:rFonts w:ascii="Arial" w:hAnsi="Arial" w:cs="Arial"/>
        </w:rPr>
        <w:t xml:space="preserve">cola), senza i quali </w:t>
      </w:r>
      <w:r>
        <w:rPr>
          <w:rFonts w:ascii="Arial" w:hAnsi="Arial" w:cs="Arial"/>
        </w:rPr>
        <w:t xml:space="preserve">ritiene che </w:t>
      </w:r>
      <w:r w:rsidRPr="0097748C">
        <w:rPr>
          <w:rFonts w:ascii="Arial" w:hAnsi="Arial" w:cs="Arial"/>
        </w:rPr>
        <w:t xml:space="preserve">non </w:t>
      </w:r>
      <w:r>
        <w:rPr>
          <w:rFonts w:ascii="Arial" w:hAnsi="Arial" w:cs="Arial"/>
        </w:rPr>
        <w:t>le sarebbe stato possibile definire l’organizzazione del nuovo anno scolastico e affrontare le numerose incombenze di cui la scuola si è dovuta far carico.</w:t>
      </w:r>
    </w:p>
    <w:p w14:paraId="03AF1527" w14:textId="77777777" w:rsidR="00C901B9" w:rsidRDefault="006E7EC6" w:rsidP="0097748C">
      <w:pPr>
        <w:jc w:val="both"/>
        <w:rPr>
          <w:rFonts w:ascii="Arial" w:hAnsi="Arial" w:cs="Arial"/>
        </w:rPr>
      </w:pPr>
      <w:r>
        <w:rPr>
          <w:rFonts w:ascii="Arial" w:hAnsi="Arial" w:cs="Arial"/>
        </w:rPr>
        <w:t>La Dirigente</w:t>
      </w:r>
      <w:r w:rsidR="008A226B">
        <w:rPr>
          <w:rFonts w:ascii="Arial" w:hAnsi="Arial" w:cs="Arial"/>
        </w:rPr>
        <w:t xml:space="preserve"> inoltre</w:t>
      </w:r>
      <w:r>
        <w:rPr>
          <w:rFonts w:ascii="Arial" w:hAnsi="Arial" w:cs="Arial"/>
        </w:rPr>
        <w:t xml:space="preserve"> comunica al Collegio che le </w:t>
      </w:r>
      <w:r w:rsidR="00C901B9" w:rsidRPr="0097748C">
        <w:rPr>
          <w:rFonts w:ascii="Arial" w:hAnsi="Arial" w:cs="Arial"/>
        </w:rPr>
        <w:t>Commissioni</w:t>
      </w:r>
      <w:r>
        <w:rPr>
          <w:rFonts w:ascii="Arial" w:hAnsi="Arial" w:cs="Arial"/>
        </w:rPr>
        <w:t xml:space="preserve"> saranno nominate </w:t>
      </w:r>
      <w:r w:rsidR="00C901B9" w:rsidRPr="0097748C">
        <w:rPr>
          <w:rFonts w:ascii="Arial" w:hAnsi="Arial" w:cs="Arial"/>
        </w:rPr>
        <w:t xml:space="preserve">quando si </w:t>
      </w:r>
      <w:r>
        <w:rPr>
          <w:rFonts w:ascii="Arial" w:hAnsi="Arial" w:cs="Arial"/>
        </w:rPr>
        <w:t xml:space="preserve">attribuiranno gli incarichi di </w:t>
      </w:r>
      <w:r w:rsidR="00C901B9" w:rsidRPr="0097748C">
        <w:rPr>
          <w:rFonts w:ascii="Arial" w:hAnsi="Arial" w:cs="Arial"/>
        </w:rPr>
        <w:t xml:space="preserve">FS. </w:t>
      </w:r>
      <w:r>
        <w:rPr>
          <w:rFonts w:ascii="Arial" w:hAnsi="Arial" w:cs="Arial"/>
        </w:rPr>
        <w:t>Dichiara inoltre che le Commissioni s</w:t>
      </w:r>
      <w:r w:rsidR="00C901B9" w:rsidRPr="0097748C">
        <w:rPr>
          <w:rFonts w:ascii="Arial" w:hAnsi="Arial" w:cs="Arial"/>
        </w:rPr>
        <w:t xml:space="preserve">aranno diversificate </w:t>
      </w:r>
      <w:r w:rsidR="00602E50">
        <w:rPr>
          <w:rFonts w:ascii="Arial" w:hAnsi="Arial" w:cs="Arial"/>
        </w:rPr>
        <w:t>per</w:t>
      </w:r>
      <w:r w:rsidR="00C901B9" w:rsidRPr="0097748C">
        <w:rPr>
          <w:rFonts w:ascii="Arial" w:hAnsi="Arial" w:cs="Arial"/>
        </w:rPr>
        <w:t xml:space="preserve"> numero </w:t>
      </w:r>
      <w:r w:rsidR="00602E50">
        <w:rPr>
          <w:rFonts w:ascii="Arial" w:hAnsi="Arial" w:cs="Arial"/>
        </w:rPr>
        <w:t xml:space="preserve">di componenti </w:t>
      </w:r>
      <w:r w:rsidR="00C901B9" w:rsidRPr="0097748C">
        <w:rPr>
          <w:rFonts w:ascii="Arial" w:hAnsi="Arial" w:cs="Arial"/>
        </w:rPr>
        <w:t>a seconda del carico di lavoro</w:t>
      </w:r>
      <w:r w:rsidR="006A41FB">
        <w:rPr>
          <w:rFonts w:ascii="Arial" w:hAnsi="Arial" w:cs="Arial"/>
        </w:rPr>
        <w:t>.</w:t>
      </w:r>
    </w:p>
    <w:p w14:paraId="6ECB31F6" w14:textId="77777777" w:rsidR="008A226B" w:rsidRPr="0097748C" w:rsidRDefault="008A226B" w:rsidP="0097748C">
      <w:pPr>
        <w:jc w:val="both"/>
        <w:rPr>
          <w:rFonts w:ascii="Arial" w:hAnsi="Arial" w:cs="Arial"/>
        </w:rPr>
      </w:pPr>
      <w:r>
        <w:rPr>
          <w:rFonts w:ascii="Arial" w:hAnsi="Arial" w:cs="Arial"/>
        </w:rPr>
        <w:t>La Dirigente fissa al 9 settembre p.v. il termine di scadenza per la consegna delle candidature al ruolo di Funzione strumentale e all’11 settembre la data di svolgimento del prossimo Collegio.</w:t>
      </w:r>
    </w:p>
    <w:p w14:paraId="04489E6F" w14:textId="77777777" w:rsidR="00B67B03" w:rsidRPr="0097748C" w:rsidRDefault="00602E50" w:rsidP="0097748C">
      <w:pPr>
        <w:jc w:val="both"/>
        <w:rPr>
          <w:rFonts w:ascii="Arial" w:hAnsi="Arial" w:cs="Arial"/>
        </w:rPr>
      </w:pPr>
      <w:r>
        <w:rPr>
          <w:rFonts w:ascii="Arial" w:hAnsi="Arial" w:cs="Arial"/>
        </w:rPr>
        <w:t xml:space="preserve">Annuncia </w:t>
      </w:r>
      <w:r w:rsidR="008A226B">
        <w:rPr>
          <w:rFonts w:ascii="Arial" w:hAnsi="Arial" w:cs="Arial"/>
        </w:rPr>
        <w:t xml:space="preserve">altresì </w:t>
      </w:r>
      <w:r>
        <w:rPr>
          <w:rFonts w:ascii="Arial" w:hAnsi="Arial" w:cs="Arial"/>
        </w:rPr>
        <w:t>che i</w:t>
      </w:r>
      <w:r w:rsidR="006A41FB">
        <w:rPr>
          <w:rFonts w:ascii="Arial" w:hAnsi="Arial" w:cs="Arial"/>
        </w:rPr>
        <w:t xml:space="preserve"> Dipartimenti devono riunirsi</w:t>
      </w:r>
      <w:r w:rsidR="00D83B52">
        <w:rPr>
          <w:rFonts w:ascii="Arial" w:hAnsi="Arial" w:cs="Arial"/>
        </w:rPr>
        <w:t xml:space="preserve">– nelle giornate di giovedì 3 e venerdì 4 settembre – per </w:t>
      </w:r>
      <w:r w:rsidR="00B67B03" w:rsidRPr="0097748C">
        <w:rPr>
          <w:rFonts w:ascii="Arial" w:hAnsi="Arial" w:cs="Arial"/>
        </w:rPr>
        <w:t>lavorare sulle programmazioni</w:t>
      </w:r>
      <w:r w:rsidR="00D83B52">
        <w:rPr>
          <w:rFonts w:ascii="Arial" w:hAnsi="Arial" w:cs="Arial"/>
        </w:rPr>
        <w:t xml:space="preserve">: a tal proposito la Dirigente chiede che i contenuti </w:t>
      </w:r>
      <w:r>
        <w:rPr>
          <w:rFonts w:ascii="Arial" w:hAnsi="Arial" w:cs="Arial"/>
        </w:rPr>
        <w:t xml:space="preserve">disciplinari </w:t>
      </w:r>
      <w:r w:rsidR="00D83B52">
        <w:rPr>
          <w:rFonts w:ascii="Arial" w:hAnsi="Arial" w:cs="Arial"/>
        </w:rPr>
        <w:t xml:space="preserve">siano alleggeriti e limitati a quelli </w:t>
      </w:r>
      <w:r w:rsidR="00B67B03" w:rsidRPr="0097748C">
        <w:rPr>
          <w:rFonts w:ascii="Arial" w:hAnsi="Arial" w:cs="Arial"/>
        </w:rPr>
        <w:t xml:space="preserve">essenziali. </w:t>
      </w:r>
      <w:r w:rsidR="00D83B52">
        <w:rPr>
          <w:rFonts w:ascii="Arial" w:hAnsi="Arial" w:cs="Arial"/>
        </w:rPr>
        <w:t xml:space="preserve">Tale richiesta è determinata dalle condizioni di disagio fisico e psichico in cui studenti e docenti si troveranno a lavorare nel corso della mattinata, nonché dalla necessità di svolgere in DAD 5 ore pomeridiane. La Dirigente chiede ai Dipartimenti anche una revisione delle </w:t>
      </w:r>
      <w:r w:rsidR="00B67B03" w:rsidRPr="0097748C">
        <w:rPr>
          <w:rFonts w:ascii="Arial" w:hAnsi="Arial" w:cs="Arial"/>
        </w:rPr>
        <w:t>griglie</w:t>
      </w:r>
      <w:r w:rsidR="00D83B52">
        <w:rPr>
          <w:rFonts w:ascii="Arial" w:hAnsi="Arial" w:cs="Arial"/>
        </w:rPr>
        <w:t>, tale da consentirne l’utilizzo anche in DAD, a fronte di un’eventuale chiusura.</w:t>
      </w:r>
    </w:p>
    <w:p w14:paraId="70F2C9BC" w14:textId="77777777" w:rsidR="008665DB" w:rsidRDefault="00602E50" w:rsidP="0097748C">
      <w:pPr>
        <w:jc w:val="both"/>
        <w:rPr>
          <w:rFonts w:ascii="Arial" w:hAnsi="Arial" w:cs="Arial"/>
        </w:rPr>
      </w:pPr>
      <w:r>
        <w:rPr>
          <w:rFonts w:ascii="Arial" w:hAnsi="Arial" w:cs="Arial"/>
        </w:rPr>
        <w:t xml:space="preserve">Il prof. </w:t>
      </w:r>
      <w:r w:rsidR="00B67B03" w:rsidRPr="0097748C">
        <w:rPr>
          <w:rFonts w:ascii="Arial" w:hAnsi="Arial" w:cs="Arial"/>
        </w:rPr>
        <w:t>Balducci</w:t>
      </w:r>
      <w:r>
        <w:rPr>
          <w:rFonts w:ascii="Arial" w:hAnsi="Arial" w:cs="Arial"/>
        </w:rPr>
        <w:t xml:space="preserve"> interviene</w:t>
      </w:r>
      <w:r w:rsidR="00B67B03" w:rsidRPr="0097748C">
        <w:rPr>
          <w:rFonts w:ascii="Arial" w:hAnsi="Arial" w:cs="Arial"/>
        </w:rPr>
        <w:t xml:space="preserve"> a proposito </w:t>
      </w:r>
      <w:r>
        <w:rPr>
          <w:rFonts w:ascii="Arial" w:hAnsi="Arial" w:cs="Arial"/>
        </w:rPr>
        <w:t xml:space="preserve">della </w:t>
      </w:r>
      <w:r w:rsidR="00B67B03" w:rsidRPr="0097748C">
        <w:rPr>
          <w:rFonts w:ascii="Arial" w:hAnsi="Arial" w:cs="Arial"/>
        </w:rPr>
        <w:t xml:space="preserve">proposta </w:t>
      </w:r>
      <w:r>
        <w:rPr>
          <w:rFonts w:ascii="Arial" w:hAnsi="Arial" w:cs="Arial"/>
        </w:rPr>
        <w:t xml:space="preserve">del prof. </w:t>
      </w:r>
      <w:r w:rsidR="00B67B03" w:rsidRPr="0097748C">
        <w:rPr>
          <w:rFonts w:ascii="Arial" w:hAnsi="Arial" w:cs="Arial"/>
        </w:rPr>
        <w:t xml:space="preserve">Morabito </w:t>
      </w:r>
      <w:r>
        <w:rPr>
          <w:rFonts w:ascii="Arial" w:hAnsi="Arial" w:cs="Arial"/>
        </w:rPr>
        <w:t xml:space="preserve">circa </w:t>
      </w:r>
      <w:r w:rsidR="008A226B">
        <w:rPr>
          <w:rFonts w:ascii="Arial" w:hAnsi="Arial" w:cs="Arial"/>
        </w:rPr>
        <w:t>il</w:t>
      </w:r>
      <w:r>
        <w:rPr>
          <w:rFonts w:ascii="Arial" w:hAnsi="Arial" w:cs="Arial"/>
        </w:rPr>
        <w:t xml:space="preserve"> progetto sulla Costituzione da inserire tra </w:t>
      </w:r>
      <w:r w:rsidR="008A226B">
        <w:rPr>
          <w:rFonts w:ascii="Arial" w:hAnsi="Arial" w:cs="Arial"/>
        </w:rPr>
        <w:t>quelli</w:t>
      </w:r>
      <w:r>
        <w:rPr>
          <w:rFonts w:ascii="Arial" w:hAnsi="Arial" w:cs="Arial"/>
        </w:rPr>
        <w:t xml:space="preserve"> della materia alternativa all’IRC: ritiene che, vista l’introduzione di Educazione civica come nuova materia curricolare, non sia opportuno approvare un progetto che potrebbe replicare contenuti già affrontati nell’ambito dell’Educazione civica. </w:t>
      </w:r>
    </w:p>
    <w:p w14:paraId="2D322117" w14:textId="77777777" w:rsidR="00602E50" w:rsidRPr="0097748C" w:rsidRDefault="00602E50" w:rsidP="0097748C">
      <w:pPr>
        <w:jc w:val="both"/>
        <w:rPr>
          <w:rFonts w:ascii="Arial" w:hAnsi="Arial" w:cs="Arial"/>
        </w:rPr>
      </w:pPr>
      <w:r>
        <w:rPr>
          <w:rFonts w:ascii="Arial" w:hAnsi="Arial" w:cs="Arial"/>
        </w:rPr>
        <w:t>La Dirigente conviene su quanto detto dal prof. Balducci e chiede al prof. Morabito di rinunciare alla stesura del progetto di cui al punto 13 all’o.d.g.</w:t>
      </w:r>
    </w:p>
    <w:p w14:paraId="772C497E" w14:textId="77777777" w:rsidR="008665DB" w:rsidRDefault="00564197" w:rsidP="0097748C">
      <w:pPr>
        <w:jc w:val="both"/>
        <w:rPr>
          <w:rFonts w:ascii="Arial" w:hAnsi="Arial" w:cs="Arial"/>
        </w:rPr>
      </w:pPr>
      <w:r>
        <w:rPr>
          <w:rFonts w:ascii="Arial" w:hAnsi="Arial" w:cs="Arial"/>
        </w:rPr>
        <w:t xml:space="preserve">Il prof. </w:t>
      </w:r>
      <w:proofErr w:type="spellStart"/>
      <w:r w:rsidR="008665DB" w:rsidRPr="0097748C">
        <w:rPr>
          <w:rFonts w:ascii="Arial" w:hAnsi="Arial" w:cs="Arial"/>
        </w:rPr>
        <w:t>Peluso</w:t>
      </w:r>
      <w:r w:rsidR="008A226B">
        <w:rPr>
          <w:rFonts w:ascii="Arial" w:hAnsi="Arial" w:cs="Arial"/>
        </w:rPr>
        <w:t>Cassese</w:t>
      </w:r>
      <w:proofErr w:type="spellEnd"/>
      <w:r w:rsidR="008665DB" w:rsidRPr="0097748C">
        <w:rPr>
          <w:rFonts w:ascii="Arial" w:hAnsi="Arial" w:cs="Arial"/>
        </w:rPr>
        <w:t xml:space="preserve"> chiede di </w:t>
      </w:r>
      <w:r>
        <w:rPr>
          <w:rFonts w:ascii="Arial" w:hAnsi="Arial" w:cs="Arial"/>
        </w:rPr>
        <w:t xml:space="preserve">poter rinviare la riunione del Dipartimento in quanto </w:t>
      </w:r>
      <w:r w:rsidR="008665DB" w:rsidRPr="0097748C">
        <w:rPr>
          <w:rFonts w:ascii="Arial" w:hAnsi="Arial" w:cs="Arial"/>
        </w:rPr>
        <w:t xml:space="preserve">impegnato </w:t>
      </w:r>
      <w:r>
        <w:rPr>
          <w:rFonts w:ascii="Arial" w:hAnsi="Arial" w:cs="Arial"/>
        </w:rPr>
        <w:t xml:space="preserve">nello svolgimento degli </w:t>
      </w:r>
      <w:r w:rsidR="008665DB" w:rsidRPr="0097748C">
        <w:rPr>
          <w:rFonts w:ascii="Arial" w:hAnsi="Arial" w:cs="Arial"/>
        </w:rPr>
        <w:t xml:space="preserve">esami </w:t>
      </w:r>
      <w:r>
        <w:rPr>
          <w:rFonts w:ascii="Arial" w:hAnsi="Arial" w:cs="Arial"/>
        </w:rPr>
        <w:t xml:space="preserve">di </w:t>
      </w:r>
      <w:r w:rsidR="008665DB" w:rsidRPr="0097748C">
        <w:rPr>
          <w:rFonts w:ascii="Arial" w:hAnsi="Arial" w:cs="Arial"/>
        </w:rPr>
        <w:t>idoneità</w:t>
      </w:r>
      <w:r>
        <w:rPr>
          <w:rFonts w:ascii="Arial" w:hAnsi="Arial" w:cs="Arial"/>
        </w:rPr>
        <w:t>.</w:t>
      </w:r>
    </w:p>
    <w:p w14:paraId="790C5451" w14:textId="77777777" w:rsidR="00B64F07" w:rsidRPr="0097748C" w:rsidRDefault="00B64F07" w:rsidP="0097748C">
      <w:pPr>
        <w:jc w:val="both"/>
        <w:rPr>
          <w:rFonts w:ascii="Arial" w:hAnsi="Arial" w:cs="Arial"/>
        </w:rPr>
      </w:pPr>
      <w:r>
        <w:rPr>
          <w:rFonts w:ascii="Arial" w:hAnsi="Arial" w:cs="Arial"/>
        </w:rPr>
        <w:t>La Dirigente concorda e ritiene che il Dipartimento di Scienze motorie possa riunirsi nella giornata di lunedì 7 settembre.</w:t>
      </w:r>
    </w:p>
    <w:p w14:paraId="690B96D8" w14:textId="77777777" w:rsidR="008665DB" w:rsidRDefault="00B64F07" w:rsidP="0097748C">
      <w:pPr>
        <w:jc w:val="both"/>
        <w:rPr>
          <w:rFonts w:ascii="Arial" w:hAnsi="Arial" w:cs="Arial"/>
        </w:rPr>
      </w:pPr>
      <w:r>
        <w:rPr>
          <w:rFonts w:ascii="Arial" w:hAnsi="Arial" w:cs="Arial"/>
        </w:rPr>
        <w:t>La prof.ssa Centofanti chiede la parola per annunciare lo svolgimento della riunione del Dipartimento di Scienze naturali il giorno 3 settembre alle ore 9:00.</w:t>
      </w:r>
    </w:p>
    <w:p w14:paraId="7CA6BA33" w14:textId="77777777" w:rsidR="00B64F07" w:rsidRDefault="00B64F07" w:rsidP="0097748C">
      <w:pPr>
        <w:jc w:val="both"/>
        <w:rPr>
          <w:rFonts w:ascii="Arial" w:hAnsi="Arial" w:cs="Arial"/>
        </w:rPr>
      </w:pPr>
      <w:r>
        <w:rPr>
          <w:rFonts w:ascii="Arial" w:hAnsi="Arial" w:cs="Arial"/>
        </w:rPr>
        <w:t xml:space="preserve">Terminati i punti all’o.d.g. e vista </w:t>
      </w:r>
      <w:r w:rsidR="008A226B">
        <w:rPr>
          <w:rFonts w:ascii="Arial" w:hAnsi="Arial" w:cs="Arial"/>
        </w:rPr>
        <w:t>l’</w:t>
      </w:r>
      <w:r>
        <w:rPr>
          <w:rFonts w:ascii="Arial" w:hAnsi="Arial" w:cs="Arial"/>
        </w:rPr>
        <w:t>assenza di ulteriori richieste di intervento, la seduta è sciolta alle ore 11:30.</w:t>
      </w:r>
    </w:p>
    <w:p w14:paraId="23423FA6" w14:textId="77777777" w:rsidR="00B64F07" w:rsidRDefault="00B64F07" w:rsidP="0097748C">
      <w:pPr>
        <w:jc w:val="both"/>
        <w:rPr>
          <w:rFonts w:ascii="Arial" w:hAnsi="Arial" w:cs="Arial"/>
        </w:rPr>
      </w:pPr>
    </w:p>
    <w:p w14:paraId="3F90865E" w14:textId="77777777" w:rsidR="00B64F07" w:rsidRDefault="00B64F07" w:rsidP="00B64F07">
      <w:pPr>
        <w:jc w:val="both"/>
        <w:rPr>
          <w:rFonts w:ascii="Arial" w:eastAsia="Times New Roman" w:hAnsi="Arial" w:cs="Arial"/>
          <w:lang w:eastAsia="it-IT"/>
        </w:rPr>
      </w:pPr>
      <w:r>
        <w:rPr>
          <w:rFonts w:ascii="Arial" w:eastAsia="Times New Roman" w:hAnsi="Arial" w:cs="Arial"/>
          <w:lang w:eastAsia="it-IT"/>
        </w:rPr>
        <w:t>Il segretario verbalizzante</w:t>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t>il Dirigente Scolastico</w:t>
      </w:r>
    </w:p>
    <w:p w14:paraId="267F8D6E" w14:textId="77777777" w:rsidR="00B64F07" w:rsidRDefault="00B64F07" w:rsidP="00B64F07">
      <w:pPr>
        <w:jc w:val="both"/>
        <w:rPr>
          <w:rFonts w:ascii="Arial" w:eastAsia="Times New Roman" w:hAnsi="Arial" w:cs="Arial"/>
          <w:lang w:eastAsia="it-IT"/>
        </w:rPr>
      </w:pPr>
      <w:r>
        <w:rPr>
          <w:rFonts w:ascii="Arial" w:eastAsia="Times New Roman" w:hAnsi="Arial" w:cs="Arial"/>
          <w:lang w:eastAsia="it-IT"/>
        </w:rPr>
        <w:t>Prof.ssa Daniela Boni</w:t>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t>Prof.ssa Laura De Angelis</w:t>
      </w:r>
    </w:p>
    <w:p w14:paraId="0661812B" w14:textId="77777777" w:rsidR="00CB79BE" w:rsidRDefault="00CB79BE">
      <w:pPr>
        <w:rPr>
          <w:rFonts w:ascii="Arial" w:eastAsia="Times New Roman" w:hAnsi="Arial" w:cs="Arial"/>
          <w:lang w:eastAsia="it-IT"/>
        </w:rPr>
      </w:pPr>
      <w:r>
        <w:rPr>
          <w:rFonts w:ascii="Arial" w:eastAsia="Times New Roman" w:hAnsi="Arial" w:cs="Arial"/>
          <w:lang w:eastAsia="it-IT"/>
        </w:rPr>
        <w:br w:type="page"/>
      </w:r>
    </w:p>
    <w:p w14:paraId="65A4F7AE" w14:textId="77777777" w:rsidR="00DB4230" w:rsidRPr="00B40F82" w:rsidRDefault="00DB4230" w:rsidP="00DB4230">
      <w:pPr>
        <w:pStyle w:val="Standard"/>
        <w:spacing w:line="276" w:lineRule="auto"/>
        <w:jc w:val="right"/>
        <w:rPr>
          <w:b/>
        </w:rPr>
      </w:pPr>
      <w:proofErr w:type="spellStart"/>
      <w:r>
        <w:rPr>
          <w:b/>
        </w:rPr>
        <w:lastRenderedPageBreak/>
        <w:t>All</w:t>
      </w:r>
      <w:proofErr w:type="spellEnd"/>
      <w:r>
        <w:rPr>
          <w:b/>
        </w:rPr>
        <w:t>. 1</w:t>
      </w:r>
    </w:p>
    <w:p w14:paraId="04BEBCBC" w14:textId="77777777" w:rsidR="00DB4230" w:rsidRPr="00B40F82" w:rsidRDefault="00DB4230" w:rsidP="00DB4230">
      <w:pPr>
        <w:spacing w:before="480" w:after="120"/>
        <w:jc w:val="center"/>
        <w:rPr>
          <w:rFonts w:ascii="Times New Roman" w:hAnsi="Times New Roman"/>
          <w:sz w:val="40"/>
          <w:szCs w:val="40"/>
        </w:rPr>
      </w:pPr>
      <w:r w:rsidRPr="00B40F82">
        <w:rPr>
          <w:rFonts w:ascii="Times New Roman" w:hAnsi="Times New Roman" w:cs="Times New Roman"/>
          <w:b/>
          <w:smallCaps/>
          <w:sz w:val="40"/>
          <w:szCs w:val="40"/>
        </w:rPr>
        <w:t xml:space="preserve">Appendice al </w:t>
      </w:r>
    </w:p>
    <w:p w14:paraId="245B28B4" w14:textId="77777777" w:rsidR="00DB4230" w:rsidRPr="00B40F82" w:rsidRDefault="00DB4230" w:rsidP="00DB4230">
      <w:pPr>
        <w:pStyle w:val="LO-normal3"/>
        <w:jc w:val="center"/>
        <w:rPr>
          <w:rFonts w:ascii="Times New Roman" w:hAnsi="Times New Roman"/>
          <w:sz w:val="40"/>
          <w:szCs w:val="40"/>
        </w:rPr>
      </w:pPr>
      <w:r w:rsidRPr="00B40F82">
        <w:rPr>
          <w:rFonts w:ascii="Times New Roman" w:hAnsi="Times New Roman"/>
          <w:b/>
          <w:sz w:val="40"/>
          <w:szCs w:val="40"/>
        </w:rPr>
        <w:t>Regolamento generale di Istituto</w:t>
      </w:r>
    </w:p>
    <w:p w14:paraId="583541E7" w14:textId="77777777" w:rsidR="00DB4230" w:rsidRPr="00B40F82" w:rsidRDefault="00DB4230" w:rsidP="00DB4230">
      <w:pPr>
        <w:pStyle w:val="LO-normal3"/>
        <w:jc w:val="center"/>
        <w:rPr>
          <w:rFonts w:ascii="Times New Roman" w:hAnsi="Times New Roman"/>
          <w:b/>
          <w:sz w:val="40"/>
          <w:szCs w:val="40"/>
        </w:rPr>
      </w:pPr>
    </w:p>
    <w:p w14:paraId="0E2E23D2" w14:textId="77777777" w:rsidR="00DB4230" w:rsidRPr="00B40F82" w:rsidRDefault="00DB4230" w:rsidP="00DB4230">
      <w:pPr>
        <w:pStyle w:val="LO-normal3"/>
        <w:jc w:val="center"/>
        <w:rPr>
          <w:rFonts w:ascii="Times New Roman" w:hAnsi="Times New Roman"/>
          <w:sz w:val="40"/>
          <w:szCs w:val="40"/>
        </w:rPr>
      </w:pPr>
      <w:r w:rsidRPr="00B40F82">
        <w:rPr>
          <w:rFonts w:ascii="Times New Roman" w:hAnsi="Times New Roman"/>
          <w:b/>
          <w:sz w:val="40"/>
          <w:szCs w:val="40"/>
        </w:rPr>
        <w:t>Misure per la prevenzione del contagio da Sars-CoV-2</w:t>
      </w:r>
    </w:p>
    <w:p w14:paraId="1B20EE28" w14:textId="77777777" w:rsidR="00DB4230" w:rsidRPr="00B40F82" w:rsidRDefault="00DB4230" w:rsidP="00DB4230">
      <w:pPr>
        <w:pStyle w:val="LO-normal3"/>
        <w:jc w:val="center"/>
        <w:rPr>
          <w:b/>
        </w:rPr>
      </w:pPr>
    </w:p>
    <w:p w14:paraId="595D3737" w14:textId="77777777" w:rsidR="00DB4230" w:rsidRPr="00B40F82" w:rsidRDefault="00DB4230" w:rsidP="00DB4230">
      <w:pPr>
        <w:pStyle w:val="LO-normal3"/>
        <w:jc w:val="center"/>
        <w:rPr>
          <w:b/>
        </w:rPr>
      </w:pPr>
    </w:p>
    <w:p w14:paraId="681C2C25" w14:textId="77777777" w:rsidR="00DB4230" w:rsidRPr="00B40F82" w:rsidRDefault="00DB4230" w:rsidP="00DB4230">
      <w:pPr>
        <w:pStyle w:val="LO-normal3"/>
        <w:jc w:val="center"/>
        <w:rPr>
          <w:b/>
        </w:rPr>
      </w:pPr>
    </w:p>
    <w:p w14:paraId="1BD66840" w14:textId="77777777" w:rsidR="00DB4230" w:rsidRPr="00B40F82" w:rsidRDefault="00DB4230" w:rsidP="00DB4230">
      <w:pPr>
        <w:pStyle w:val="LO-normal3"/>
        <w:jc w:val="center"/>
        <w:rPr>
          <w:b/>
        </w:rPr>
      </w:pPr>
    </w:p>
    <w:p w14:paraId="0B6A2CCE" w14:textId="77777777" w:rsidR="00DB4230" w:rsidRPr="00B40F82" w:rsidRDefault="00DB4230" w:rsidP="00DB4230">
      <w:pPr>
        <w:pStyle w:val="LO-normal3"/>
        <w:jc w:val="center"/>
        <w:rPr>
          <w:b/>
        </w:rPr>
      </w:pPr>
    </w:p>
    <w:p w14:paraId="03458E3E" w14:textId="77777777" w:rsidR="00DB4230" w:rsidRPr="00B40F82" w:rsidRDefault="00DB4230" w:rsidP="00DB4230">
      <w:pPr>
        <w:pStyle w:val="LO-normal3"/>
        <w:ind w:right="30"/>
        <w:rPr>
          <w:rFonts w:ascii="Times New Roman" w:hAnsi="Times New Roman"/>
          <w:b/>
          <w:sz w:val="24"/>
          <w:szCs w:val="24"/>
        </w:rPr>
      </w:pPr>
    </w:p>
    <w:p w14:paraId="1E6E84DE" w14:textId="77777777" w:rsidR="00DB4230" w:rsidRPr="00B40F82" w:rsidRDefault="00DB4230" w:rsidP="00DB4230">
      <w:pPr>
        <w:spacing w:before="480" w:after="120"/>
        <w:rPr>
          <w:rFonts w:cs="Times New Roman"/>
          <w:b/>
          <w:smallCaps/>
        </w:rPr>
      </w:pPr>
    </w:p>
    <w:p w14:paraId="10EBEFCD" w14:textId="77777777" w:rsidR="00DB4230" w:rsidRPr="00B40F82" w:rsidRDefault="00DB4230" w:rsidP="00DB4230">
      <w:pPr>
        <w:spacing w:before="480"/>
        <w:jc w:val="center"/>
        <w:rPr>
          <w:rFonts w:ascii="Times New Roman" w:hAnsi="Times New Roman" w:cs="Times New Roman"/>
          <w:sz w:val="24"/>
          <w:szCs w:val="24"/>
        </w:rPr>
      </w:pPr>
      <w:r w:rsidRPr="00B40F82">
        <w:rPr>
          <w:rFonts w:ascii="Times New Roman" w:hAnsi="Times New Roman" w:cs="Times New Roman"/>
          <w:sz w:val="24"/>
          <w:szCs w:val="24"/>
        </w:rPr>
        <w:t>IL CONSIGLIO D’ISTITUTO</w:t>
      </w:r>
    </w:p>
    <w:p w14:paraId="465B49F6"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 xml:space="preserve">il </w:t>
      </w:r>
      <w:proofErr w:type="spellStart"/>
      <w:r w:rsidRPr="00B40F82">
        <w:rPr>
          <w:rFonts w:ascii="Times New Roman" w:hAnsi="Times New Roman" w:cs="Times New Roman"/>
          <w:sz w:val="24"/>
          <w:szCs w:val="24"/>
        </w:rPr>
        <w:t>D.Lgs.</w:t>
      </w:r>
      <w:proofErr w:type="spellEnd"/>
      <w:r w:rsidRPr="00B40F82">
        <w:rPr>
          <w:rFonts w:ascii="Times New Roman" w:hAnsi="Times New Roman" w:cs="Times New Roman"/>
          <w:sz w:val="24"/>
          <w:szCs w:val="24"/>
        </w:rPr>
        <w:t xml:space="preserve"> 16 aprile 1994, n. 297, Testo Unico delle disposizioni legislative vigenti in materia di istruzione, relative alle scuole di ogni ordine e grado;</w:t>
      </w:r>
    </w:p>
    <w:p w14:paraId="37314EF0"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VISTO</w:t>
      </w:r>
      <w:r w:rsidRPr="00B40F82">
        <w:rPr>
          <w:rFonts w:ascii="Times New Roman" w:hAnsi="Times New Roman" w:cs="Times New Roman"/>
          <w:sz w:val="24"/>
          <w:szCs w:val="24"/>
        </w:rPr>
        <w:t xml:space="preserve"> il D.P.R. 8 marzo 1999, n. 275, Regolamento dell’autonomia scolastica;</w:t>
      </w:r>
    </w:p>
    <w:p w14:paraId="79AE2E97"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la Legge 13 luglio 2015, n. 107, Riforma del sistema nazionale di istruzione e formazione e delega per il riordino delle disposizioni legislative vigenti;</w:t>
      </w:r>
    </w:p>
    <w:p w14:paraId="2A3E5C28"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 xml:space="preserve">il </w:t>
      </w:r>
      <w:proofErr w:type="spellStart"/>
      <w:r w:rsidRPr="00B40F82">
        <w:rPr>
          <w:rFonts w:ascii="Times New Roman" w:hAnsi="Times New Roman" w:cs="Times New Roman"/>
          <w:sz w:val="24"/>
          <w:szCs w:val="24"/>
        </w:rPr>
        <w:t>D.Lgs.</w:t>
      </w:r>
      <w:proofErr w:type="spellEnd"/>
      <w:r w:rsidRPr="00B40F82">
        <w:rPr>
          <w:rFonts w:ascii="Times New Roman" w:hAnsi="Times New Roman" w:cs="Times New Roman"/>
          <w:sz w:val="24"/>
          <w:szCs w:val="24"/>
        </w:rPr>
        <w:t xml:space="preserve"> 9 aprile 2008, n. 81, Testo Unico in materia di tutela della salute e della sicurezza nei luoghi di lavoro;</w:t>
      </w:r>
    </w:p>
    <w:p w14:paraId="35622367"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la Legge 22 maggio 2020, n. 35, Conversione in legge, con modificazioni, del decreto-legge 25 marzo 2020, n. 19, recante misure urgenti per fronteggiare l’emergenza epidemiologica da COVID-19;</w:t>
      </w:r>
    </w:p>
    <w:p w14:paraId="10F4FB17"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la Legge 6 giugno 2020, n. 41, Conversione in legge con modificazioni del decreto-legge 8 aprile 2020, n. 22, recante misure urgenti sulla regolare conclusione e l’ordinato avvio dell’anno scolastico e sullo svolgimento degli esami di Stato;</w:t>
      </w:r>
    </w:p>
    <w:p w14:paraId="21515E93"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VISTI</w:t>
      </w:r>
      <w:r w:rsidRPr="00B40F82">
        <w:rPr>
          <w:rFonts w:ascii="Times New Roman" w:hAnsi="Times New Roman" w:cs="Times New Roman"/>
          <w:sz w:val="24"/>
          <w:szCs w:val="24"/>
        </w:rPr>
        <w:t xml:space="preserve"> il Documento tecnico sull’ipotesi di rimodulazione delle misure contenitive nel settore scolastico, tramesso dal CTS - Dipartimento della protezione civile in data 28 maggio 2020 e il Verbale n. 90 della seduta del CTS del 22 giugno 2020;</w:t>
      </w:r>
    </w:p>
    <w:p w14:paraId="49A5F03D"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VISTO</w:t>
      </w:r>
      <w:r w:rsidRPr="00B40F82">
        <w:rPr>
          <w:rFonts w:ascii="Times New Roman" w:hAnsi="Times New Roman" w:cs="Times New Roman"/>
          <w:sz w:val="24"/>
          <w:szCs w:val="24"/>
        </w:rPr>
        <w:t xml:space="preserve"> il documento “Quesiti del Ministero dell’Istruzione relativi all’inizio del nuovo anno scolastico”, tramesso dal CTS - Dipartimento della protezione civile in data 7 luglio 2020;</w:t>
      </w:r>
    </w:p>
    <w:p w14:paraId="7DFE2EE5" w14:textId="77777777" w:rsidR="00DB4230" w:rsidRPr="00B40F82" w:rsidRDefault="00DB4230" w:rsidP="00DB4230">
      <w:pPr>
        <w:spacing w:after="0"/>
        <w:ind w:left="567" w:hanging="567"/>
        <w:jc w:val="both"/>
        <w:rPr>
          <w:rFonts w:ascii="Times New Roman" w:hAnsi="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il D.M. 26 giugno 2020, n. 39, Adozione del Documento per la pianificazione delle attività scolastiche, educative e formative in tutte le Istituzioni del Sistema nazionale di Istruzione per l’anno scolastico 2020/2021 (Piano scuola 2020/2021);</w:t>
      </w:r>
    </w:p>
    <w:p w14:paraId="1B5A061F"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l’O.M. 23 luglio 2020, n. 69;</w:t>
      </w:r>
    </w:p>
    <w:p w14:paraId="67A9A1B6"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lastRenderedPageBreak/>
        <w:t xml:space="preserve">VISTO </w:t>
      </w:r>
      <w:r w:rsidRPr="00B40F82">
        <w:rPr>
          <w:rFonts w:ascii="Times New Roman" w:hAnsi="Times New Roman" w:cs="Times New Roman"/>
          <w:sz w:val="24"/>
          <w:szCs w:val="24"/>
        </w:rPr>
        <w:t>il D.M. 6 agosto 2020, n. 87, Protocollo d’intesa per garantire l’avvio dell’anno scolastico nel rispetto delle regole di sicurezza per il contenimento della diffusione di COVID-19;</w:t>
      </w:r>
    </w:p>
    <w:p w14:paraId="71ADA3C6"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il D.M. 7 agosto 2020, n. 89, Adozione delle Linee guida sulla Didattica digitale integrata, di cui al Decreto del Ministro dell’Istruzione 26 giugno 2020, n. 39;</w:t>
      </w:r>
    </w:p>
    <w:p w14:paraId="2D70C8E9"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la Nota 13 agosto 2020, n. 1436, Trasmissione verbale CTS e indicazioni al Dirigenti scolastici e il relativo verbale del 12 agosto 2020, n. COVID/0044508;</w:t>
      </w:r>
    </w:p>
    <w:p w14:paraId="5AD84E5C" w14:textId="77777777" w:rsidR="00DB4230" w:rsidRPr="00B40F82" w:rsidRDefault="00DB4230" w:rsidP="00DB4230">
      <w:pPr>
        <w:spacing w:after="0"/>
        <w:ind w:left="567" w:hanging="567"/>
        <w:jc w:val="both"/>
        <w:rPr>
          <w:rFonts w:ascii="Times New Roman" w:hAnsi="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 xml:space="preserve">la deliberazione della Giunta Regionale n. 413/2020 con la quale è stato approvato il calendario scolastico per le istituzioni scolastiche statali e paritarie dell'infanzia, primarie, secondarie di primo e di secondo grado del Lazio per l'anno scolastico 2020/2021; </w:t>
      </w:r>
    </w:p>
    <w:p w14:paraId="374316B5"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il C.C.N.L. comparto Istruzione e Ricerca 2016-2018 del 19 aprile 2018;</w:t>
      </w:r>
    </w:p>
    <w:p w14:paraId="23CAFE30"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il C.C.N.L. comparto Scuola 2006-2009 del 29 novembre 2007;</w:t>
      </w:r>
    </w:p>
    <w:p w14:paraId="3D864883" w14:textId="77777777" w:rsidR="00DB4230" w:rsidRPr="00B40F82" w:rsidRDefault="00DB4230" w:rsidP="00DB4230">
      <w:pPr>
        <w:spacing w:after="0"/>
        <w:ind w:left="567" w:hanging="567"/>
        <w:jc w:val="both"/>
        <w:rPr>
          <w:rFonts w:ascii="Times New Roman" w:hAnsi="Times New Roman"/>
          <w:sz w:val="24"/>
          <w:szCs w:val="24"/>
        </w:rPr>
      </w:pPr>
      <w:r w:rsidRPr="00B40F82">
        <w:rPr>
          <w:rFonts w:ascii="Times New Roman" w:hAnsi="Times New Roman" w:cs="Times New Roman"/>
          <w:b/>
          <w:sz w:val="24"/>
          <w:szCs w:val="24"/>
        </w:rPr>
        <w:t>VISTO</w:t>
      </w:r>
      <w:r w:rsidRPr="00B40F82">
        <w:rPr>
          <w:rFonts w:ascii="Times New Roman" w:hAnsi="Times New Roman" w:cs="Times New Roman"/>
          <w:sz w:val="24"/>
          <w:szCs w:val="24"/>
        </w:rPr>
        <w:t xml:space="preserve"> il Protocollo condiviso di regolamentazione delle misure per il contrasto e il contenimento della diffusione del COVID-19 negli ambienti di lavoro del 14 marzo 2020 e successivo aggiornamento del 24 aprile 2020;</w:t>
      </w:r>
    </w:p>
    <w:p w14:paraId="63989198"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VISTA </w:t>
      </w:r>
      <w:r w:rsidRPr="00B40F82">
        <w:rPr>
          <w:rFonts w:ascii="Times New Roman" w:hAnsi="Times New Roman" w:cs="Times New Roman"/>
          <w:sz w:val="24"/>
          <w:szCs w:val="24"/>
        </w:rPr>
        <w:t>la Circolare n. 5443 del 22 febbraio 2020 del Ministero della Salute, COVID-2019. Nuove indicazioni e chiarimenti;</w:t>
      </w:r>
    </w:p>
    <w:p w14:paraId="6F166369"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VISTO</w:t>
      </w:r>
      <w:r w:rsidRPr="00B40F82">
        <w:rPr>
          <w:rFonts w:ascii="Times New Roman" w:hAnsi="Times New Roman" w:cs="Times New Roman"/>
          <w:sz w:val="24"/>
          <w:szCs w:val="24"/>
        </w:rPr>
        <w:t xml:space="preserve"> il Piano per la ripartenza 2020/2021, Manuale operativo, a cura dell’USR Veneto;</w:t>
      </w:r>
    </w:p>
    <w:p w14:paraId="48F0A243"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VISTO</w:t>
      </w:r>
      <w:r w:rsidRPr="00B40F82">
        <w:rPr>
          <w:rFonts w:ascii="Times New Roman" w:hAnsi="Times New Roman" w:cs="Times New Roman"/>
          <w:sz w:val="24"/>
          <w:szCs w:val="24"/>
        </w:rPr>
        <w:t xml:space="preserve"> il documento “Anno scolastico 2020/21 e Covid-19. Materiali per la ripartenza. 10 suggerimenti per la stesura di checklist utili alla ripartenza”, a cura dell’USR </w:t>
      </w:r>
      <w:proofErr w:type="gramStart"/>
      <w:r w:rsidRPr="00B40F82">
        <w:rPr>
          <w:rFonts w:ascii="Times New Roman" w:hAnsi="Times New Roman" w:cs="Times New Roman"/>
          <w:sz w:val="24"/>
          <w:szCs w:val="24"/>
        </w:rPr>
        <w:t>Emilia Romagna</w:t>
      </w:r>
      <w:proofErr w:type="gramEnd"/>
      <w:r w:rsidRPr="00B40F82">
        <w:rPr>
          <w:rFonts w:ascii="Times New Roman" w:hAnsi="Times New Roman" w:cs="Times New Roman"/>
          <w:sz w:val="24"/>
          <w:szCs w:val="24"/>
        </w:rPr>
        <w:t>;</w:t>
      </w:r>
    </w:p>
    <w:p w14:paraId="528DCC90"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VISTO </w:t>
      </w:r>
      <w:r w:rsidRPr="00B40F82">
        <w:rPr>
          <w:rFonts w:ascii="Times New Roman" w:hAnsi="Times New Roman" w:cs="Times New Roman"/>
          <w:sz w:val="24"/>
          <w:szCs w:val="24"/>
        </w:rPr>
        <w:t>il documento “Proposte operative per i dirigenti scolastici”, del Politecnico di Torino;</w:t>
      </w:r>
    </w:p>
    <w:p w14:paraId="24EDA38E"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CONSIDERATE </w:t>
      </w:r>
      <w:r w:rsidRPr="00B40F82">
        <w:rPr>
          <w:rFonts w:ascii="Times New Roman" w:hAnsi="Times New Roman" w:cs="Times New Roman"/>
          <w:sz w:val="24"/>
          <w:szCs w:val="24"/>
        </w:rPr>
        <w:t>le Linee guida e le Note in materia di contenimento della diffusione del SARS-CoV-2 in ambito scolastico e l’avvio in sicurezza dell’anno scolastico 2020/2021 emanate dal Comitato Tecnico-Scientifico e dai diversi Uffici Scolastici Regionali;</w:t>
      </w:r>
    </w:p>
    <w:p w14:paraId="4BA83FFF"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 xml:space="preserve">CONSIDERATO </w:t>
      </w:r>
      <w:r w:rsidRPr="00B40F82">
        <w:rPr>
          <w:rFonts w:ascii="Times New Roman" w:hAnsi="Times New Roman" w:cs="Times New Roman"/>
          <w:sz w:val="24"/>
          <w:szCs w:val="24"/>
        </w:rPr>
        <w:t>il documento “Gestione delle operazioni di pulizia, disinfezione e sanificazione nelle strutture scolastiche”, INAIL 2020;</w:t>
      </w:r>
    </w:p>
    <w:p w14:paraId="10AC096F"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CONSIDERATE</w:t>
      </w:r>
      <w:r w:rsidRPr="00B40F82">
        <w:rPr>
          <w:rFonts w:ascii="Times New Roman" w:hAnsi="Times New Roman" w:cs="Times New Roman"/>
          <w:sz w:val="24"/>
          <w:szCs w:val="24"/>
        </w:rPr>
        <w:t xml:space="preserve"> le esigenze del Piano Triennale dell’Offerta Formativa 2019-2022 approvato nella seduta del Consiglio di Istituto del 19 dicembre 2018 e aggiornato con delibera del Consiglio di Istituto n. 9/2 del 12 dicembre 2019;</w:t>
      </w:r>
    </w:p>
    <w:p w14:paraId="32F29B1A" w14:textId="77777777" w:rsidR="00DB4230" w:rsidRPr="00B40F82" w:rsidRDefault="00DB4230" w:rsidP="00DB4230">
      <w:pPr>
        <w:spacing w:after="0"/>
        <w:ind w:left="567" w:hanging="567"/>
        <w:jc w:val="both"/>
        <w:rPr>
          <w:rFonts w:ascii="Times New Roman" w:hAnsi="Times New Roman"/>
          <w:sz w:val="24"/>
          <w:szCs w:val="24"/>
        </w:rPr>
      </w:pPr>
      <w:r w:rsidRPr="00B40F82">
        <w:rPr>
          <w:rFonts w:ascii="Times New Roman" w:hAnsi="Times New Roman" w:cs="Times New Roman"/>
          <w:b/>
          <w:sz w:val="24"/>
          <w:szCs w:val="24"/>
        </w:rPr>
        <w:t xml:space="preserve">CONSIDERATA </w:t>
      </w:r>
      <w:r w:rsidRPr="00B40F82">
        <w:rPr>
          <w:rFonts w:ascii="Times New Roman" w:hAnsi="Times New Roman" w:cs="Times New Roman"/>
          <w:sz w:val="24"/>
          <w:szCs w:val="24"/>
        </w:rPr>
        <w:t>l’esigenza primaria di garantire misure di prevenzione e mitigazione del rischio di trasmissione del contagio da SARS-CoV-2 e di tutelare la salute della comunità scolastica coinvolta (dirigente, docenti, personale A.T.A., studenti e famiglie) durante lo svolgimento delle attività in presenza presso le sedi delle istituzioni scolastiche, tenendo conto del contesto specifico dell’Istituzione scolastica e dell’organico dell’autonomia a disposizione;</w:t>
      </w:r>
    </w:p>
    <w:p w14:paraId="2034FBA1" w14:textId="77777777" w:rsidR="00DB4230" w:rsidRPr="00B40F82" w:rsidRDefault="00DB4230" w:rsidP="00DB4230">
      <w:pPr>
        <w:spacing w:after="0"/>
        <w:ind w:left="567" w:hanging="567"/>
        <w:jc w:val="both"/>
        <w:rPr>
          <w:rFonts w:ascii="Times New Roman" w:hAnsi="Times New Roman"/>
          <w:sz w:val="24"/>
          <w:szCs w:val="24"/>
        </w:rPr>
      </w:pPr>
      <w:r w:rsidRPr="00B40F82">
        <w:rPr>
          <w:rFonts w:ascii="Times New Roman" w:hAnsi="Times New Roman" w:cs="Times New Roman"/>
          <w:b/>
          <w:sz w:val="24"/>
          <w:szCs w:val="24"/>
        </w:rPr>
        <w:t xml:space="preserve">CONSIDERATA </w:t>
      </w:r>
      <w:r w:rsidRPr="00B40F82">
        <w:rPr>
          <w:rFonts w:ascii="Times New Roman" w:hAnsi="Times New Roman" w:cs="Times New Roman"/>
          <w:sz w:val="24"/>
          <w:szCs w:val="24"/>
        </w:rPr>
        <w:t>l’esigenza di garantire il diritto all’apprendimento degli studenti nel rispetto del principio di equità educativa e dei bisogni educativi speciali individuali;</w:t>
      </w:r>
    </w:p>
    <w:p w14:paraId="2BA61865" w14:textId="77777777" w:rsidR="00DB4230" w:rsidRPr="00B40F82" w:rsidRDefault="00DB4230" w:rsidP="00DB4230">
      <w:pPr>
        <w:spacing w:after="0"/>
        <w:ind w:left="567" w:hanging="567"/>
        <w:jc w:val="both"/>
        <w:rPr>
          <w:rFonts w:ascii="Times New Roman" w:hAnsi="Times New Roman"/>
          <w:sz w:val="24"/>
          <w:szCs w:val="24"/>
        </w:rPr>
      </w:pPr>
      <w:r w:rsidRPr="00B40F82">
        <w:rPr>
          <w:rFonts w:ascii="Times New Roman" w:hAnsi="Times New Roman" w:cs="Times New Roman"/>
          <w:b/>
          <w:sz w:val="24"/>
          <w:szCs w:val="24"/>
        </w:rPr>
        <w:t xml:space="preserve">CONSIDERATA </w:t>
      </w:r>
      <w:r w:rsidRPr="00B40F82">
        <w:rPr>
          <w:rFonts w:ascii="Times New Roman" w:hAnsi="Times New Roman" w:cs="Times New Roman"/>
          <w:sz w:val="24"/>
          <w:szCs w:val="24"/>
        </w:rPr>
        <w:t>l’esigenza di garantire la qualità dell’offerta formativa in termini di maggior numero possibile di ore di didattica in presenza, in rapporto alle risorse a disposizione, in aule e spazi adeguatamente adattati alle esigenze scolastiche;</w:t>
      </w:r>
    </w:p>
    <w:p w14:paraId="1E02AA6B" w14:textId="77777777" w:rsidR="00DB4230" w:rsidRPr="00B40F82" w:rsidRDefault="00DB4230" w:rsidP="00DB4230">
      <w:pPr>
        <w:pStyle w:val="Corpotesto"/>
        <w:tabs>
          <w:tab w:val="left" w:pos="1653"/>
          <w:tab w:val="left" w:pos="3617"/>
          <w:tab w:val="left" w:pos="4543"/>
          <w:tab w:val="left" w:pos="5492"/>
          <w:tab w:val="left" w:pos="7164"/>
          <w:tab w:val="left" w:pos="7608"/>
          <w:tab w:val="left" w:pos="8623"/>
        </w:tabs>
        <w:spacing w:line="276" w:lineRule="auto"/>
        <w:ind w:right="110"/>
        <w:jc w:val="both"/>
      </w:pPr>
      <w:r w:rsidRPr="00B40F82">
        <w:rPr>
          <w:b/>
          <w:bCs/>
        </w:rPr>
        <w:t xml:space="preserve">SENTITO </w:t>
      </w:r>
      <w:r w:rsidRPr="00B40F82">
        <w:t xml:space="preserve">l’RSPP e il Medico competente; </w:t>
      </w:r>
    </w:p>
    <w:p w14:paraId="67508889" w14:textId="77777777" w:rsidR="00DB4230" w:rsidRPr="00B40F82" w:rsidRDefault="00DB4230" w:rsidP="00DB4230">
      <w:pPr>
        <w:pStyle w:val="Corpotesto"/>
        <w:tabs>
          <w:tab w:val="left" w:pos="1653"/>
          <w:tab w:val="left" w:pos="3617"/>
          <w:tab w:val="left" w:pos="4543"/>
          <w:tab w:val="left" w:pos="5492"/>
          <w:tab w:val="left" w:pos="7164"/>
          <w:tab w:val="left" w:pos="7608"/>
          <w:tab w:val="left" w:pos="8623"/>
        </w:tabs>
        <w:spacing w:line="276" w:lineRule="auto"/>
        <w:ind w:right="110"/>
        <w:jc w:val="both"/>
      </w:pPr>
      <w:r w:rsidRPr="00B40F82">
        <w:rPr>
          <w:b/>
          <w:bCs/>
        </w:rPr>
        <w:t xml:space="preserve">VALUTATI </w:t>
      </w:r>
      <w:r w:rsidRPr="00B40F82">
        <w:t xml:space="preserve">tutti gli elementi relativi al Liceo Meucci (edificio, </w:t>
      </w:r>
      <w:proofErr w:type="spellStart"/>
      <w:proofErr w:type="gramStart"/>
      <w:r w:rsidRPr="00B40F82">
        <w:t>personale,studenti</w:t>
      </w:r>
      <w:proofErr w:type="spellEnd"/>
      <w:proofErr w:type="gramEnd"/>
      <w:r w:rsidRPr="00B40F82">
        <w:t>, etc.);</w:t>
      </w:r>
    </w:p>
    <w:p w14:paraId="1792DC6B" w14:textId="77777777" w:rsidR="00DB4230" w:rsidRPr="00B40F82" w:rsidRDefault="00DB4230" w:rsidP="00DB4230">
      <w:pPr>
        <w:spacing w:after="0"/>
        <w:ind w:left="567" w:hanging="567"/>
        <w:jc w:val="both"/>
        <w:rPr>
          <w:rFonts w:ascii="Times New Roman" w:hAnsi="Times New Roman" w:cs="Times New Roman"/>
          <w:sz w:val="24"/>
          <w:szCs w:val="24"/>
        </w:rPr>
      </w:pPr>
      <w:r w:rsidRPr="00B40F82">
        <w:rPr>
          <w:rFonts w:ascii="Times New Roman" w:hAnsi="Times New Roman" w:cs="Times New Roman"/>
          <w:b/>
          <w:sz w:val="24"/>
          <w:szCs w:val="24"/>
        </w:rPr>
        <w:t>ACQUISITO</w:t>
      </w:r>
      <w:r w:rsidRPr="00B40F82">
        <w:rPr>
          <w:rFonts w:ascii="Times New Roman" w:hAnsi="Times New Roman" w:cs="Times New Roman"/>
          <w:sz w:val="24"/>
          <w:szCs w:val="24"/>
        </w:rPr>
        <w:t xml:space="preserve"> il parere favorevole del Comitato d’Istituto per le misure di contrasto e contenimento della diffusione del virus COVID-19 negli ambienti di lavoro,</w:t>
      </w:r>
    </w:p>
    <w:p w14:paraId="781EB6E1" w14:textId="77777777" w:rsidR="00DB4230" w:rsidRPr="00B40F82" w:rsidRDefault="00DB4230" w:rsidP="00DB4230">
      <w:pPr>
        <w:spacing w:after="0"/>
        <w:ind w:left="567" w:hanging="567"/>
        <w:jc w:val="both"/>
        <w:rPr>
          <w:rFonts w:ascii="Times New Roman" w:hAnsi="Times New Roman" w:cs="Times New Roman"/>
          <w:sz w:val="24"/>
          <w:szCs w:val="24"/>
        </w:rPr>
      </w:pPr>
    </w:p>
    <w:p w14:paraId="4D5AD6EA" w14:textId="77777777" w:rsidR="00DB4230" w:rsidRPr="00B40F82" w:rsidRDefault="00DB4230" w:rsidP="00DB4230">
      <w:pPr>
        <w:jc w:val="center"/>
        <w:rPr>
          <w:rFonts w:ascii="Times New Roman" w:hAnsi="Times New Roman" w:cs="Times New Roman"/>
          <w:sz w:val="24"/>
          <w:szCs w:val="24"/>
        </w:rPr>
      </w:pPr>
      <w:r w:rsidRPr="00B40F82">
        <w:rPr>
          <w:rFonts w:ascii="Times New Roman" w:hAnsi="Times New Roman" w:cs="Times New Roman"/>
          <w:sz w:val="24"/>
          <w:szCs w:val="24"/>
        </w:rPr>
        <w:lastRenderedPageBreak/>
        <w:t>DELIBERA</w:t>
      </w:r>
    </w:p>
    <w:p w14:paraId="30F3AE8B" w14:textId="77777777" w:rsidR="00DB4230" w:rsidRPr="00B40F82" w:rsidRDefault="00DB4230" w:rsidP="00DB4230">
      <w:pPr>
        <w:spacing w:after="120"/>
        <w:jc w:val="both"/>
        <w:rPr>
          <w:rFonts w:ascii="Times New Roman" w:hAnsi="Times New Roman"/>
          <w:sz w:val="24"/>
          <w:szCs w:val="24"/>
        </w:rPr>
      </w:pPr>
      <w:r w:rsidRPr="00B40F82">
        <w:rPr>
          <w:rFonts w:ascii="Times New Roman" w:hAnsi="Times New Roman" w:cs="Times New Roman"/>
          <w:sz w:val="24"/>
          <w:szCs w:val="24"/>
        </w:rPr>
        <w:t>l’approvazione del presente Regolamento recante misure di prevenzione e contenimento della diffusione del SARS-CoV-2 per l’anno scolastico 2020/2021. A tali indicazioni tutti debbono attenersi: studenti, personale, utenza esterna.</w:t>
      </w:r>
    </w:p>
    <w:p w14:paraId="0F7BD4AE" w14:textId="77777777" w:rsidR="00DB4230" w:rsidRPr="00B40F82" w:rsidRDefault="00DB4230" w:rsidP="00DB4230">
      <w:pPr>
        <w:spacing w:after="120"/>
        <w:jc w:val="both"/>
        <w:rPr>
          <w:rFonts w:cs="Times New Roman"/>
        </w:rPr>
      </w:pPr>
    </w:p>
    <w:p w14:paraId="1C9AC3F2" w14:textId="77777777" w:rsidR="00DB4230" w:rsidRPr="00B40F82" w:rsidRDefault="00DB4230" w:rsidP="00DB4230">
      <w:pPr>
        <w:pStyle w:val="Corpotesto"/>
        <w:spacing w:line="276" w:lineRule="auto"/>
        <w:jc w:val="center"/>
        <w:rPr>
          <w:b/>
          <w:bCs/>
          <w:u w:val="single"/>
        </w:rPr>
      </w:pPr>
      <w:r w:rsidRPr="00B40F82">
        <w:rPr>
          <w:b/>
          <w:bCs/>
          <w:u w:val="single"/>
        </w:rPr>
        <w:t>Premessa</w:t>
      </w:r>
    </w:p>
    <w:p w14:paraId="785BDF3F" w14:textId="77777777" w:rsidR="00DB4230" w:rsidRPr="00B40F82" w:rsidRDefault="00DB4230" w:rsidP="00DB4230">
      <w:pPr>
        <w:spacing w:before="4"/>
        <w:ind w:right="72"/>
        <w:jc w:val="both"/>
        <w:textAlignment w:val="baseline"/>
      </w:pPr>
      <w:proofErr w:type="gramStart"/>
      <w:r w:rsidRPr="00B40F82">
        <w:rPr>
          <w:rFonts w:ascii="Times New Roman" w:hAnsi="Times New Roman"/>
          <w:sz w:val="24"/>
          <w:szCs w:val="24"/>
        </w:rPr>
        <w:t>E’</w:t>
      </w:r>
      <w:proofErr w:type="gramEnd"/>
      <w:r w:rsidRPr="00B40F82">
        <w:rPr>
          <w:rFonts w:ascii="Times New Roman" w:hAnsi="Times New Roman"/>
          <w:sz w:val="24"/>
          <w:szCs w:val="24"/>
        </w:rPr>
        <w:t xml:space="preserve"> necessario che le famiglie, gli studenti e il personale si attengano scrupolosamente alle indicazioni contenute al fine di garantire lo svolgimento delle attività didattiche in sicurezza</w:t>
      </w:r>
      <w:r w:rsidRPr="00B40F82">
        <w:rPr>
          <w:rFonts w:ascii="Times New Roman" w:hAnsi="Times New Roman"/>
          <w:caps/>
          <w:sz w:val="24"/>
          <w:szCs w:val="24"/>
        </w:rPr>
        <w:t>.</w:t>
      </w:r>
      <w:r w:rsidRPr="00B40F82">
        <w:rPr>
          <w:rFonts w:ascii="Times New Roman" w:hAnsi="Times New Roman" w:cs="Verdana"/>
          <w:sz w:val="24"/>
          <w:szCs w:val="24"/>
        </w:rPr>
        <w:t xml:space="preserve"> La situazione di contagio da virus SARS-CoV-2 richiede l‘adozione di particolari attenzioni per la tutela della salute dell’intera Comunità scolastica, nella consapevolezza che la ripresa </w:t>
      </w:r>
      <w:proofErr w:type="gramStart"/>
      <w:r w:rsidRPr="00B40F82">
        <w:rPr>
          <w:rFonts w:ascii="Times New Roman" w:hAnsi="Times New Roman" w:cs="Verdana"/>
          <w:sz w:val="24"/>
          <w:szCs w:val="24"/>
        </w:rPr>
        <w:t>delle  attività</w:t>
      </w:r>
      <w:proofErr w:type="gramEnd"/>
      <w:r w:rsidRPr="00B40F82">
        <w:rPr>
          <w:rFonts w:ascii="Times New Roman" w:hAnsi="Times New Roman" w:cs="Verdana"/>
          <w:sz w:val="24"/>
          <w:szCs w:val="24"/>
        </w:rPr>
        <w:t xml:space="preserve"> didattiche, seppur controllata, non consente di azzerare il rischio di contagio. Il rischio di diffusione del virus va ridotto al minimo attraverso l’osservanza delle misure di precauzione e sicurezza.</w:t>
      </w:r>
    </w:p>
    <w:p w14:paraId="779066E6" w14:textId="77777777" w:rsidR="00DB4230" w:rsidRPr="00B40F82" w:rsidRDefault="00DB4230" w:rsidP="00DB4230">
      <w:pPr>
        <w:spacing w:after="120"/>
        <w:jc w:val="both"/>
        <w:textAlignment w:val="baseline"/>
        <w:rPr>
          <w:rFonts w:ascii="Times New Roman" w:hAnsi="Times New Roman"/>
          <w:sz w:val="24"/>
          <w:szCs w:val="24"/>
        </w:rPr>
      </w:pPr>
      <w:r w:rsidRPr="00B40F82">
        <w:rPr>
          <w:rFonts w:ascii="Times New Roman" w:hAnsi="Times New Roman" w:cs="Verdana"/>
          <w:sz w:val="24"/>
          <w:szCs w:val="24"/>
        </w:rPr>
        <w:t>L’alleanza tra scuola e famiglia costituisce un elemento centrale nella strategia del contenimento del contagio. I comportamenti corretti di prevenzione saranno tanto più efficaci quanto più rigorosamente adottati da tutti in un clima di consapevole serenità e di rispetto reciproco, fondato sul dialogo e sulla condivisione degli obiettivi di tutela della salute e di garanzia dell’offerta formativa per tutti i protagonisti della vita scolastica. Le misure messe in atto dalla scuola, attente e scrupolose, possono essere efficaci soltanto se tutti, non solo nell’Istituto, ma anche all’esterno della scuola, terranno un comportamento non a rischio. La responsabilità nella comunità è di ogni singolo, non può essere delegata: il rischio contagio può essere ridotto al minimo soltanto se tutti, nessuno escluso, osserveranno le misure di precauzione in ogni momento della propria giornata e ovunque, e metteranno in pratica i comportamenti generali previsti per il contrasto alla diffusione dell’epidemia, nel contesto di una responsabilità condivisa e collettiva, nella consapevolezza che la possibilità di contagio da SARS CoV-2 rappresenta un rischio ubiquitario per la popolazione. Le misure previste a scuola, infatti, qualora non accompagnate dai comportamenti generali previsti per il contrasto alla diffusione dell’epidemia messi in atto da ciascuno studente, docente, membro del personale, utente, risulterebbero insufficienti alla protezione/prevenzione.</w:t>
      </w:r>
    </w:p>
    <w:p w14:paraId="79C87EDC" w14:textId="77777777" w:rsidR="00DB4230" w:rsidRPr="00B40F82" w:rsidRDefault="00DB4230" w:rsidP="00DB4230">
      <w:pPr>
        <w:spacing w:after="120"/>
        <w:jc w:val="both"/>
        <w:textAlignment w:val="baseline"/>
        <w:rPr>
          <w:rFonts w:ascii="Times New Roman" w:hAnsi="Times New Roman"/>
          <w:sz w:val="24"/>
          <w:szCs w:val="24"/>
        </w:rPr>
      </w:pPr>
    </w:p>
    <w:p w14:paraId="1BB7C120" w14:textId="77777777" w:rsidR="00DB4230" w:rsidRPr="00B40F82" w:rsidRDefault="00DB4230" w:rsidP="00DB4230">
      <w:pPr>
        <w:pStyle w:val="LO-normal3"/>
        <w:spacing w:before="240" w:after="120"/>
        <w:jc w:val="both"/>
        <w:rPr>
          <w:rFonts w:ascii="Times New Roman" w:hAnsi="Times New Roman"/>
          <w:sz w:val="24"/>
          <w:szCs w:val="24"/>
        </w:rPr>
      </w:pPr>
      <w:r w:rsidRPr="00B40F82">
        <w:rPr>
          <w:rFonts w:ascii="Times New Roman" w:hAnsi="Times New Roman"/>
          <w:sz w:val="24"/>
          <w:szCs w:val="24"/>
        </w:rPr>
        <w:t xml:space="preserve">Il presente Regolamento ha validità per l’anno scolastico 2020/2021 e può essere modificato in relazione al sorgere di nuove esigenze e aggiornamenti normativi. </w:t>
      </w:r>
    </w:p>
    <w:p w14:paraId="73789E32" w14:textId="77777777" w:rsidR="00DB4230" w:rsidRPr="00B40F82" w:rsidRDefault="00DB4230" w:rsidP="00DB4230">
      <w:pPr>
        <w:pStyle w:val="LO-normal3"/>
        <w:spacing w:before="240" w:after="120"/>
        <w:jc w:val="both"/>
        <w:rPr>
          <w:rFonts w:ascii="Times New Roman" w:hAnsi="Times New Roman"/>
          <w:sz w:val="24"/>
          <w:szCs w:val="24"/>
        </w:rPr>
      </w:pPr>
      <w:r w:rsidRPr="00B40F82">
        <w:rPr>
          <w:rFonts w:ascii="Times New Roman" w:hAnsi="Times New Roman"/>
          <w:sz w:val="24"/>
          <w:szCs w:val="24"/>
        </w:rPr>
        <w:t>Le modifiche successive potranno essere apportate direttamente dalla Dirigente scolastica, con successiva ratifica da parte del Consiglio di Istituto.</w:t>
      </w:r>
    </w:p>
    <w:p w14:paraId="7559DF7E" w14:textId="77777777" w:rsidR="00DB4230" w:rsidRPr="00B40F82" w:rsidRDefault="00DB4230" w:rsidP="00DB4230">
      <w:pPr>
        <w:pStyle w:val="LO-normal3"/>
        <w:spacing w:before="240" w:after="120"/>
        <w:jc w:val="both"/>
        <w:rPr>
          <w:rFonts w:ascii="Times New Roman" w:hAnsi="Times New Roman"/>
          <w:sz w:val="24"/>
          <w:szCs w:val="24"/>
        </w:rPr>
      </w:pPr>
      <w:r w:rsidRPr="00B40F82">
        <w:rPr>
          <w:rFonts w:ascii="Times New Roman" w:hAnsi="Times New Roman"/>
          <w:b/>
          <w:sz w:val="24"/>
          <w:szCs w:val="24"/>
        </w:rPr>
        <w:t>Riferimenti normativi:</w:t>
      </w:r>
    </w:p>
    <w:p w14:paraId="13DFE461" w14:textId="77777777" w:rsidR="00DB4230" w:rsidRPr="00B40F82" w:rsidRDefault="00DB4230" w:rsidP="00DB4230">
      <w:pPr>
        <w:pStyle w:val="LO-normal3"/>
        <w:spacing w:after="120"/>
        <w:jc w:val="both"/>
        <w:textAlignment w:val="baseline"/>
      </w:pPr>
      <w:r w:rsidRPr="00B40F82">
        <w:rPr>
          <w:rFonts w:ascii="Times New Roman" w:hAnsi="Times New Roman" w:cs="Verdana"/>
          <w:sz w:val="24"/>
          <w:szCs w:val="24"/>
        </w:rPr>
        <w:t xml:space="preserve">Si rimanda al seguente link: </w:t>
      </w:r>
      <w:hyperlink r:id="rId8">
        <w:r w:rsidRPr="00B40F82">
          <w:rPr>
            <w:rStyle w:val="ListLabel46"/>
            <w:rFonts w:ascii="Times New Roman" w:hAnsi="Times New Roman" w:cs="Verdana"/>
            <w:sz w:val="24"/>
            <w:szCs w:val="24"/>
            <w:u w:val="single"/>
          </w:rPr>
          <w:t>https://www.istruzione.it/rientriamoascuola/indicazioni.html</w:t>
        </w:r>
      </w:hyperlink>
    </w:p>
    <w:p w14:paraId="0F491D9B"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 – Finalità e ambito di applicazione</w:t>
      </w:r>
    </w:p>
    <w:p w14:paraId="030177EA"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 Il presente Regolamento individua le misure da attuare per prevenire e mitigare il rischio di contagio da SARS-CoV-2 nell’ambito delle attività del Liceo Meucci di Aprilia, nel rispetto dei </w:t>
      </w:r>
      <w:r w:rsidRPr="00B40F82">
        <w:rPr>
          <w:rFonts w:ascii="Times New Roman" w:hAnsi="Times New Roman" w:cs="Times New Roman"/>
          <w:sz w:val="24"/>
          <w:szCs w:val="24"/>
        </w:rPr>
        <w:lastRenderedPageBreak/>
        <w:t>diritti e dei doveri di tutte le sue componenti, ovvero gli studenti, le famiglie, la Dirigente scolastica, i docenti e il personale non docente. Il fine è la tutela della salute di tutta la comunità scolastica.</w:t>
      </w:r>
    </w:p>
    <w:p w14:paraId="6A61ECC0"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2. Il Regolamento è redatto tenendo conto delle norme e dei documenti elencati in premessa ed è approvato dal Consiglio d’Istituto, l’organo di indirizzo politico-amministrativo e di controllo della scuola che rappresenta tutti i componenti della comunità scolastica, su impulso della Dirigente scolastica e del Responsabile del servizio di prevenzione e protezione.</w:t>
      </w:r>
    </w:p>
    <w:p w14:paraId="49C46A0D" w14:textId="77777777" w:rsidR="00DB4230" w:rsidRPr="00B40F82" w:rsidRDefault="00DB4230" w:rsidP="00DB4230">
      <w:pPr>
        <w:spacing w:after="120"/>
        <w:ind w:firstLine="284"/>
        <w:jc w:val="both"/>
      </w:pPr>
      <w:r w:rsidRPr="00B40F82">
        <w:rPr>
          <w:rFonts w:ascii="Times New Roman" w:hAnsi="Times New Roman" w:cs="Times New Roman"/>
          <w:sz w:val="24"/>
          <w:szCs w:val="24"/>
        </w:rPr>
        <w:t>3. Il presente Regolamento ha validità per l’anno scolastico 2020/2021 e può essere modificato dal Consiglio di Istituto anche su proposta delle singole componenti scolastiche e degli Organi collegiali, previa informazione e condivisione con tutta la comunità scolastica. Verrà modificato, inoltre, qualora ve ne sia la necessità in seguito a particolari disposizioni governative e/o ministeriali.</w:t>
      </w:r>
    </w:p>
    <w:p w14:paraId="0F255F93" w14:textId="77777777" w:rsidR="00DB4230" w:rsidRPr="00B40F82" w:rsidRDefault="00DB4230" w:rsidP="00DB4230">
      <w:pPr>
        <w:spacing w:after="120"/>
        <w:ind w:firstLine="284"/>
        <w:jc w:val="both"/>
      </w:pPr>
      <w:r w:rsidRPr="00B40F82">
        <w:rPr>
          <w:rFonts w:ascii="Times New Roman" w:hAnsi="Times New Roman" w:cs="Times New Roman"/>
          <w:sz w:val="24"/>
          <w:szCs w:val="24"/>
        </w:rPr>
        <w:t>4. La mancata osservanza delle norme contenute nel presente Regolamento e nei suoi allegati può portare all’irrogazione di sanzioni disciplinari sia per il personale della scuola che per gli studenti con conseguenze, per questi ultimi, sulla valutazione intermedia e finale del comportamento. Chi rifiuterà di indossare la mascherina, o rifiuterà di indossarla in modo corretto, non potrà accedere ai locali scolastici</w:t>
      </w:r>
    </w:p>
    <w:p w14:paraId="27D03EA1"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2 - Soggetti responsabili e informazione</w:t>
      </w:r>
    </w:p>
    <w:p w14:paraId="7AFF711D" w14:textId="77777777" w:rsidR="00DB4230" w:rsidRPr="00B40F82" w:rsidRDefault="00DB4230" w:rsidP="00DB4230">
      <w:pPr>
        <w:spacing w:after="120"/>
        <w:ind w:firstLine="284"/>
        <w:jc w:val="both"/>
      </w:pPr>
      <w:r w:rsidRPr="00B40F82">
        <w:rPr>
          <w:rFonts w:ascii="Times New Roman" w:hAnsi="Times New Roman" w:cs="Times New Roman"/>
          <w:sz w:val="24"/>
          <w:szCs w:val="24"/>
        </w:rPr>
        <w:t>1. La Dirigente scolastica pubblica il presente Regolamento all’Albo della scuola rendendo obbligatorio il rispetto delle norme e delle regole di comportamento in esso indicate. Il presente Regolamento è pubblicato anche sul sito web istituzionale della Scuola.</w:t>
      </w:r>
    </w:p>
    <w:p w14:paraId="34A36271"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2. Il Direttore dei servizi generali ed amministrativi (DSGA) sovrintende con autonomia operativa all’organizzazione del lavoro degli assistenti tecnici e amministrativi, anche disciplinando le attività da svolgere in regime di smart </w:t>
      </w:r>
      <w:proofErr w:type="spellStart"/>
      <w:r w:rsidRPr="00B40F82">
        <w:rPr>
          <w:rFonts w:ascii="Times New Roman" w:hAnsi="Times New Roman" w:cs="Times New Roman"/>
          <w:sz w:val="24"/>
          <w:szCs w:val="24"/>
        </w:rPr>
        <w:t>working</w:t>
      </w:r>
      <w:proofErr w:type="spellEnd"/>
      <w:r w:rsidRPr="00B40F82">
        <w:rPr>
          <w:rFonts w:ascii="Times New Roman" w:hAnsi="Times New Roman" w:cs="Times New Roman"/>
          <w:sz w:val="24"/>
          <w:szCs w:val="24"/>
        </w:rPr>
        <w:t>, e delle collaboratrici e dei collaboratori scolastici, affinché siano attuate tutte le misure di competenza previste nel presente Regolamento. In particolare, il DSGA organizzerà il lavoro delle collaboratrici e dei collaboratori scolastici affinché</w:t>
      </w:r>
    </w:p>
    <w:p w14:paraId="7B045B18" w14:textId="77777777" w:rsidR="00DB4230" w:rsidRPr="00B40F82" w:rsidRDefault="00DB4230" w:rsidP="00DB4230">
      <w:pPr>
        <w:pStyle w:val="Paragrafoelenco"/>
        <w:numPr>
          <w:ilvl w:val="0"/>
          <w:numId w:val="13"/>
        </w:numPr>
        <w:spacing w:after="120"/>
        <w:jc w:val="both"/>
      </w:pPr>
      <w:r w:rsidRPr="00B40F82">
        <w:rPr>
          <w:rFonts w:ascii="Times New Roman" w:hAnsi="Times New Roman" w:cs="Times New Roman"/>
          <w:sz w:val="24"/>
          <w:szCs w:val="24"/>
        </w:rPr>
        <w:t>Assicurino la pulizia giornaliera e la sanificazione periodica dei locali, degli ambienti, delle postazioni di lavoro e delle aree comuni, come indicato nel presente Regolamento e nelle Indicazioni Inail;</w:t>
      </w:r>
    </w:p>
    <w:p w14:paraId="7127A3F2" w14:textId="77777777" w:rsidR="00DB4230" w:rsidRPr="00B40F82" w:rsidRDefault="00DB4230" w:rsidP="00DB4230">
      <w:pPr>
        <w:pStyle w:val="Paragrafoelenco"/>
        <w:numPr>
          <w:ilvl w:val="0"/>
          <w:numId w:val="13"/>
        </w:numPr>
        <w:spacing w:after="120"/>
        <w:jc w:val="both"/>
        <w:rPr>
          <w:rFonts w:ascii="Times New Roman" w:hAnsi="Times New Roman"/>
          <w:sz w:val="24"/>
          <w:szCs w:val="24"/>
        </w:rPr>
      </w:pPr>
      <w:r w:rsidRPr="00B40F82">
        <w:rPr>
          <w:rFonts w:ascii="Times New Roman" w:hAnsi="Times New Roman" w:cs="Times New Roman"/>
          <w:sz w:val="24"/>
          <w:szCs w:val="24"/>
        </w:rPr>
        <w:t>Sottopongano a regolare e attenta igienizzazione le superfici e gli oggetti di uso comune;</w:t>
      </w:r>
    </w:p>
    <w:p w14:paraId="18C9816A" w14:textId="77777777" w:rsidR="00DB4230" w:rsidRPr="00B40F82" w:rsidRDefault="00DB4230" w:rsidP="00DB4230">
      <w:pPr>
        <w:pStyle w:val="Paragrafoelenco"/>
        <w:numPr>
          <w:ilvl w:val="0"/>
          <w:numId w:val="13"/>
        </w:numPr>
        <w:spacing w:after="120"/>
        <w:jc w:val="both"/>
        <w:rPr>
          <w:rFonts w:ascii="Times New Roman" w:hAnsi="Times New Roman"/>
          <w:sz w:val="24"/>
          <w:szCs w:val="24"/>
        </w:rPr>
      </w:pPr>
      <w:r w:rsidRPr="00B40F82">
        <w:rPr>
          <w:rFonts w:ascii="Times New Roman" w:hAnsi="Times New Roman" w:cs="Times New Roman"/>
          <w:sz w:val="24"/>
          <w:szCs w:val="24"/>
        </w:rPr>
        <w:t>Garantiscano l’adeguata e periodica aerazione di tutti i locali della scuola frequentati da persone;</w:t>
      </w:r>
    </w:p>
    <w:p w14:paraId="057674C9" w14:textId="77777777" w:rsidR="00DB4230" w:rsidRPr="00B40F82" w:rsidRDefault="00DB4230" w:rsidP="00DB4230">
      <w:pPr>
        <w:pStyle w:val="Paragrafoelenco"/>
        <w:numPr>
          <w:ilvl w:val="0"/>
          <w:numId w:val="13"/>
        </w:numPr>
        <w:spacing w:after="120"/>
        <w:jc w:val="both"/>
        <w:rPr>
          <w:rFonts w:ascii="Times New Roman" w:hAnsi="Times New Roman"/>
          <w:sz w:val="24"/>
          <w:szCs w:val="24"/>
        </w:rPr>
      </w:pPr>
      <w:r w:rsidRPr="00B40F82">
        <w:rPr>
          <w:rFonts w:ascii="Times New Roman" w:hAnsi="Times New Roman" w:cs="Times New Roman"/>
          <w:sz w:val="24"/>
          <w:szCs w:val="24"/>
        </w:rPr>
        <w:t>Curino la vigilanza sugli accessi agli edifici scolastici e sugli ambienti interni da parte dell’utenza autorizzata;</w:t>
      </w:r>
    </w:p>
    <w:p w14:paraId="2C6AFC1E" w14:textId="77777777" w:rsidR="00DB4230" w:rsidRPr="00B40F82" w:rsidRDefault="00DB4230" w:rsidP="00DB4230">
      <w:pPr>
        <w:pStyle w:val="Paragrafoelenco"/>
        <w:numPr>
          <w:ilvl w:val="0"/>
          <w:numId w:val="13"/>
        </w:numPr>
        <w:spacing w:after="120"/>
        <w:jc w:val="both"/>
        <w:rPr>
          <w:rFonts w:ascii="Times New Roman" w:hAnsi="Times New Roman" w:cs="Times New Roman"/>
          <w:sz w:val="24"/>
          <w:szCs w:val="24"/>
        </w:rPr>
      </w:pPr>
      <w:r w:rsidRPr="00B40F82">
        <w:rPr>
          <w:rFonts w:ascii="Times New Roman" w:hAnsi="Times New Roman" w:cs="Times New Roman"/>
          <w:sz w:val="24"/>
          <w:szCs w:val="24"/>
        </w:rPr>
        <w:t>Curino la vigilanza sugli accessi agli edifici scolastici da parte dei fornitori e degli altri soggetti esterni alla Scuola, la compilazione del Registro e la sottoscrizione della dichiarazione, ai sensi del D.P.R. 445/2000, di cui all’art. 5 del presente Regolamento;</w:t>
      </w:r>
    </w:p>
    <w:p w14:paraId="1F56CE1D" w14:textId="77777777" w:rsidR="00DB4230" w:rsidRPr="00B40F82" w:rsidRDefault="00DB4230" w:rsidP="00DB4230">
      <w:pPr>
        <w:pStyle w:val="Paragrafoelenco"/>
        <w:numPr>
          <w:ilvl w:val="0"/>
          <w:numId w:val="13"/>
        </w:numPr>
        <w:spacing w:after="120"/>
        <w:jc w:val="both"/>
      </w:pPr>
      <w:r w:rsidRPr="00B40F82">
        <w:rPr>
          <w:rFonts w:ascii="Times New Roman" w:hAnsi="Times New Roman" w:cs="Times New Roman"/>
          <w:sz w:val="24"/>
          <w:szCs w:val="24"/>
        </w:rPr>
        <w:t>Collaborino alla vigilanza sul rispetto del presente Regolamento da parte degli studenti.</w:t>
      </w:r>
    </w:p>
    <w:p w14:paraId="602DDF63"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5. Le famiglie si impegnano a sottoscrivere e a rispettare quanto contenuto nel rinnovato Patto educativo di corresponsabilità, in particolare si impegnano a monitorare sistematicamente e </w:t>
      </w:r>
      <w:r w:rsidRPr="00B40F82">
        <w:rPr>
          <w:rFonts w:ascii="Times New Roman" w:hAnsi="Times New Roman" w:cs="Times New Roman"/>
          <w:sz w:val="24"/>
          <w:szCs w:val="24"/>
        </w:rPr>
        <w:lastRenderedPageBreak/>
        <w:t>quotidianamente lo stato di salute dei componenti della famiglia al fine di identificare precocemente la comparsa di possibili casi di contagio; a tenere a casa il figlio che manifesti sintomi quali temperatura superiore ai 37°</w:t>
      </w:r>
      <w:r w:rsidRPr="00B40F82">
        <w:rPr>
          <w:rFonts w:ascii="Times New Roman" w:hAnsi="Times New Roman"/>
          <w:sz w:val="24"/>
          <w:szCs w:val="24"/>
        </w:rPr>
        <w:t xml:space="preserve">, tosse, cefalea, sintomi gastrointestinali (nausea/vomito, diarrea), </w:t>
      </w:r>
      <w:proofErr w:type="spellStart"/>
      <w:r w:rsidRPr="00B40F82">
        <w:rPr>
          <w:rFonts w:ascii="Times New Roman" w:hAnsi="Times New Roman"/>
          <w:sz w:val="24"/>
          <w:szCs w:val="24"/>
        </w:rPr>
        <w:t>faringodinia</w:t>
      </w:r>
      <w:proofErr w:type="spellEnd"/>
      <w:r w:rsidRPr="00B40F82">
        <w:rPr>
          <w:rFonts w:ascii="Times New Roman" w:hAnsi="Times New Roman"/>
          <w:sz w:val="24"/>
          <w:szCs w:val="24"/>
        </w:rPr>
        <w:t xml:space="preserve">, dispnea, mialgie, rinorrea/congestione nasale,  brividi,  difficoltà respiratorie, perdita improvvisa dell’olfatto (anosmia) o diminuzione dell'olfatto (iposmia), perdita del gusto (ageusia) o alterazione del gusto (disgeusia)(ECDC, 31 luglio 2020); </w:t>
      </w:r>
      <w:r w:rsidRPr="00B40F82">
        <w:rPr>
          <w:rFonts w:ascii="Times New Roman" w:hAnsi="Times New Roman" w:cs="Times New Roman"/>
          <w:sz w:val="24"/>
          <w:szCs w:val="24"/>
        </w:rPr>
        <w:t>a contribuire allo sviluppo dell’autonomia personale e del senso di responsabilità degli studenti.</w:t>
      </w:r>
    </w:p>
    <w:p w14:paraId="5ADFC349"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3 – Premesse</w:t>
      </w:r>
    </w:p>
    <w:p w14:paraId="5553BE0E"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1. Ai fini della corretta interpretazione delle disposizioni contenute nel presente Regolamento si chiarisce quanto segue:</w:t>
      </w:r>
    </w:p>
    <w:p w14:paraId="08AF0691" w14:textId="77777777" w:rsidR="00DB4230" w:rsidRPr="00B40F82" w:rsidRDefault="00DB4230" w:rsidP="00DB4230">
      <w:pPr>
        <w:pStyle w:val="Paragrafoelenco"/>
        <w:numPr>
          <w:ilvl w:val="0"/>
          <w:numId w:val="12"/>
        </w:numPr>
        <w:spacing w:after="120"/>
        <w:jc w:val="both"/>
        <w:rPr>
          <w:rFonts w:ascii="Times New Roman" w:hAnsi="Times New Roman" w:cs="Times New Roman"/>
          <w:sz w:val="24"/>
          <w:szCs w:val="24"/>
        </w:rPr>
      </w:pPr>
      <w:r w:rsidRPr="00B40F82">
        <w:rPr>
          <w:rFonts w:ascii="Times New Roman" w:hAnsi="Times New Roman" w:cs="Times New Roman"/>
          <w:sz w:val="24"/>
          <w:szCs w:val="24"/>
        </w:rPr>
        <w:t>Per “pulizia” si intende il processo mediante il quale un deposito indesiderato viene staccato da un substrato o dall’interno di un sostrato e portato in soluzione o dispersione. Sono attività di pulizia i procedimenti e le operazioni atti a rimuovere polveri, materiale non desiderato o sporcizia da superfici, oggetti, ambienti confinati e aree di pertinenza;</w:t>
      </w:r>
    </w:p>
    <w:p w14:paraId="3D9B963C" w14:textId="77777777" w:rsidR="00DB4230" w:rsidRPr="00B40F82" w:rsidRDefault="00DB4230" w:rsidP="00DB4230">
      <w:pPr>
        <w:pStyle w:val="Paragrafoelenco"/>
        <w:numPr>
          <w:ilvl w:val="0"/>
          <w:numId w:val="12"/>
        </w:numPr>
        <w:spacing w:after="120"/>
        <w:jc w:val="both"/>
        <w:rPr>
          <w:rFonts w:ascii="Times New Roman" w:hAnsi="Times New Roman" w:cs="Times New Roman"/>
          <w:sz w:val="24"/>
          <w:szCs w:val="24"/>
        </w:rPr>
      </w:pPr>
      <w:r w:rsidRPr="00B40F82">
        <w:rPr>
          <w:rFonts w:ascii="Times New Roman" w:hAnsi="Times New Roman" w:cs="Times New Roman"/>
          <w:sz w:val="24"/>
          <w:szCs w:val="24"/>
        </w:rPr>
        <w:t xml:space="preserve">Per “sanificazione” si intende l’insieme dei procedimenti e operazioni atti ad igienizzare determinati ambienti e mezzi mediante l’attività di pulizia e disinfezione con prodotti ad azione virucida quali soluzioni di sodio </w:t>
      </w:r>
      <w:proofErr w:type="spellStart"/>
      <w:r w:rsidRPr="00B40F82">
        <w:rPr>
          <w:rFonts w:ascii="Times New Roman" w:hAnsi="Times New Roman" w:cs="Times New Roman"/>
          <w:sz w:val="24"/>
          <w:szCs w:val="24"/>
        </w:rPr>
        <w:t>ipoclorido</w:t>
      </w:r>
      <w:proofErr w:type="spellEnd"/>
      <w:r w:rsidRPr="00B40F82">
        <w:rPr>
          <w:rFonts w:ascii="Times New Roman" w:hAnsi="Times New Roman" w:cs="Times New Roman"/>
          <w:sz w:val="24"/>
          <w:szCs w:val="24"/>
        </w:rPr>
        <w:t xml:space="preserve"> (candeggina) o etanolo (alcol etilico), evitando di mescolare insieme prodotti diversi. Sono attività di sanificazione i procedimenti e le operazioni atti a rendere sani determinati ambienti mediante pulizia e/o di disinfezione e/o di disinfestazione ovvero mediante il controllo e il miglioramento delle condizioni di temperatura, umidità, ventilazione, illuminazione e rumore;</w:t>
      </w:r>
    </w:p>
    <w:p w14:paraId="14DF400F" w14:textId="77777777" w:rsidR="00DB4230" w:rsidRPr="00B40F82" w:rsidRDefault="00DB4230" w:rsidP="00DB4230">
      <w:pPr>
        <w:pStyle w:val="Paragrafoelenco"/>
        <w:numPr>
          <w:ilvl w:val="0"/>
          <w:numId w:val="12"/>
        </w:numPr>
        <w:spacing w:after="120"/>
        <w:jc w:val="both"/>
        <w:rPr>
          <w:rFonts w:ascii="Times New Roman" w:hAnsi="Times New Roman" w:cs="Times New Roman"/>
          <w:sz w:val="24"/>
          <w:szCs w:val="24"/>
        </w:rPr>
      </w:pPr>
      <w:r w:rsidRPr="00B40F82">
        <w:rPr>
          <w:rFonts w:ascii="Times New Roman" w:hAnsi="Times New Roman" w:cs="Times New Roman"/>
          <w:sz w:val="24"/>
          <w:szCs w:val="24"/>
        </w:rPr>
        <w:t xml:space="preserve">Il coronavirus SARS-CoV-2 si trasmette tramite </w:t>
      </w:r>
      <w:proofErr w:type="spellStart"/>
      <w:r w:rsidRPr="00B40F82">
        <w:rPr>
          <w:rFonts w:ascii="Times New Roman" w:hAnsi="Times New Roman" w:cs="Times New Roman"/>
          <w:sz w:val="24"/>
          <w:szCs w:val="24"/>
        </w:rPr>
        <w:t>droplet</w:t>
      </w:r>
      <w:proofErr w:type="spellEnd"/>
      <w:r w:rsidRPr="00B40F82">
        <w:rPr>
          <w:rFonts w:ascii="Times New Roman" w:hAnsi="Times New Roman" w:cs="Times New Roman"/>
          <w:sz w:val="24"/>
          <w:szCs w:val="24"/>
        </w:rPr>
        <w:t xml:space="preserve">, ovvero goccioline emesse dalla bocca della persona infetta che nel raggio di circa 1 metro e possono contaminare bocca, naso o occhi di una persona sufficientemente vicina. I </w:t>
      </w:r>
      <w:proofErr w:type="spellStart"/>
      <w:r w:rsidRPr="00B40F82">
        <w:rPr>
          <w:rFonts w:ascii="Times New Roman" w:hAnsi="Times New Roman" w:cs="Times New Roman"/>
          <w:sz w:val="24"/>
          <w:szCs w:val="24"/>
        </w:rPr>
        <w:t>droplet</w:t>
      </w:r>
      <w:proofErr w:type="spellEnd"/>
      <w:r w:rsidRPr="00B40F82">
        <w:rPr>
          <w:rFonts w:ascii="Times New Roman" w:hAnsi="Times New Roman" w:cs="Times New Roman"/>
          <w:sz w:val="24"/>
          <w:szCs w:val="24"/>
        </w:rPr>
        <w:t xml:space="preserve"> possono contaminare oggetti o superfici e determinare il contagio per via indiretta, tramite le mani che toccano questi oggetti o superfici e vengono poi portate alla bocca, al naso o agli occhi. Anche il contatto diretto con una persona infetta, ad esempio tramite la stretta di mano o il bacio, oppure toccare con le mani i fazzoletti contaminati dalle secrezioni del malato possono costituire un rischio di esposizione al coronavirus;</w:t>
      </w:r>
    </w:p>
    <w:p w14:paraId="53A94522" w14:textId="77777777" w:rsidR="00DB4230" w:rsidRPr="00B40F82" w:rsidRDefault="00DB4230" w:rsidP="00DB4230">
      <w:pPr>
        <w:pStyle w:val="Paragrafoelenco"/>
        <w:numPr>
          <w:ilvl w:val="0"/>
          <w:numId w:val="12"/>
        </w:numPr>
        <w:spacing w:after="120"/>
        <w:jc w:val="both"/>
        <w:rPr>
          <w:rFonts w:ascii="Times New Roman" w:hAnsi="Times New Roman"/>
          <w:sz w:val="24"/>
          <w:szCs w:val="24"/>
        </w:rPr>
      </w:pPr>
      <w:r w:rsidRPr="00B40F82">
        <w:rPr>
          <w:rFonts w:ascii="Times New Roman" w:hAnsi="Times New Roman" w:cs="Times New Roman"/>
          <w:sz w:val="24"/>
          <w:szCs w:val="24"/>
        </w:rPr>
        <w:t>Sono sintomi riconducibili al COVID-19, ovvero alla malattia infettiva da coronavirus SARS-CoV-2, febbre con temperatura superiore ai 37,5°C, spossatezza, indolenzimento, dolori muscolari, difficoltà respiratoria, fiato corto,</w:t>
      </w:r>
      <w:r w:rsidRPr="00B40F82">
        <w:rPr>
          <w:rFonts w:ascii="Times New Roman" w:hAnsi="Times New Roman"/>
          <w:sz w:val="24"/>
          <w:szCs w:val="24"/>
        </w:rPr>
        <w:t xml:space="preserve"> cefalea, sintomi gastrointestinali (nausea/vomito, diarrea), </w:t>
      </w:r>
      <w:proofErr w:type="spellStart"/>
      <w:r w:rsidRPr="00B40F82">
        <w:rPr>
          <w:rFonts w:ascii="Times New Roman" w:hAnsi="Times New Roman"/>
          <w:sz w:val="24"/>
          <w:szCs w:val="24"/>
        </w:rPr>
        <w:t>faringodinia</w:t>
      </w:r>
      <w:proofErr w:type="spellEnd"/>
      <w:r w:rsidRPr="00B40F82">
        <w:rPr>
          <w:rFonts w:ascii="Times New Roman" w:hAnsi="Times New Roman"/>
          <w:sz w:val="24"/>
          <w:szCs w:val="24"/>
        </w:rPr>
        <w:t xml:space="preserve">, dispnea, mialgie, rinorrea/congestione nasale; sintomi più comuni nella popolazione generale: febbre, brividi, tosse, difficoltà respiratorie, perdita improvvisa dell’olfatto (anosmia) o diminuzione dell'olfatto (iposmia), perdita del gusto (ageusia) o alterazione del gusto (disgeusia), rinorrea/congestione nasale, </w:t>
      </w:r>
      <w:proofErr w:type="spellStart"/>
      <w:r w:rsidRPr="00B40F82">
        <w:rPr>
          <w:rFonts w:ascii="Times New Roman" w:hAnsi="Times New Roman"/>
          <w:sz w:val="24"/>
          <w:szCs w:val="24"/>
        </w:rPr>
        <w:t>faringodinia</w:t>
      </w:r>
      <w:proofErr w:type="spellEnd"/>
      <w:r w:rsidRPr="00B40F82">
        <w:rPr>
          <w:rFonts w:ascii="Times New Roman" w:hAnsi="Times New Roman"/>
          <w:sz w:val="24"/>
          <w:szCs w:val="24"/>
        </w:rPr>
        <w:t xml:space="preserve">, diarrea (ECDC, 31 luglio 2020); </w:t>
      </w:r>
    </w:p>
    <w:p w14:paraId="1FCE0058"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4 - Disposizioni generali</w:t>
      </w:r>
    </w:p>
    <w:p w14:paraId="3CF00563" w14:textId="77777777" w:rsidR="00DB4230" w:rsidRPr="00B40F82" w:rsidRDefault="00DB4230" w:rsidP="00DB4230">
      <w:pPr>
        <w:spacing w:after="120"/>
        <w:ind w:firstLine="284"/>
        <w:jc w:val="both"/>
      </w:pPr>
      <w:r w:rsidRPr="00B40F82">
        <w:rPr>
          <w:rFonts w:ascii="Times New Roman" w:hAnsi="Times New Roman" w:cs="Times New Roman"/>
          <w:sz w:val="24"/>
          <w:szCs w:val="24"/>
        </w:rPr>
        <w:t>1. Le precondizioni per la presenza a scuola degli studenti, di tutto il personale scolastico e di eventuali soggetti esterni sono:</w:t>
      </w:r>
    </w:p>
    <w:p w14:paraId="5F0B8380" w14:textId="77777777" w:rsidR="00DB4230" w:rsidRPr="00B40F82" w:rsidRDefault="00DB4230" w:rsidP="00DB4230">
      <w:pPr>
        <w:pStyle w:val="Paragrafoelenco"/>
        <w:numPr>
          <w:ilvl w:val="0"/>
          <w:numId w:val="14"/>
        </w:numPr>
        <w:spacing w:after="120"/>
        <w:jc w:val="both"/>
        <w:rPr>
          <w:rFonts w:ascii="Times New Roman" w:hAnsi="Times New Roman" w:cs="Times New Roman"/>
          <w:sz w:val="24"/>
          <w:szCs w:val="24"/>
        </w:rPr>
      </w:pPr>
      <w:r w:rsidRPr="00B40F82">
        <w:rPr>
          <w:rFonts w:ascii="Times New Roman" w:hAnsi="Times New Roman" w:cs="Times New Roman"/>
          <w:sz w:val="24"/>
          <w:szCs w:val="24"/>
        </w:rPr>
        <w:lastRenderedPageBreak/>
        <w:t>L’assenza di sintomatologia respiratoria o di temperatura corporea superiore a 37.5°C anche nei tre giorni precedenti;</w:t>
      </w:r>
    </w:p>
    <w:p w14:paraId="57C0ABDA" w14:textId="77777777" w:rsidR="00DB4230" w:rsidRPr="00B40F82" w:rsidRDefault="00DB4230" w:rsidP="00DB4230">
      <w:pPr>
        <w:pStyle w:val="Paragrafoelenco"/>
        <w:numPr>
          <w:ilvl w:val="0"/>
          <w:numId w:val="14"/>
        </w:numPr>
        <w:spacing w:after="120"/>
        <w:jc w:val="both"/>
        <w:rPr>
          <w:rFonts w:ascii="Times New Roman" w:hAnsi="Times New Roman" w:cs="Times New Roman"/>
          <w:sz w:val="24"/>
          <w:szCs w:val="24"/>
        </w:rPr>
      </w:pPr>
      <w:r w:rsidRPr="00B40F82">
        <w:rPr>
          <w:rFonts w:ascii="Times New Roman" w:hAnsi="Times New Roman" w:cs="Times New Roman"/>
          <w:sz w:val="24"/>
          <w:szCs w:val="24"/>
        </w:rPr>
        <w:t>Non essere stati in quarantena o isolamento domiciliare negli ultimi 14 giorni;</w:t>
      </w:r>
    </w:p>
    <w:p w14:paraId="158DA8AF" w14:textId="77777777" w:rsidR="00DB4230" w:rsidRPr="00B40F82" w:rsidRDefault="00DB4230" w:rsidP="00DB4230">
      <w:pPr>
        <w:pStyle w:val="Paragrafoelenco"/>
        <w:numPr>
          <w:ilvl w:val="0"/>
          <w:numId w:val="14"/>
        </w:numPr>
        <w:spacing w:after="120"/>
        <w:jc w:val="both"/>
        <w:rPr>
          <w:rFonts w:ascii="Times New Roman" w:hAnsi="Times New Roman" w:cs="Times New Roman"/>
          <w:sz w:val="24"/>
          <w:szCs w:val="24"/>
        </w:rPr>
      </w:pPr>
      <w:r w:rsidRPr="00B40F82">
        <w:rPr>
          <w:rFonts w:ascii="Times New Roman" w:hAnsi="Times New Roman" w:cs="Times New Roman"/>
          <w:sz w:val="24"/>
          <w:szCs w:val="24"/>
        </w:rPr>
        <w:t>Non essere stati a contatto con persone positive, per quanto di propria conoscenza, negli ultimi 14 giorni.</w:t>
      </w:r>
    </w:p>
    <w:p w14:paraId="768CF6EC" w14:textId="77777777" w:rsidR="00DB4230" w:rsidRPr="00B40F82" w:rsidRDefault="00DB4230" w:rsidP="00DB4230">
      <w:pPr>
        <w:spacing w:after="120"/>
        <w:ind w:firstLine="284"/>
        <w:jc w:val="both"/>
      </w:pPr>
      <w:r w:rsidRPr="00B40F82">
        <w:rPr>
          <w:rFonts w:ascii="Times New Roman" w:hAnsi="Times New Roman" w:cs="Times New Roman"/>
          <w:sz w:val="24"/>
          <w:szCs w:val="24"/>
        </w:rPr>
        <w:t>2. A tutti i componenti della comunità scolastica (personale scolastico, studenti, componenti del nucleo familiare) e a tutti i soggetti esterni che accedano agli edifici della scuola e alle sue pertinenze è fatto obbligo, per tutta la durata della loro permanenza a scuola, di:</w:t>
      </w:r>
    </w:p>
    <w:p w14:paraId="18E9A22A" w14:textId="77777777" w:rsidR="00DB4230" w:rsidRPr="00B40F82" w:rsidRDefault="00DB4230" w:rsidP="00DB4230">
      <w:pPr>
        <w:pStyle w:val="Paragrafoelenco"/>
        <w:numPr>
          <w:ilvl w:val="0"/>
          <w:numId w:val="5"/>
        </w:numPr>
        <w:spacing w:after="120"/>
        <w:jc w:val="both"/>
        <w:rPr>
          <w:rFonts w:ascii="Times New Roman" w:hAnsi="Times New Roman" w:cs="Times New Roman"/>
          <w:sz w:val="24"/>
          <w:szCs w:val="24"/>
          <w:highlight w:val="yellow"/>
        </w:rPr>
      </w:pPr>
      <w:r w:rsidRPr="00B40F82">
        <w:rPr>
          <w:rFonts w:ascii="Times New Roman" w:hAnsi="Times New Roman" w:cs="Times New Roman"/>
          <w:sz w:val="24"/>
          <w:szCs w:val="24"/>
        </w:rPr>
        <w:t>Mantenere la distanza fisica interpersonale di almeno 1 metro e rispettare attentamente la segnaletica orizzontale e verticale;</w:t>
      </w:r>
    </w:p>
    <w:p w14:paraId="55FEE46C" w14:textId="77777777" w:rsidR="00DB4230" w:rsidRPr="00B40F82" w:rsidRDefault="00DB4230" w:rsidP="00DB4230">
      <w:pPr>
        <w:pStyle w:val="Paragrafoelenco"/>
        <w:numPr>
          <w:ilvl w:val="0"/>
          <w:numId w:val="5"/>
        </w:numPr>
        <w:spacing w:after="120"/>
        <w:jc w:val="both"/>
      </w:pPr>
      <w:r w:rsidRPr="00B40F82">
        <w:rPr>
          <w:rFonts w:ascii="Times New Roman" w:hAnsi="Times New Roman" w:cs="Times New Roman"/>
          <w:sz w:val="24"/>
          <w:szCs w:val="24"/>
        </w:rPr>
        <w:t>Indossare la mascherina chirurgica, tranne nei casi specificamente previsti nel presente Regolamento e in tutte le situazioni in cui non è possibile mantenere il distanziamento fisico;</w:t>
      </w:r>
    </w:p>
    <w:p w14:paraId="2E8DE1CC" w14:textId="77777777" w:rsidR="00DB4230" w:rsidRPr="00B40F82" w:rsidRDefault="00DB4230" w:rsidP="00DB4230">
      <w:pPr>
        <w:pStyle w:val="Paragrafoelenco"/>
        <w:numPr>
          <w:ilvl w:val="0"/>
          <w:numId w:val="5"/>
        </w:numPr>
        <w:spacing w:after="120"/>
        <w:jc w:val="both"/>
        <w:rPr>
          <w:rFonts w:ascii="Times New Roman" w:hAnsi="Times New Roman"/>
          <w:sz w:val="24"/>
          <w:szCs w:val="24"/>
        </w:rPr>
      </w:pPr>
      <w:r w:rsidRPr="00B40F82">
        <w:rPr>
          <w:rFonts w:ascii="Times New Roman" w:hAnsi="Times New Roman" w:cs="Times New Roman"/>
          <w:sz w:val="24"/>
          <w:szCs w:val="24"/>
        </w:rPr>
        <w:t xml:space="preserve">Disinfettare periodicamente le mani con gel igienizzante, o lavarle con acqua e sapone secondo le buone prassi suggerite dagli organi competenti (Istituto superiore di sanità, Organizzazione mondiale della sanità), in particolare prima di accedere alle aule e ai laboratori, subito dopo il contatto con oggetti o superfici di uso comune, dopo aver utilizzato i servizi igienici, dopo aver buttato il fazzoletto, prima e dopo aver mangiato. </w:t>
      </w:r>
    </w:p>
    <w:p w14:paraId="141C0B6E" w14:textId="77777777" w:rsidR="00DB4230" w:rsidRPr="00B40F82" w:rsidRDefault="00DB4230" w:rsidP="00DB4230">
      <w:pPr>
        <w:numPr>
          <w:ilvl w:val="0"/>
          <w:numId w:val="5"/>
        </w:numPr>
        <w:spacing w:after="120"/>
        <w:contextualSpacing/>
        <w:jc w:val="both"/>
      </w:pPr>
      <w:r w:rsidRPr="00B40F82">
        <w:rPr>
          <w:rFonts w:ascii="Times New Roman" w:hAnsi="Times New Roman" w:cs="Times New Roman"/>
          <w:sz w:val="24"/>
          <w:szCs w:val="24"/>
        </w:rPr>
        <w:t>l</w:t>
      </w:r>
      <w:r w:rsidRPr="00B40F82">
        <w:rPr>
          <w:rFonts w:ascii="Times New Roman" w:hAnsi="Times New Roman"/>
          <w:sz w:val="24"/>
          <w:szCs w:val="24"/>
        </w:rPr>
        <w:t>’obbligo di rimanere al proprio domicilio in presenza di temperatura oltre i 37.5° o altri</w:t>
      </w:r>
    </w:p>
    <w:p w14:paraId="12EF36E8" w14:textId="77777777" w:rsidR="00DB4230" w:rsidRPr="00B40F82" w:rsidRDefault="00DB4230" w:rsidP="00DB4230">
      <w:pPr>
        <w:spacing w:after="120"/>
        <w:ind w:left="1004"/>
        <w:contextualSpacing/>
        <w:jc w:val="both"/>
      </w:pPr>
      <w:r w:rsidRPr="00B40F82">
        <w:rPr>
          <w:rFonts w:ascii="Times New Roman" w:hAnsi="Times New Roman"/>
          <w:sz w:val="24"/>
          <w:szCs w:val="24"/>
        </w:rPr>
        <w:t>sintomi simil-influenzali (già elencati sopra) e di chiamare il proprio medico di famiglia e l’autorità sanitaria;</w:t>
      </w:r>
    </w:p>
    <w:p w14:paraId="7E1A21BE" w14:textId="77777777" w:rsidR="00DB4230" w:rsidRPr="00B40F82" w:rsidRDefault="00DB4230" w:rsidP="00DB4230">
      <w:pPr>
        <w:numPr>
          <w:ilvl w:val="0"/>
          <w:numId w:val="5"/>
        </w:numPr>
        <w:spacing w:after="120"/>
        <w:contextualSpacing/>
        <w:jc w:val="both"/>
      </w:pPr>
      <w:r w:rsidRPr="00B40F82">
        <w:rPr>
          <w:rFonts w:ascii="Times New Roman" w:hAnsi="Times New Roman" w:cs="Times New Roman"/>
          <w:sz w:val="24"/>
          <w:szCs w:val="24"/>
        </w:rPr>
        <w:t xml:space="preserve">il divieto di fare ingresso o di poter permanere nei locali scolastici laddove, anche </w:t>
      </w:r>
      <w:r w:rsidRPr="00B40F82">
        <w:rPr>
          <w:rFonts w:ascii="Times New Roman" w:hAnsi="Times New Roman"/>
          <w:sz w:val="24"/>
          <w:szCs w:val="24"/>
        </w:rPr>
        <w:t>successivamente all’ingresso, sussistano le condizioni di pericolo (sintomi simil-influenzali, temperatura oltre 37.5°, provenienza da zone a rischio o contatto con persone positive al virus nei 14 giorni precedenti, etc.) stabilite dalle Autorità sanitarie competenti;</w:t>
      </w:r>
    </w:p>
    <w:p w14:paraId="4B8D7075" w14:textId="77777777" w:rsidR="00DB4230" w:rsidRPr="00B40F82" w:rsidRDefault="00DB4230" w:rsidP="00DB4230">
      <w:pPr>
        <w:numPr>
          <w:ilvl w:val="0"/>
          <w:numId w:val="5"/>
        </w:numPr>
        <w:jc w:val="both"/>
        <w:rPr>
          <w:rFonts w:ascii="Times New Roman" w:hAnsi="Times New Roman"/>
          <w:sz w:val="24"/>
          <w:szCs w:val="24"/>
        </w:rPr>
      </w:pPr>
      <w:r w:rsidRPr="00B40F82">
        <w:rPr>
          <w:rFonts w:ascii="Times New Roman" w:hAnsi="Times New Roman"/>
          <w:sz w:val="24"/>
          <w:szCs w:val="24"/>
        </w:rPr>
        <w:t>l’obbligo di rispettare tutte le disposizioni delle Autorità e della Dirigente scolastica (in particolare, mantenere il distanziamento fisico di un metro, usare la mascherina, osservare le regole di igiene delle mani e tenere comportamenti corretti sul piano dell’igiene);</w:t>
      </w:r>
    </w:p>
    <w:p w14:paraId="0C200ADB" w14:textId="77777777" w:rsidR="00DB4230" w:rsidRPr="00B40F82" w:rsidRDefault="00DB4230" w:rsidP="00DB4230">
      <w:pPr>
        <w:numPr>
          <w:ilvl w:val="0"/>
          <w:numId w:val="5"/>
        </w:numPr>
        <w:spacing w:after="120"/>
        <w:contextualSpacing/>
        <w:jc w:val="both"/>
        <w:rPr>
          <w:rFonts w:ascii="Times New Roman" w:hAnsi="Times New Roman"/>
          <w:sz w:val="24"/>
          <w:szCs w:val="24"/>
        </w:rPr>
      </w:pPr>
      <w:r w:rsidRPr="00B40F82">
        <w:rPr>
          <w:rFonts w:ascii="Times New Roman" w:hAnsi="Times New Roman" w:cs="Times New Roman"/>
          <w:sz w:val="24"/>
          <w:szCs w:val="24"/>
        </w:rPr>
        <w:t>l</w:t>
      </w:r>
      <w:r w:rsidRPr="00B40F82">
        <w:rPr>
          <w:rFonts w:ascii="Times New Roman" w:hAnsi="Times New Roman"/>
          <w:sz w:val="24"/>
          <w:szCs w:val="24"/>
        </w:rPr>
        <w:t xml:space="preserve">’obbligo di </w:t>
      </w:r>
      <w:r w:rsidRPr="00B40F82">
        <w:rPr>
          <w:rFonts w:ascii="Times New Roman" w:hAnsi="Times New Roman"/>
          <w:b/>
          <w:sz w:val="24"/>
          <w:szCs w:val="24"/>
        </w:rPr>
        <w:t>informare</w:t>
      </w:r>
      <w:r w:rsidRPr="00B40F82">
        <w:rPr>
          <w:rFonts w:ascii="Times New Roman" w:hAnsi="Times New Roman"/>
          <w:sz w:val="24"/>
          <w:szCs w:val="24"/>
        </w:rPr>
        <w:t xml:space="preserve"> tempestivamente la Dirigente scolastica o un suo delegato della presenza di qualsiasi sintomo influenzale durante l’espletamento della propria attività all’interno della scuola o della presenza di sintomi negli studenti presenti all’interno dell’istituto.</w:t>
      </w:r>
    </w:p>
    <w:p w14:paraId="444D1893" w14:textId="77777777" w:rsidR="00DB4230" w:rsidRPr="00B40F82" w:rsidRDefault="00DB4230" w:rsidP="00DB4230">
      <w:pPr>
        <w:spacing w:after="120"/>
        <w:ind w:left="1004"/>
        <w:contextualSpacing/>
        <w:jc w:val="both"/>
        <w:rPr>
          <w:rFonts w:ascii="Times New Roman" w:hAnsi="Times New Roman" w:cs="Times New Roman"/>
          <w:sz w:val="24"/>
          <w:szCs w:val="24"/>
        </w:rPr>
      </w:pPr>
    </w:p>
    <w:p w14:paraId="5CB48EE6" w14:textId="77777777" w:rsidR="00DB4230" w:rsidRPr="00B40F82" w:rsidRDefault="00DB4230" w:rsidP="00DB4230">
      <w:pPr>
        <w:spacing w:after="120"/>
        <w:contextualSpacing/>
        <w:jc w:val="both"/>
      </w:pPr>
      <w:r w:rsidRPr="00B40F82">
        <w:rPr>
          <w:rFonts w:ascii="Times New Roman" w:hAnsi="Times New Roman" w:cs="Times New Roman"/>
          <w:sz w:val="24"/>
          <w:szCs w:val="24"/>
        </w:rPr>
        <w:t xml:space="preserve">     3. In via preliminare, nei giorni precedenti alla ripresa delle attività didattiche, i collaboratori puliranno approfonditamente tutti i locali, ivi compresi androne, corridoi, bagni, uffici di segreteria e ogni altro ambiente che si prevede di utilizzare. Le operazioni di pulizia dovranno essere effettuate poi quotidianamente. La pulizia sarà approfondita ed effettuata con tempistica e con detergenti indicati dal documento INAIL</w:t>
      </w:r>
    </w:p>
    <w:p w14:paraId="15DB030C" w14:textId="77777777" w:rsidR="00DB4230" w:rsidRPr="00B40F82" w:rsidRDefault="00DB4230" w:rsidP="00DB4230">
      <w:pPr>
        <w:pStyle w:val="Corpotesto"/>
        <w:spacing w:before="201" w:line="276" w:lineRule="auto"/>
        <w:ind w:right="116"/>
        <w:jc w:val="both"/>
      </w:pPr>
      <w:r w:rsidRPr="00B40F82">
        <w:t xml:space="preserve">Alla ripresa delle attività didattiche, oltre alle quotidiane operazioni di pulizia dovranno altresì </w:t>
      </w:r>
      <w:r w:rsidRPr="00B40F82">
        <w:lastRenderedPageBreak/>
        <w:t xml:space="preserve">essere assicurate dai collaboratori scolastici, misure specifiche di pulizia delle superfici e degli arredi/materiali scolastici utilizzati. La pulizia sarà approfondita, secondo </w:t>
      </w:r>
      <w:proofErr w:type="gramStart"/>
      <w:r w:rsidRPr="00B40F82">
        <w:t>tempistica  e</w:t>
      </w:r>
      <w:proofErr w:type="gramEnd"/>
      <w:r w:rsidRPr="00B40F82">
        <w:t xml:space="preserve"> con detergenti indicati dal documento INAIL.</w:t>
      </w:r>
    </w:p>
    <w:p w14:paraId="0E108FA5" w14:textId="77777777" w:rsidR="00DB4230" w:rsidRPr="00B40F82" w:rsidRDefault="00DB4230" w:rsidP="00DB4230">
      <w:pPr>
        <w:spacing w:after="120"/>
        <w:contextualSpacing/>
        <w:jc w:val="both"/>
      </w:pPr>
      <w:r w:rsidRPr="00B40F82">
        <w:rPr>
          <w:rFonts w:ascii="Times New Roman" w:hAnsi="Times New Roman" w:cs="Times New Roman"/>
          <w:sz w:val="24"/>
          <w:szCs w:val="24"/>
        </w:rPr>
        <w:t>Verranno puliti frequentemente i servizi igienici e le superfici più toccate: maniglie e barre delle porte, delle finestre, sedie e braccioli, tavoli, interruttori della luce, corrimano, rubinetti dell’acqua, pulsanti dell’ascensore, ecc. con detergente igienizzante specifico.</w:t>
      </w:r>
    </w:p>
    <w:p w14:paraId="2C636DD5" w14:textId="77777777" w:rsidR="00DB4230" w:rsidRPr="00B40F82" w:rsidRDefault="00DB4230" w:rsidP="00DB4230">
      <w:pPr>
        <w:spacing w:after="120"/>
        <w:contextualSpacing/>
        <w:jc w:val="both"/>
        <w:rPr>
          <w:rFonts w:ascii="Times New Roman" w:hAnsi="Times New Roman" w:cs="Times New Roman"/>
          <w:sz w:val="24"/>
          <w:szCs w:val="24"/>
        </w:rPr>
      </w:pPr>
    </w:p>
    <w:p w14:paraId="7D794364" w14:textId="77777777" w:rsidR="00DB4230" w:rsidRPr="00B40F82" w:rsidRDefault="00DB4230" w:rsidP="00DB4230">
      <w:pPr>
        <w:spacing w:after="120"/>
        <w:contextualSpacing/>
        <w:jc w:val="both"/>
      </w:pPr>
      <w:r w:rsidRPr="00B40F82">
        <w:rPr>
          <w:rFonts w:ascii="Times New Roman" w:hAnsi="Times New Roman" w:cs="Times New Roman"/>
          <w:sz w:val="24"/>
          <w:szCs w:val="24"/>
        </w:rPr>
        <w:t xml:space="preserve">4. Il personale impegnato nella pulizia ambientale deve indossare i dispositivi medici e i </w:t>
      </w:r>
      <w:proofErr w:type="gramStart"/>
      <w:r w:rsidRPr="00B40F82">
        <w:rPr>
          <w:rFonts w:ascii="Times New Roman" w:hAnsi="Times New Roman" w:cs="Times New Roman"/>
          <w:sz w:val="24"/>
          <w:szCs w:val="24"/>
        </w:rPr>
        <w:t>DPI  (</w:t>
      </w:r>
      <w:proofErr w:type="gramEnd"/>
      <w:r w:rsidRPr="00B40F82">
        <w:rPr>
          <w:rFonts w:ascii="Times New Roman" w:hAnsi="Times New Roman" w:cs="Times New Roman"/>
          <w:sz w:val="24"/>
          <w:szCs w:val="24"/>
        </w:rPr>
        <w:t>guanti, mascherina e visiera o occhiali).Il materiale di pulizia deve essere adeguatamente pulito alla fine di ogni sezione di pulizia. L’igiene delle mani deve essere eseguita ogni volta che vengono rimossi DPI. Dopo ogni singola operazione i collaboratori scolastici cambieranno i guanti dopo aver igienizzato le mani.</w:t>
      </w:r>
    </w:p>
    <w:p w14:paraId="301B4A51" w14:textId="77777777" w:rsidR="00DB4230" w:rsidRPr="00B40F82" w:rsidRDefault="00DB4230" w:rsidP="00DB4230">
      <w:pPr>
        <w:pStyle w:val="Corpotesto"/>
        <w:spacing w:before="201" w:line="276" w:lineRule="auto"/>
        <w:ind w:right="116"/>
        <w:jc w:val="both"/>
      </w:pPr>
      <w:r w:rsidRPr="00B40F82">
        <w:t>5. I collaboratori scolastici avranno il compito, inoltre, di:</w:t>
      </w:r>
    </w:p>
    <w:p w14:paraId="21FEC9FD" w14:textId="77777777" w:rsidR="00DB4230" w:rsidRPr="00B40F82" w:rsidRDefault="00DB4230" w:rsidP="00DB4230">
      <w:pPr>
        <w:pStyle w:val="Corpotesto"/>
        <w:spacing w:before="201" w:line="276" w:lineRule="auto"/>
        <w:ind w:right="116"/>
        <w:jc w:val="both"/>
      </w:pPr>
      <w:r w:rsidRPr="00B40F82">
        <w:t>-  verificare che i dispenser di materiali disinfettanti per detersione mani dislocati nell’edificio siano sempre riforniti della soluzione idroalcolica;</w:t>
      </w:r>
    </w:p>
    <w:p w14:paraId="4697AA1A" w14:textId="77777777" w:rsidR="00DB4230" w:rsidRPr="00B40F82" w:rsidRDefault="00DB4230" w:rsidP="00DB4230">
      <w:pPr>
        <w:pStyle w:val="Corpotesto"/>
        <w:spacing w:before="201" w:line="276" w:lineRule="auto"/>
        <w:ind w:right="116"/>
        <w:jc w:val="both"/>
      </w:pPr>
      <w:r w:rsidRPr="00B40F82">
        <w:t>- far accedere agli ambienti scolastici solamente gli studenti (nell’orario stabilito) e i docenti delle classi assegnate ad esse. Non dovrà essere fatto entrare nessuno che non indossi mascherina.</w:t>
      </w:r>
    </w:p>
    <w:p w14:paraId="43659451" w14:textId="77777777" w:rsidR="00DB4230" w:rsidRPr="00B40F82" w:rsidRDefault="00DB4230" w:rsidP="00DB4230">
      <w:pPr>
        <w:pStyle w:val="Corpotesto"/>
        <w:spacing w:before="201" w:line="276" w:lineRule="auto"/>
        <w:ind w:right="116"/>
        <w:jc w:val="both"/>
      </w:pPr>
      <w:r w:rsidRPr="00B40F82">
        <w:t>- evitare assembramenti.</w:t>
      </w:r>
    </w:p>
    <w:p w14:paraId="2AF7BE58" w14:textId="77777777" w:rsidR="00DB4230" w:rsidRPr="00B40F82" w:rsidRDefault="00DB4230" w:rsidP="00DB4230">
      <w:pPr>
        <w:pStyle w:val="Corpotesto"/>
        <w:spacing w:before="201" w:line="276" w:lineRule="auto"/>
        <w:ind w:right="116"/>
        <w:jc w:val="both"/>
      </w:pPr>
      <w:r w:rsidRPr="00B40F82">
        <w:t>- far rispettare i percorsi di entrata e di uscita, in modo da prevenire il rischio di interferenza tra i flussi in ingresso e in uscita, mantenendo ingressi e uscite aperti.</w:t>
      </w:r>
    </w:p>
    <w:p w14:paraId="7D4E046A" w14:textId="77777777" w:rsidR="00DB4230" w:rsidRPr="00B40F82" w:rsidRDefault="00DB4230" w:rsidP="00DB4230">
      <w:pPr>
        <w:pStyle w:val="Corpotesto"/>
        <w:spacing w:before="201" w:line="276" w:lineRule="auto"/>
        <w:ind w:right="116"/>
        <w:jc w:val="both"/>
      </w:pPr>
      <w:r w:rsidRPr="00B40F82">
        <w:t xml:space="preserve">- </w:t>
      </w:r>
      <w:r w:rsidRPr="00B40F82">
        <w:rPr>
          <w:rFonts w:cs="inherit"/>
        </w:rPr>
        <w:t>sanificare dove e quando richiesto.</w:t>
      </w:r>
    </w:p>
    <w:p w14:paraId="350C5D88" w14:textId="77777777" w:rsidR="00DB4230" w:rsidRPr="00B40F82" w:rsidRDefault="00DB4230" w:rsidP="00DB4230">
      <w:pPr>
        <w:pStyle w:val="Corpotesto"/>
        <w:spacing w:before="201" w:line="276" w:lineRule="auto"/>
        <w:ind w:right="116"/>
        <w:jc w:val="both"/>
        <w:rPr>
          <w:rFonts w:cs="inherit"/>
        </w:rPr>
      </w:pPr>
    </w:p>
    <w:p w14:paraId="366CEA2C"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6. Nelle aule, negli uffici e in tutti gli ambienti le finestre dovranno essere lasciate sempre aperte, con la sola eccezione di giornate con condizioni metereologiche particolarmente avverse. In tal caso le collaboratrici e i collaboratori scolastici e le persone che vi permangono sono tenuti ad arieggiare periodicamente, almeno due volte l’ora per almeno 5 </w:t>
      </w:r>
      <w:proofErr w:type="gramStart"/>
      <w:r w:rsidRPr="00B40F82">
        <w:rPr>
          <w:rFonts w:ascii="Times New Roman" w:hAnsi="Times New Roman" w:cs="Times New Roman"/>
          <w:sz w:val="24"/>
          <w:szCs w:val="24"/>
        </w:rPr>
        <w:t>minuti(</w:t>
      </w:r>
      <w:proofErr w:type="gramEnd"/>
      <w:r w:rsidRPr="00B40F82">
        <w:rPr>
          <w:rFonts w:ascii="Times New Roman" w:hAnsi="Times New Roman" w:cs="Times New Roman"/>
          <w:sz w:val="24"/>
          <w:szCs w:val="24"/>
        </w:rPr>
        <w:t>e ogni volta se ne ravvisi la necessità, valutando la situazione), i locali, compresi i corridoi, le palestre, gli spogliatoi, la biblioteca, le sale riservate agli insegnanti, gli uffici e gli ambienti di servizio.</w:t>
      </w:r>
    </w:p>
    <w:p w14:paraId="0B606391" w14:textId="77777777" w:rsidR="00DB4230" w:rsidRPr="00B40F82" w:rsidRDefault="00DB4230" w:rsidP="00DB4230">
      <w:pPr>
        <w:pStyle w:val="LO-normal3"/>
        <w:spacing w:after="120"/>
        <w:jc w:val="both"/>
        <w:rPr>
          <w:rFonts w:ascii="Times New Roman" w:hAnsi="Times New Roman"/>
          <w:sz w:val="24"/>
          <w:szCs w:val="24"/>
        </w:rPr>
      </w:pPr>
      <w:r w:rsidRPr="00B40F82">
        <w:rPr>
          <w:rFonts w:ascii="Times New Roman" w:hAnsi="Times New Roman" w:cs="Times New Roman"/>
          <w:sz w:val="24"/>
          <w:szCs w:val="24"/>
        </w:rPr>
        <w:t>7. L’ingresso agli spazi comuni è contingentato in relazione al numero di persone ammesse. Se non è possibile garantire il distanziamento di almeno 1 metro, è necessario indossare la mascherina.</w:t>
      </w:r>
    </w:p>
    <w:p w14:paraId="0BD87364" w14:textId="77777777" w:rsidR="00DB4230" w:rsidRPr="00B40F82" w:rsidRDefault="00DB4230" w:rsidP="00DB4230">
      <w:pPr>
        <w:spacing w:after="120"/>
        <w:ind w:firstLine="284"/>
        <w:jc w:val="both"/>
      </w:pPr>
      <w:r w:rsidRPr="00B40F82">
        <w:rPr>
          <w:rFonts w:ascii="Times New Roman" w:hAnsi="Times New Roman" w:cs="Times New Roman"/>
          <w:sz w:val="24"/>
          <w:szCs w:val="24"/>
        </w:rPr>
        <w:t>8. Nel caso in cui un componente della comunità scolastica (personale scolastico, studenti, componenti del nucleo familiare) o un qualsiasi soggetto esterno che abbia avuto accesso agli edifici della scuola e alle sue pertinenze negli ultimi 14 giorni risulti positivo al SARS-CoV-2, anche in assenza di sintomi, la Scuola collaborerà con il Dipartimento di prevenzione della locale Azienda sanitaria al monitoraggio basato sul tracciamento dei contatti stretti al fine di identificare precocemente la comparsa di possibili altri casi. A tale scopo è necessario registrare sul RE ogni spostamento dei singoli studenti.</w:t>
      </w:r>
    </w:p>
    <w:p w14:paraId="09CF8246" w14:textId="77777777" w:rsidR="00DB4230" w:rsidRPr="00B40F82" w:rsidRDefault="00DB4230" w:rsidP="00DB4230">
      <w:pPr>
        <w:spacing w:after="120"/>
        <w:ind w:firstLine="284"/>
        <w:jc w:val="both"/>
      </w:pPr>
      <w:r w:rsidRPr="00B40F82">
        <w:rPr>
          <w:rFonts w:ascii="Times New Roman" w:hAnsi="Times New Roman" w:cs="Times New Roman"/>
          <w:sz w:val="24"/>
          <w:szCs w:val="24"/>
        </w:rPr>
        <w:lastRenderedPageBreak/>
        <w:t xml:space="preserve">9. </w:t>
      </w:r>
      <w:r w:rsidRPr="00B40F82">
        <w:rPr>
          <w:rFonts w:ascii="Times New Roman" w:hAnsi="Times New Roman" w:cs="inherit"/>
          <w:sz w:val="24"/>
          <w:szCs w:val="24"/>
        </w:rPr>
        <w:t>Gli/le insegnanti e il personale ATA sono responsabili della vigilanza degli studenti e, alle usuali attenzioni legate ai pericoli ordinari, aggiungeranno nel corrente anno scolastico le necessarie cautele legate all’applicazione del presente regolamento e alle nuove necessità di sicurezza.</w:t>
      </w:r>
    </w:p>
    <w:p w14:paraId="78C55AB8"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inherit"/>
          <w:sz w:val="24"/>
          <w:szCs w:val="24"/>
        </w:rPr>
        <w:t>10. Gli Assistenti Tecnici, nel lavoro in laboratorio, nelle classi o negli altri spazi, si comporteranno in maniera conforme al presente regolamento e concorderanno con gli/le insegnanti e le eventuali altre figure adulte le modalità di occupazione degli spazi al fine di rispettare il distanziamento fisico. Come i Collaboratori e le collaboratrici scolastiche, in quanto figure adulte saranno sempre attenti/e alle condizioni e al contorno, intervenendo laddove fosse necessario.</w:t>
      </w:r>
    </w:p>
    <w:p w14:paraId="463633E3"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11. Sono sospesi fino a nuove disposizioni le visite didattiche e i viaggi di istruzione.</w:t>
      </w:r>
    </w:p>
    <w:p w14:paraId="28716CCC"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12. Qualora qualcuno degli autorizzati a stare nell’edificio volesse sottoporsi ad </w:t>
      </w:r>
      <w:proofErr w:type="spellStart"/>
      <w:r w:rsidRPr="00B40F82">
        <w:rPr>
          <w:rFonts w:ascii="Times New Roman" w:hAnsi="Times New Roman" w:cs="Times New Roman"/>
          <w:sz w:val="24"/>
          <w:szCs w:val="24"/>
        </w:rPr>
        <w:t>automisurazione</w:t>
      </w:r>
      <w:proofErr w:type="spellEnd"/>
      <w:r w:rsidRPr="00B40F82">
        <w:rPr>
          <w:rFonts w:ascii="Times New Roman" w:hAnsi="Times New Roman" w:cs="Times New Roman"/>
          <w:sz w:val="24"/>
          <w:szCs w:val="24"/>
        </w:rPr>
        <w:t xml:space="preserve"> della temperatura, i collaboratori forniranno i guanti e mostreranno dove si trova il dispositivo di misurazione, </w:t>
      </w:r>
      <w:bookmarkStart w:id="0" w:name="__DdeLink__131_3457265062"/>
      <w:r w:rsidRPr="00B40F82">
        <w:rPr>
          <w:rFonts w:ascii="Times New Roman" w:hAnsi="Times New Roman" w:cs="Times New Roman"/>
          <w:sz w:val="24"/>
          <w:szCs w:val="24"/>
        </w:rPr>
        <w:t>restando sempre ad almeno due metri di distanza.</w:t>
      </w:r>
      <w:bookmarkEnd w:id="0"/>
      <w:r w:rsidRPr="00B40F82">
        <w:rPr>
          <w:rFonts w:ascii="Times New Roman" w:hAnsi="Times New Roman" w:cs="Times New Roman"/>
          <w:sz w:val="24"/>
          <w:szCs w:val="24"/>
        </w:rPr>
        <w:t xml:space="preserve"> Dopo che la persona avrà utilizzato il dispositivo autonomamente, il collaboratore scolastico procederà alla sua igienizzazione utilizzando i guanti. Appena terminata, toglierà e getterà i guanti nell’apposito contenitore e si igienizzerà le mani.</w:t>
      </w:r>
    </w:p>
    <w:p w14:paraId="2267A614"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13. Tutti i componenti della comunità scolastica sono invitati a installare sul proprio smartphone l’applicazione IMMUNI, creata per aiutare a combattere la diffusione del virus. L’applicazione utilizza la tecnologia per avvertire gli utenti che hanno avuto un’esposizione a rischio, anche se sono asintomatici, ed evitare di contagiare altri, senza raccolta di dati personali e nel più assoluto rispetto per la privacy di ciascuno. </w:t>
      </w:r>
    </w:p>
    <w:p w14:paraId="7D5B0A2E"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5 - Modalità generali di ingresso nei locali della scuola</w:t>
      </w:r>
    </w:p>
    <w:p w14:paraId="28A27A67"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1. L’accesso agli edifici scolastici e alle loro pertinenze è vietato in presenza di febbre oltre 37.5°C o altri sintomi influenzali riconducibili al COVID-19. In tal caso è necessario rimanere a casa e consultare telefonicamente un operatore sanitario qualificato, ovvero il medico di famiglia, il pediatra di libera scelta, la guardia medica o il Numero verde regionale.</w:t>
      </w:r>
    </w:p>
    <w:p w14:paraId="7C3E8646"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2. L’accesso agli edifici scolastici e alle loro pertinenze è altresì vietato a chiunque, negli ultimi 14 giorni, abbia avuto contatti stretti con soggetti risultati positivi al SARS-CoV-2 o provenga da zone a rischio che eventualmente saranno segnalate dalle autorità nazionali o regionali.</w:t>
      </w:r>
    </w:p>
    <w:p w14:paraId="05B228DD" w14:textId="77777777" w:rsidR="00DB4230" w:rsidRPr="00B40F82" w:rsidRDefault="00DB4230" w:rsidP="00DB4230">
      <w:pPr>
        <w:spacing w:after="120"/>
        <w:ind w:firstLine="284"/>
        <w:jc w:val="both"/>
      </w:pPr>
      <w:r w:rsidRPr="00B40F82">
        <w:rPr>
          <w:rFonts w:ascii="Times New Roman" w:hAnsi="Times New Roman" w:cs="Times New Roman"/>
          <w:sz w:val="24"/>
          <w:szCs w:val="24"/>
        </w:rPr>
        <w:t>3. L’ingresso a scuola di  studenti e lavoratori già risultati positivi al SARS-CoV-2 dovrà essere preceduto dalla trasmissione via e-mail all’indirizzo della Scuola (</w:t>
      </w:r>
      <w:hyperlink r:id="rId9">
        <w:r w:rsidRPr="00B40F82">
          <w:rPr>
            <w:rStyle w:val="CollegamentoInternet"/>
            <w:rFonts w:ascii="Times New Roman" w:hAnsi="Times New Roman" w:cs="Times New Roman"/>
            <w:sz w:val="24"/>
            <w:szCs w:val="24"/>
          </w:rPr>
          <w:t>ltps060002@istruzione.it</w:t>
        </w:r>
      </w:hyperlink>
      <w:r w:rsidRPr="00B40F82">
        <w:rPr>
          <w:rFonts w:ascii="Times New Roman" w:hAnsi="Times New Roman" w:cs="Times New Roman"/>
          <w:sz w:val="24"/>
          <w:szCs w:val="24"/>
        </w:rPr>
        <w:t>, con oggetto: Documentazione Riservata) della certificazione medica rilasciata dal dipartimento di prevenzione territoriale di competenza da cui risulti la “</w:t>
      </w:r>
      <w:r w:rsidRPr="00B40F82">
        <w:rPr>
          <w:rFonts w:ascii="Times New Roman" w:hAnsi="Times New Roman" w:cs="Times New Roman"/>
          <w:b/>
          <w:sz w:val="24"/>
          <w:szCs w:val="24"/>
        </w:rPr>
        <w:t>avvenuta negativizzazione</w:t>
      </w:r>
      <w:r w:rsidRPr="00B40F82">
        <w:rPr>
          <w:rFonts w:ascii="Times New Roman" w:hAnsi="Times New Roman" w:cs="Times New Roman"/>
          <w:sz w:val="24"/>
          <w:szCs w:val="24"/>
        </w:rPr>
        <w:t>” del tampone secondo le modalità previste. Si chiede di consegnare certificazione medica anche per studenti o personale assentatosi da scuola per sintomi influenzali.</w:t>
      </w:r>
    </w:p>
    <w:p w14:paraId="1ED65C76"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4. È istituito e tenuto presso le reception delle due sedi dell’Istituto un Registro degli accessi agli edifici scolastici da parte dei fornitori e degli altri soggetti esterni alla Scuola, compresi i </w:t>
      </w:r>
      <w:proofErr w:type="gramStart"/>
      <w:r w:rsidRPr="00B40F82">
        <w:rPr>
          <w:rFonts w:ascii="Times New Roman" w:hAnsi="Times New Roman" w:cs="Times New Roman"/>
          <w:sz w:val="24"/>
          <w:szCs w:val="24"/>
        </w:rPr>
        <w:t>genitori  degli</w:t>
      </w:r>
      <w:proofErr w:type="gramEnd"/>
      <w:r w:rsidRPr="00B40F82">
        <w:rPr>
          <w:rFonts w:ascii="Times New Roman" w:hAnsi="Times New Roman" w:cs="Times New Roman"/>
          <w:sz w:val="24"/>
          <w:szCs w:val="24"/>
        </w:rPr>
        <w:t xml:space="preserve"> studenti, con indicazione, per ciascuno di essi, dei dati anagrafici (nome, cognome, data di nascita, luogo di residenza), dei relativi recapiti telefonici, nonché della data di accesso e del tempo di permanenza.</w:t>
      </w:r>
    </w:p>
    <w:p w14:paraId="20A5DADC"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lastRenderedPageBreak/>
        <w:t>5. L’accesso dei fornitori esterni e dei visitatori è consentito solamente nei casi di effettiva necessità amministrativo-gestionale ed operativa, previa prenotazione e calendarizzazione, ed è subordinato alla registrazione dei dati di cui all’articolo precedente e alla sottoscrizione di una dichiarazione, ai sensi del D.P.R. 445/2000,</w:t>
      </w:r>
    </w:p>
    <w:p w14:paraId="15C9E20C" w14:textId="77777777" w:rsidR="00DB4230" w:rsidRPr="00B40F82" w:rsidRDefault="00DB4230" w:rsidP="00DB4230">
      <w:pPr>
        <w:pStyle w:val="Paragrafoelenco"/>
        <w:numPr>
          <w:ilvl w:val="0"/>
          <w:numId w:val="8"/>
        </w:numPr>
        <w:spacing w:after="120"/>
        <w:jc w:val="both"/>
        <w:rPr>
          <w:rFonts w:ascii="Times New Roman" w:hAnsi="Times New Roman" w:cs="Times New Roman"/>
          <w:sz w:val="24"/>
          <w:szCs w:val="24"/>
        </w:rPr>
      </w:pPr>
      <w:r w:rsidRPr="00B40F82">
        <w:rPr>
          <w:rFonts w:ascii="Times New Roman" w:hAnsi="Times New Roman" w:cs="Times New Roman"/>
          <w:sz w:val="24"/>
          <w:szCs w:val="24"/>
        </w:rPr>
        <w:t xml:space="preserve">di essere a conoscenza dell’obbligo previsto dall’art. 20 comma 2 lett. e) del </w:t>
      </w:r>
      <w:proofErr w:type="spellStart"/>
      <w:r w:rsidRPr="00B40F82">
        <w:rPr>
          <w:rFonts w:ascii="Times New Roman" w:hAnsi="Times New Roman" w:cs="Times New Roman"/>
          <w:sz w:val="24"/>
          <w:szCs w:val="24"/>
        </w:rPr>
        <w:t>D.Lgs.</w:t>
      </w:r>
      <w:proofErr w:type="spellEnd"/>
      <w:r w:rsidRPr="00B40F82">
        <w:rPr>
          <w:rFonts w:ascii="Times New Roman" w:hAnsi="Times New Roman" w:cs="Times New Roman"/>
          <w:sz w:val="24"/>
          <w:szCs w:val="24"/>
        </w:rPr>
        <w:t xml:space="preserve"> 81/2008 di segnalare immediatamente alla Dirigente qualsiasi eventuale condizione di pericolo per la salute, tra cui sintomi influenzali riconducibili al COVID-19, provenienza da zone a rischio o contatto stretto con persone positive al virus nei 14 giorni precedenti, e in tutti i casi in cui la normativa vigente impone di informare il medico di famiglia e l’autorità sanitaria e di rimanere al proprio domicilio;</w:t>
      </w:r>
    </w:p>
    <w:p w14:paraId="7CF19BB4" w14:textId="77777777" w:rsidR="00DB4230" w:rsidRPr="00B40F82" w:rsidRDefault="00DB4230" w:rsidP="00DB4230">
      <w:pPr>
        <w:pStyle w:val="Paragrafoelenco"/>
        <w:numPr>
          <w:ilvl w:val="0"/>
          <w:numId w:val="8"/>
        </w:numPr>
        <w:spacing w:after="120"/>
        <w:jc w:val="both"/>
        <w:rPr>
          <w:rFonts w:ascii="Times New Roman" w:hAnsi="Times New Roman" w:cs="Times New Roman"/>
          <w:sz w:val="24"/>
          <w:szCs w:val="24"/>
        </w:rPr>
      </w:pPr>
      <w:r w:rsidRPr="00B40F82">
        <w:rPr>
          <w:rFonts w:ascii="Times New Roman" w:hAnsi="Times New Roman" w:cs="Times New Roman"/>
          <w:sz w:val="24"/>
          <w:szCs w:val="24"/>
        </w:rPr>
        <w:t>di aver provveduto autonomamente, prima dell’accesso agli edifici dell’Istituto, alla rilevazione della temperatura corporea, risultata non superiore a 37,5°C;</w:t>
      </w:r>
    </w:p>
    <w:p w14:paraId="5BEF552E" w14:textId="77777777" w:rsidR="00DB4230" w:rsidRPr="00B40F82" w:rsidRDefault="00DB4230" w:rsidP="00DB4230">
      <w:pPr>
        <w:pStyle w:val="Paragrafoelenco"/>
        <w:numPr>
          <w:ilvl w:val="0"/>
          <w:numId w:val="8"/>
        </w:numPr>
        <w:spacing w:after="120"/>
        <w:jc w:val="both"/>
        <w:rPr>
          <w:rFonts w:ascii="Times New Roman" w:hAnsi="Times New Roman" w:cs="Times New Roman"/>
          <w:sz w:val="24"/>
          <w:szCs w:val="24"/>
        </w:rPr>
      </w:pPr>
      <w:r w:rsidRPr="00B40F82">
        <w:rPr>
          <w:rFonts w:ascii="Times New Roman" w:hAnsi="Times New Roman" w:cs="Times New Roman"/>
          <w:sz w:val="24"/>
          <w:szCs w:val="24"/>
        </w:rPr>
        <w:t>di non essere attualmente sottoposta/o alla misura della quarantena o dell’isolamento fiduciario con sorveglianza sanitaria ai sensi della normativa in vigore;</w:t>
      </w:r>
    </w:p>
    <w:p w14:paraId="07A3AB3E" w14:textId="77777777" w:rsidR="00DB4230" w:rsidRPr="00B40F82" w:rsidRDefault="00DB4230" w:rsidP="00DB4230">
      <w:pPr>
        <w:pStyle w:val="Paragrafoelenco"/>
        <w:numPr>
          <w:ilvl w:val="0"/>
          <w:numId w:val="8"/>
        </w:numPr>
        <w:spacing w:after="120"/>
        <w:jc w:val="both"/>
        <w:rPr>
          <w:rFonts w:ascii="Times New Roman" w:hAnsi="Times New Roman" w:cs="Times New Roman"/>
          <w:sz w:val="24"/>
          <w:szCs w:val="24"/>
        </w:rPr>
      </w:pPr>
      <w:r w:rsidRPr="00B40F82">
        <w:rPr>
          <w:rFonts w:ascii="Times New Roman" w:hAnsi="Times New Roman" w:cs="Times New Roman"/>
          <w:sz w:val="24"/>
          <w:szCs w:val="24"/>
        </w:rPr>
        <w:t>di non avere famigliari o conviventi risultati positivi al COVID-19;</w:t>
      </w:r>
    </w:p>
    <w:p w14:paraId="2CED21B9" w14:textId="77777777" w:rsidR="00DB4230" w:rsidRPr="00B40F82" w:rsidRDefault="00DB4230" w:rsidP="00DB4230">
      <w:pPr>
        <w:pStyle w:val="Paragrafoelenco"/>
        <w:numPr>
          <w:ilvl w:val="0"/>
          <w:numId w:val="8"/>
        </w:numPr>
        <w:spacing w:after="120"/>
        <w:jc w:val="both"/>
        <w:rPr>
          <w:rFonts w:ascii="Times New Roman" w:hAnsi="Times New Roman" w:cs="Times New Roman"/>
          <w:sz w:val="24"/>
          <w:szCs w:val="24"/>
        </w:rPr>
      </w:pPr>
      <w:r w:rsidRPr="00B40F82">
        <w:rPr>
          <w:rFonts w:ascii="Times New Roman" w:hAnsi="Times New Roman" w:cs="Times New Roman"/>
          <w:sz w:val="24"/>
          <w:szCs w:val="24"/>
        </w:rPr>
        <w:t>di aver compreso e di rispettare tutte le prescrizioni contenute in questo Regolamento.</w:t>
      </w:r>
    </w:p>
    <w:p w14:paraId="20337287"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6. Nei casi sospetti o in presenza di dubbi sulla veridicità delle dichiarazioni, il personale scolastico autorizzato procede, anche su richiesta della persona interessata, al controllo della temperatura corporea tramite termometro ad infrarossi senza la necessità di contatto. Se tale temperatura risulterà superiore ai 37,5°C, non sarà consentito l’accesso agli edifici scolastici. Nella rilevazione della temperatura corporea, saranno garantite tutte le procedure di sicurezza e organizzative al fine di proteggere i dati personali raccolti secondo la normativa vigente.</w:t>
      </w:r>
    </w:p>
    <w:p w14:paraId="70BD60FC"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7. È comunque obbligatorio, anche per i </w:t>
      </w:r>
      <w:proofErr w:type="gramStart"/>
      <w:r w:rsidRPr="00B40F82">
        <w:rPr>
          <w:rFonts w:ascii="Times New Roman" w:hAnsi="Times New Roman" w:cs="Times New Roman"/>
          <w:sz w:val="24"/>
          <w:szCs w:val="24"/>
        </w:rPr>
        <w:t>familiari  degli</w:t>
      </w:r>
      <w:proofErr w:type="gramEnd"/>
      <w:r w:rsidRPr="00B40F82">
        <w:rPr>
          <w:rFonts w:ascii="Times New Roman" w:hAnsi="Times New Roman" w:cs="Times New Roman"/>
          <w:sz w:val="24"/>
          <w:szCs w:val="24"/>
        </w:rPr>
        <w:t xml:space="preserve"> studenti,</w:t>
      </w:r>
    </w:p>
    <w:p w14:paraId="2C3E8960" w14:textId="77777777" w:rsidR="00DB4230" w:rsidRPr="00B40F82" w:rsidRDefault="00DB4230" w:rsidP="00DB4230">
      <w:pPr>
        <w:pStyle w:val="Paragrafoelenco"/>
        <w:numPr>
          <w:ilvl w:val="0"/>
          <w:numId w:val="7"/>
        </w:numPr>
        <w:suppressAutoHyphens/>
        <w:jc w:val="both"/>
        <w:rPr>
          <w:rFonts w:ascii="Times New Roman" w:hAnsi="Times New Roman" w:cs="Times New Roman"/>
          <w:sz w:val="24"/>
          <w:szCs w:val="24"/>
        </w:rPr>
      </w:pPr>
      <w:r w:rsidRPr="00B40F82">
        <w:rPr>
          <w:rFonts w:ascii="Times New Roman" w:hAnsi="Times New Roman" w:cs="Times New Roman"/>
          <w:sz w:val="24"/>
          <w:szCs w:val="24"/>
        </w:rPr>
        <w:t>Rivolgersi preventivamente agli uffici di segreteria via e-mail o tramite contatto telefonico al fine di evitare tutti gli accessi non strettamente necessari;</w:t>
      </w:r>
    </w:p>
    <w:p w14:paraId="7628FC04" w14:textId="77777777" w:rsidR="00DB4230" w:rsidRPr="00B40F82" w:rsidRDefault="00DB4230" w:rsidP="00DB4230">
      <w:pPr>
        <w:pStyle w:val="Paragrafoelenco"/>
        <w:numPr>
          <w:ilvl w:val="0"/>
          <w:numId w:val="7"/>
        </w:numPr>
        <w:suppressAutoHyphens/>
        <w:jc w:val="both"/>
      </w:pPr>
      <w:r w:rsidRPr="00B40F82">
        <w:rPr>
          <w:rFonts w:ascii="Times New Roman" w:hAnsi="Times New Roman" w:cs="Times New Roman"/>
          <w:sz w:val="24"/>
          <w:szCs w:val="24"/>
        </w:rPr>
        <w:t>Utilizzare, in tutti i casi in cui ciò è possibile, gli strumenti di comunicazione a distanza (telefono, posta elettronica, PEC, etc.);</w:t>
      </w:r>
    </w:p>
    <w:p w14:paraId="1D5924FC" w14:textId="77777777" w:rsidR="00DB4230" w:rsidRPr="00B40F82" w:rsidRDefault="00DB4230" w:rsidP="00DB4230">
      <w:pPr>
        <w:pStyle w:val="Paragrafoelenco"/>
        <w:numPr>
          <w:ilvl w:val="0"/>
          <w:numId w:val="7"/>
        </w:numPr>
        <w:suppressAutoHyphens/>
        <w:jc w:val="both"/>
      </w:pPr>
      <w:r w:rsidRPr="00B40F82">
        <w:rPr>
          <w:rFonts w:ascii="Times New Roman" w:hAnsi="Times New Roman" w:cs="Times New Roman"/>
          <w:sz w:val="24"/>
          <w:szCs w:val="24"/>
        </w:rPr>
        <w:t>chiedere appuntamento.</w:t>
      </w:r>
    </w:p>
    <w:p w14:paraId="7FEC9103" w14:textId="77777777" w:rsidR="00DB4230" w:rsidRPr="00B40F82" w:rsidRDefault="00DB4230" w:rsidP="00DB4230">
      <w:pPr>
        <w:spacing w:after="120"/>
        <w:ind w:firstLine="284"/>
        <w:jc w:val="both"/>
      </w:pPr>
      <w:r w:rsidRPr="00B40F82">
        <w:rPr>
          <w:rFonts w:ascii="Times New Roman" w:hAnsi="Times New Roman" w:cs="Times New Roman"/>
          <w:sz w:val="24"/>
          <w:szCs w:val="24"/>
        </w:rPr>
        <w:t>8. In caso di lavoratori dipendenti di aziende che operano o abbiano operato all’interno dei locali della scuola (es. manutentori, fornitori, etc.) e che risultassero positivi al tampone COVID-19, nei 14 giorni successivi all’accesso nel comprensorio scolastico, il datore di lavoro dovrà informare immediatamente la Dirigente scolastica ed entrambi dovranno collaborare con il Dipartimento di prevenzione territoriale di competenza fornendo elementi per il tracciamento dei contatti.</w:t>
      </w:r>
    </w:p>
    <w:p w14:paraId="31842C82" w14:textId="77777777" w:rsidR="00DB4230" w:rsidRPr="00B40F82" w:rsidRDefault="00DB4230" w:rsidP="00DB4230">
      <w:pPr>
        <w:spacing w:before="240" w:after="120"/>
        <w:jc w:val="center"/>
      </w:pPr>
      <w:r w:rsidRPr="00B40F82">
        <w:rPr>
          <w:rFonts w:ascii="Times New Roman" w:hAnsi="Times New Roman" w:cs="Times New Roman"/>
          <w:b/>
          <w:sz w:val="24"/>
          <w:szCs w:val="24"/>
          <w:u w:val="single"/>
        </w:rPr>
        <w:t>Art. 6 - Il ruolo degli studenti e delle loro famiglie</w:t>
      </w:r>
    </w:p>
    <w:p w14:paraId="36AC39FD"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 In relazione all’obiettivo di contenere i rischi di contagio da SARS-CoV-2, l’intera comunità scolastica è chiamata </w:t>
      </w:r>
      <w:proofErr w:type="gramStart"/>
      <w:r w:rsidRPr="00B40F82">
        <w:rPr>
          <w:rFonts w:ascii="Times New Roman" w:hAnsi="Times New Roman" w:cs="Times New Roman"/>
          <w:sz w:val="24"/>
          <w:szCs w:val="24"/>
        </w:rPr>
        <w:t>ad</w:t>
      </w:r>
      <w:proofErr w:type="gramEnd"/>
      <w:r w:rsidRPr="00B40F82">
        <w:rPr>
          <w:rFonts w:ascii="Times New Roman" w:hAnsi="Times New Roman" w:cs="Times New Roman"/>
          <w:sz w:val="24"/>
          <w:szCs w:val="24"/>
        </w:rPr>
        <w:t xml:space="preserve"> adottare misure di propria competenza. In particolare, gli studenti sono chiamati ad esercitare la propria autonomia e il proprio senso di responsabilità di persone che transitano verso l’ultima fase dell’adolescenza ed entrano nel mondo delle responsabilità definite persino nel </w:t>
      </w:r>
      <w:proofErr w:type="gramStart"/>
      <w:r w:rsidRPr="00B40F82">
        <w:rPr>
          <w:rFonts w:ascii="Times New Roman" w:hAnsi="Times New Roman" w:cs="Times New Roman"/>
          <w:sz w:val="24"/>
          <w:szCs w:val="24"/>
        </w:rPr>
        <w:t>Codice Penale</w:t>
      </w:r>
      <w:proofErr w:type="gramEnd"/>
      <w:r w:rsidRPr="00B40F82">
        <w:rPr>
          <w:rFonts w:ascii="Times New Roman" w:hAnsi="Times New Roman" w:cs="Times New Roman"/>
          <w:sz w:val="24"/>
          <w:szCs w:val="24"/>
        </w:rPr>
        <w:t>, partecipando allo sforzo della comunità scolastica di prevenire e contrastare la diffusione del virus.</w:t>
      </w:r>
    </w:p>
    <w:p w14:paraId="083972AF" w14:textId="77777777" w:rsidR="00DB4230" w:rsidRPr="00B40F82" w:rsidRDefault="00DB4230" w:rsidP="00DB4230">
      <w:pPr>
        <w:spacing w:after="120"/>
        <w:ind w:firstLine="284"/>
        <w:jc w:val="both"/>
      </w:pPr>
      <w:r w:rsidRPr="00B40F82">
        <w:rPr>
          <w:rFonts w:ascii="Times New Roman" w:hAnsi="Times New Roman" w:cs="Times New Roman"/>
          <w:sz w:val="24"/>
          <w:szCs w:val="24"/>
        </w:rPr>
        <w:lastRenderedPageBreak/>
        <w:t>2. Gli studenti devono monitorare con attenzione il proprio stato di salute in tutti i momenti della giornata e in tutti gli ambiti della propria vita personale e sociale, dal tragitto casa-scuola e ritorno, al tempo di permanenza a scuola e nel proprio tempo libero. La Scuola dispone di termometri ad infrarossi e, in qualsiasi momento, potrà farne uso per effettuare delle misurazioni della temperatura corporea in caso sia necessario. Nel caso in cui gli studenti avvertano sintomi associabili al COVID-19, devono rimanere a casa ed è necessario consultare telefonicamente un operatore sanitario quale il medico di famiglia, la guardia medica o il Numero verde regionale.</w:t>
      </w:r>
    </w:p>
    <w:p w14:paraId="1EF159E6"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3.  I genitori devono provvedere ad una costante </w:t>
      </w:r>
      <w:r w:rsidRPr="00B40F82">
        <w:rPr>
          <w:rFonts w:ascii="Times New Roman" w:hAnsi="Times New Roman" w:cs="Times New Roman"/>
          <w:b/>
          <w:sz w:val="24"/>
          <w:szCs w:val="24"/>
        </w:rPr>
        <w:t>azione educativa</w:t>
      </w:r>
      <w:r w:rsidRPr="00B40F82">
        <w:rPr>
          <w:rFonts w:ascii="Times New Roman" w:hAnsi="Times New Roman" w:cs="Times New Roman"/>
          <w:sz w:val="24"/>
          <w:szCs w:val="24"/>
        </w:rPr>
        <w:t xml:space="preserve"> sui figli affinché evitino assembramenti, rispettino le distanze di sicurezza, lavino le mani e/o facciano uso del gel, starnutiscano o tossiscano in fazzoletti di carta usa e getta (dotazione a cura della famiglia) o nel gomito, evitino di toccare con le mani bocca, naso e occhi, rispettino le disposizioni della scuola. Le famiglie degli studenti sono chiamate alla massima collaborazione nel monitoraggio dello stato di salute di tutti i loro componenti, nel rispetto delle norme vigenti, del presente Regolamento e del rinnovato Patto educativo di corresponsabilità, e quindi chiamate all’adozione di comportamenti personali e sociali responsabili che contribuiscano a mitigare i rischi di contagio, ponendo in secondo piano le pur giustificabili esigenze di ciascun nucleo familiare. Nel caso in cui gli studenti avvertano sintomi associabili al COVID-19, devono rimanere a casa ed è necessario consultare telefonicamente un operatore sanitario quale il medico di famiglia, la guardia medica o il Numero verde regionale.</w:t>
      </w:r>
    </w:p>
    <w:p w14:paraId="2C129A7B" w14:textId="77777777" w:rsidR="00DB4230" w:rsidRPr="00B40F82" w:rsidRDefault="00DB4230" w:rsidP="00DB4230">
      <w:pPr>
        <w:pStyle w:val="LO-normal"/>
        <w:numPr>
          <w:ilvl w:val="0"/>
          <w:numId w:val="4"/>
        </w:numPr>
        <w:spacing w:after="120"/>
        <w:ind w:left="425" w:hanging="360"/>
        <w:jc w:val="both"/>
        <w:rPr>
          <w:rFonts w:ascii="Times New Roman" w:hAnsi="Times New Roman"/>
          <w:sz w:val="24"/>
          <w:szCs w:val="24"/>
        </w:rPr>
      </w:pPr>
      <w:r w:rsidRPr="00B40F82">
        <w:rPr>
          <w:rFonts w:ascii="Times New Roman" w:hAnsi="Times New Roman" w:cs="Times New Roman"/>
          <w:sz w:val="24"/>
          <w:szCs w:val="24"/>
        </w:rPr>
        <w:t xml:space="preserve">4. Tutti gli alunni devono essere dotati dalla famiglia di </w:t>
      </w:r>
      <w:r w:rsidRPr="00B40F82">
        <w:rPr>
          <w:rFonts w:ascii="Times New Roman" w:hAnsi="Times New Roman" w:cs="Times New Roman"/>
          <w:b/>
          <w:sz w:val="24"/>
          <w:szCs w:val="24"/>
        </w:rPr>
        <w:t>mascherina monouso. È opportuno l’uso di una bustina igienica dove riporre la mascherina quando non ne è previsto l’utilizzo</w:t>
      </w:r>
    </w:p>
    <w:p w14:paraId="60BD36ED"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5. Per tutto l’anno scolastico 2020/2021 sono sospesi i ricevimenti individuali e collettivi dei genitori in presenza da parte dei docenti, tranne nei casi caratterizzati da particolare urgenza e gravità su richiesta della Dirigente scolastica o dell’insegnante interessato. Gli incontri informativi tra docenti e genitori si svolgono in videoconferenza su richiesta dei genitori da inoltrarsi via e-mail al docente, ad esclusione dei 30 giorni che precedono l’inizio degli scrutini intermedi e finali. L’incontro verrà richiesto in caso di necessità e di problematiche non risolvibili via e-mail.</w:t>
      </w:r>
    </w:p>
    <w:p w14:paraId="55F0FE8F" w14:textId="77777777" w:rsidR="00DB4230" w:rsidRPr="00B40F82" w:rsidRDefault="00DB4230" w:rsidP="00DB4230">
      <w:pPr>
        <w:spacing w:after="120"/>
        <w:ind w:firstLine="284"/>
        <w:jc w:val="both"/>
      </w:pPr>
      <w:r w:rsidRPr="00B40F82">
        <w:rPr>
          <w:rFonts w:ascii="Times New Roman" w:hAnsi="Times New Roman" w:cs="Times New Roman"/>
          <w:sz w:val="24"/>
          <w:szCs w:val="24"/>
        </w:rPr>
        <w:t>6. Non è consentito ai familiari portare, nel corso della mattinata, cibo, materiale scolastico o altro agli studenti impegnati nelle attività scolastiche. Né i familiari potranno accedere all’edificio per alcuna iniziativa personale. Qualsiasi accesso agli edifici scolastici deve essere richiesto dal personale scolastico o programmato contattando via e-mail o telefonicamente gli uffici di segreteria.</w:t>
      </w:r>
    </w:p>
    <w:p w14:paraId="19629356"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7 - Suddivisione degli edifici scolastici in settori e transiti durante le attività didattiche</w:t>
      </w:r>
    </w:p>
    <w:p w14:paraId="75BB067B"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1. Gli edifici scolastici dell’Istituto comprendono il Plesso A e il Plesso B. A ciascuna classe è assegnata un’aula didattica con specifica determina della Dirigente scolastica. </w:t>
      </w:r>
    </w:p>
    <w:p w14:paraId="22F49E63"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2. A ciascuna aula dei due edifici sono assegnati, con specifica determina della Dirigente scolastica, dei canali di ingresso e uscita, indicati da apposita segnaletica orizzontale e verticale, attraverso i quali, esclusivamente, gli studenti delle rispettive classi devono transitare durante le operazioni di ingresso e di uscita.  </w:t>
      </w:r>
    </w:p>
    <w:p w14:paraId="1D6CFFA1"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3. Al personale scolastico, docente e non docente, è consentito l’ingresso e l’uscita attraverso uno qualsiasi dei canali. Sarà cura di ciascun componente del personale rispettare la segnaletica </w:t>
      </w:r>
      <w:r w:rsidRPr="00B40F82">
        <w:rPr>
          <w:rFonts w:ascii="Times New Roman" w:hAnsi="Times New Roman" w:cs="Times New Roman"/>
          <w:sz w:val="24"/>
          <w:szCs w:val="24"/>
        </w:rPr>
        <w:lastRenderedPageBreak/>
        <w:t xml:space="preserve">relativa ai sensi di marcia, mantenere ordinatamente il distanziamento fisico dalle altre persone presenti ed entrare ed uscire senza attardarsi nei luoghi di transito. </w:t>
      </w:r>
    </w:p>
    <w:p w14:paraId="799777C9" w14:textId="77777777" w:rsidR="00DB4230" w:rsidRPr="00B40F82" w:rsidRDefault="00DB4230" w:rsidP="00DB4230">
      <w:pPr>
        <w:spacing w:after="120"/>
        <w:ind w:firstLine="284"/>
        <w:jc w:val="both"/>
      </w:pPr>
      <w:r w:rsidRPr="00B40F82">
        <w:rPr>
          <w:rFonts w:ascii="Times New Roman" w:hAnsi="Times New Roman" w:cs="Times New Roman"/>
          <w:sz w:val="24"/>
          <w:szCs w:val="24"/>
        </w:rPr>
        <w:t>4. Agli studenti è fatto rigoroso divieto di muoversi nei corridoi, di recarsi in altre aule o negli uffici per tutta la loro permanenza all’interno degli edifici della scuola, tranne quando devono recarsi, sempre rispettando il distanziamento fisico, i sensi di marcia indicati nella segnaletica e indossando la mascherina,</w:t>
      </w:r>
    </w:p>
    <w:p w14:paraId="42DB51FB" w14:textId="77777777" w:rsidR="00DB4230" w:rsidRPr="00B40F82" w:rsidRDefault="00DB4230" w:rsidP="00DB4230">
      <w:pPr>
        <w:pStyle w:val="Paragrafoelenco"/>
        <w:numPr>
          <w:ilvl w:val="0"/>
          <w:numId w:val="6"/>
        </w:numPr>
        <w:spacing w:after="120"/>
        <w:jc w:val="both"/>
        <w:rPr>
          <w:rFonts w:ascii="Times New Roman" w:hAnsi="Times New Roman"/>
          <w:sz w:val="24"/>
          <w:szCs w:val="24"/>
        </w:rPr>
      </w:pPr>
      <w:r w:rsidRPr="00B40F82">
        <w:rPr>
          <w:rFonts w:ascii="Times New Roman" w:hAnsi="Times New Roman" w:cs="Times New Roman"/>
          <w:sz w:val="24"/>
          <w:szCs w:val="24"/>
        </w:rPr>
        <w:t xml:space="preserve">nel campo </w:t>
      </w:r>
      <w:proofErr w:type="gramStart"/>
      <w:r w:rsidRPr="00B40F82">
        <w:rPr>
          <w:rFonts w:ascii="Times New Roman" w:hAnsi="Times New Roman" w:cs="Times New Roman"/>
          <w:sz w:val="24"/>
          <w:szCs w:val="24"/>
        </w:rPr>
        <w:t>esterno  con</w:t>
      </w:r>
      <w:proofErr w:type="gramEnd"/>
      <w:r w:rsidRPr="00B40F82">
        <w:rPr>
          <w:rFonts w:ascii="Times New Roman" w:hAnsi="Times New Roman" w:cs="Times New Roman"/>
          <w:sz w:val="24"/>
          <w:szCs w:val="24"/>
        </w:rPr>
        <w:t xml:space="preserve"> la propria classe solo se accompagnati dall’insegnante di Scienze Motorie;</w:t>
      </w:r>
    </w:p>
    <w:p w14:paraId="72E4DCAD" w14:textId="77777777" w:rsidR="00DB4230" w:rsidRPr="00B40F82" w:rsidRDefault="00DB4230" w:rsidP="00DB4230">
      <w:pPr>
        <w:pStyle w:val="Paragrafoelenco"/>
        <w:numPr>
          <w:ilvl w:val="0"/>
          <w:numId w:val="6"/>
        </w:numPr>
        <w:spacing w:after="120"/>
        <w:jc w:val="both"/>
        <w:rPr>
          <w:rFonts w:ascii="Times New Roman" w:hAnsi="Times New Roman"/>
          <w:sz w:val="24"/>
          <w:szCs w:val="24"/>
        </w:rPr>
      </w:pPr>
      <w:r w:rsidRPr="00B40F82">
        <w:rPr>
          <w:rFonts w:ascii="Times New Roman" w:hAnsi="Times New Roman" w:cs="Times New Roman"/>
          <w:sz w:val="24"/>
          <w:szCs w:val="24"/>
        </w:rPr>
        <w:t>negli uffici di segreteria o in altri ambienti dell’edificio scolastico su espressa richiesta di un componente del personale della Scuola;</w:t>
      </w:r>
    </w:p>
    <w:p w14:paraId="50F2D886" w14:textId="77777777" w:rsidR="00DB4230" w:rsidRPr="00B40F82" w:rsidRDefault="00DB4230" w:rsidP="00DB4230">
      <w:pPr>
        <w:pStyle w:val="Paragrafoelenco"/>
        <w:numPr>
          <w:ilvl w:val="0"/>
          <w:numId w:val="6"/>
        </w:numPr>
        <w:spacing w:after="120"/>
        <w:jc w:val="both"/>
        <w:rPr>
          <w:rFonts w:ascii="Times New Roman" w:hAnsi="Times New Roman"/>
          <w:sz w:val="24"/>
          <w:szCs w:val="24"/>
        </w:rPr>
      </w:pPr>
      <w:r w:rsidRPr="00B40F82">
        <w:rPr>
          <w:rFonts w:ascii="Times New Roman" w:hAnsi="Times New Roman" w:cs="Times New Roman"/>
          <w:sz w:val="24"/>
          <w:szCs w:val="24"/>
        </w:rPr>
        <w:t>ai servizi igienici.</w:t>
      </w:r>
    </w:p>
    <w:p w14:paraId="0F697A4E" w14:textId="77777777" w:rsidR="00DB4230" w:rsidRPr="00B40F82" w:rsidRDefault="00DB4230" w:rsidP="00DB4230">
      <w:pPr>
        <w:spacing w:after="120"/>
        <w:ind w:firstLine="284"/>
        <w:jc w:val="both"/>
      </w:pPr>
      <w:r w:rsidRPr="00B40F82">
        <w:rPr>
          <w:rFonts w:ascii="Times New Roman" w:hAnsi="Times New Roman" w:cs="Times New Roman"/>
          <w:sz w:val="24"/>
          <w:szCs w:val="24"/>
        </w:rPr>
        <w:t>5. Gli intervalli ricreazione si svolgeranno in aula. Gli studenti resteranno al loro posto o potranno alzarsi dal banco e restare nell’aula, sempre indossando la mascherina, sotto la vigilanza dell’insegnante dell’ora. È consentito togliere la mascherina solo per il tempo necessario per consumare la merenda o per bere a distanza di almeno un metro dai compagni, due metri dai docenti e dal personale.</w:t>
      </w:r>
    </w:p>
    <w:p w14:paraId="5C85ABD8" w14:textId="77777777" w:rsidR="00DB4230" w:rsidRPr="00B40F82" w:rsidRDefault="00DB4230" w:rsidP="00DB4230">
      <w:pPr>
        <w:spacing w:before="240" w:after="120"/>
        <w:jc w:val="center"/>
      </w:pPr>
      <w:r w:rsidRPr="00B40F82">
        <w:rPr>
          <w:rFonts w:ascii="Times New Roman" w:hAnsi="Times New Roman" w:cs="Times New Roman"/>
          <w:b/>
          <w:sz w:val="24"/>
          <w:szCs w:val="24"/>
          <w:u w:val="single"/>
        </w:rPr>
        <w:t>Art. 8 - Operazioni di ingresso e di uscita degli studenti</w:t>
      </w:r>
    </w:p>
    <w:p w14:paraId="0F1E6F70"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 Nei periodi di svolgimento delle attività didattiche l’ingresso negli edifici scolastici è di norma consentito dalle ore 8:00 per i docenti. Gli studenti potranno accedere all’edificio secondo turnazione oraria stabilita dalla Dirigente Scolastica. </w:t>
      </w:r>
      <w:r w:rsidRPr="00B40F82">
        <w:rPr>
          <w:rFonts w:ascii="Times New Roman" w:hAnsi="Times New Roman" w:cs="Times New Roman"/>
          <w:b/>
          <w:bCs/>
          <w:sz w:val="24"/>
          <w:szCs w:val="24"/>
        </w:rPr>
        <w:t>Gli orari dovranno essere rispettati per evitare assembramenti e accavallamenti delle turnazioni.</w:t>
      </w:r>
    </w:p>
    <w:p w14:paraId="1DA5D9BB" w14:textId="77777777" w:rsidR="00DB4230" w:rsidRPr="00B40F82" w:rsidRDefault="00DB4230" w:rsidP="00DB4230">
      <w:pPr>
        <w:spacing w:after="120"/>
        <w:ind w:firstLine="284"/>
        <w:jc w:val="both"/>
      </w:pPr>
      <w:r w:rsidRPr="00B40F82">
        <w:rPr>
          <w:rFonts w:ascii="Times New Roman" w:hAnsi="Times New Roman" w:cs="Times New Roman"/>
          <w:sz w:val="24"/>
          <w:szCs w:val="24"/>
        </w:rPr>
        <w:t>Gli studenti potranno entrare soltanto al suono della campanella riferita al proprio turno di accesso, rispettando scrupolosamente il distanziamento fisico e indossando correttamente la mascherina. Compatibilmente con gli orari di arrivo dei mezzi di trasporto pubblico, gli studenti sono invitati a collaborare evitando arrivi in anticipo al fine di ridurre la possibilità di assembramenti all’esterno delle pertinenze della scuola.</w:t>
      </w:r>
    </w:p>
    <w:p w14:paraId="7E9E9DB1"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2. Al suono della campana di ingresso gli studenti devono raggiungere le aule didattiche assegnate, in maniera rapida e ordinata, indossando la mascherina e rispettando il distanziamento fisico. Non è consentito attardarsi negli spazi esterni agli edifici. </w:t>
      </w:r>
    </w:p>
    <w:p w14:paraId="26148970" w14:textId="77777777" w:rsidR="00DB4230" w:rsidRPr="00B40F82" w:rsidRDefault="00DB4230" w:rsidP="00DB4230">
      <w:pPr>
        <w:spacing w:after="120"/>
        <w:ind w:firstLine="284"/>
        <w:jc w:val="both"/>
      </w:pPr>
      <w:r w:rsidRPr="00B40F82">
        <w:rPr>
          <w:rFonts w:ascii="Times New Roman" w:hAnsi="Times New Roman" w:cs="Times New Roman"/>
          <w:sz w:val="24"/>
          <w:szCs w:val="24"/>
        </w:rPr>
        <w:t>3. Una volta raggiunta la propria aula, gli studenti prendono posto al proprio banco senza togliere la mascherina. Durante le operazioni di ingresso e uscita non è consentito sostare nei corridoi e negli altri spazi comuni antistanti le aule e, una volta raggiunto, non è consentito alzarsi dal proprio posto. Ogni studente userà sempre lo stesso banco e la stessa sedia.</w:t>
      </w:r>
    </w:p>
    <w:p w14:paraId="7CE94428"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4. A partire dalla campana di ingresso il personale scolastico è tenuto ad assicurare il servizio di vigilanza. I docenti in servizio alla prima ora di lezione, incaricati della vigilanza durante le operazioni di ingresso degli studenti, dovranno essere presenti in aula </w:t>
      </w:r>
      <w:proofErr w:type="gramStart"/>
      <w:r w:rsidRPr="00B40F82">
        <w:rPr>
          <w:rFonts w:ascii="Times New Roman" w:hAnsi="Times New Roman" w:cs="Times New Roman"/>
          <w:sz w:val="24"/>
          <w:szCs w:val="24"/>
        </w:rPr>
        <w:t>5</w:t>
      </w:r>
      <w:proofErr w:type="gramEnd"/>
      <w:r w:rsidRPr="00B40F82">
        <w:rPr>
          <w:rFonts w:ascii="Times New Roman" w:hAnsi="Times New Roman" w:cs="Times New Roman"/>
          <w:sz w:val="24"/>
          <w:szCs w:val="24"/>
        </w:rPr>
        <w:t xml:space="preserve"> minuti prima dell’inizio del proprio orario di servizio. Dovranno indossare la mascherina durante l’ingresso degli alunni. L’inizio delle lezioni sarà scaglionato in turni. I docenti le cui classi entreranno nei turni successivi al primo, sono tenuti alla vigilanza di tutti gli studenti in entrata nei corridoi assegnati alla propria classe. Si collocheranno, pertanto, sulla porta della loro aula e vigileranno fino all’arrivo del turno </w:t>
      </w:r>
      <w:r w:rsidRPr="00B40F82">
        <w:rPr>
          <w:rFonts w:ascii="Times New Roman" w:hAnsi="Times New Roman" w:cs="Times New Roman"/>
          <w:sz w:val="24"/>
          <w:szCs w:val="24"/>
        </w:rPr>
        <w:lastRenderedPageBreak/>
        <w:t xml:space="preserve">della propria classe. Così all’uscita: i docenti le cui classi usciranno al primo turno sono tenuti a completare il proprio orario di servizio restando nel corridoio in cui è collocata l’aula loro assegnata per vigilare sulle classi in uscita negli altri turni. </w:t>
      </w:r>
    </w:p>
    <w:p w14:paraId="1BE8B4C2" w14:textId="77777777" w:rsidR="00DB4230" w:rsidRPr="00B40F82" w:rsidRDefault="00DB4230" w:rsidP="00DB4230">
      <w:pPr>
        <w:spacing w:after="120"/>
        <w:ind w:firstLine="284"/>
        <w:jc w:val="both"/>
      </w:pPr>
      <w:r w:rsidRPr="00B40F82">
        <w:rPr>
          <w:rFonts w:ascii="Times New Roman" w:hAnsi="Times New Roman" w:cs="Times New Roman"/>
          <w:sz w:val="24"/>
          <w:szCs w:val="24"/>
        </w:rPr>
        <w:t>5. Le operazioni di uscita al termine delle lezioni seguono, sostanzialmente, le regole di un’evacuazione ordinata entro la quale gli studenti devono rispettare il distanziamento fisico. Gli studenti e i docenti dovranno indossare la mascherina. I percorsi utilizzati saranno gli stessi utilizzati per l’accesso all’aula. Le operazioni di uscita sono dirette dall’insegnante dell’ultima ora di lezione che, subito dopo il suono della campana che indica il turno della classe, darà il permesso di uscita agli studenti per gruppi di 5-6 persone, a una distanza di tempo di almeno 30 secondi l’uno dall’altro. Per nessun motivo è consentito agli studenti di attardarsi negli spazi interni e nelle pertinenze esterne degli edifici durante le operazioni di uscita.</w:t>
      </w:r>
    </w:p>
    <w:p w14:paraId="496B44A0"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6. In caso di emergenza, l’evacuazione avverrà secondo il piano predisposto dall’RSPP e che non ha subito modifiche. </w:t>
      </w:r>
      <w:proofErr w:type="gramStart"/>
      <w:r w:rsidRPr="00B40F82">
        <w:rPr>
          <w:rFonts w:ascii="Times New Roman" w:hAnsi="Times New Roman" w:cs="Times New Roman"/>
          <w:sz w:val="24"/>
          <w:szCs w:val="24"/>
        </w:rPr>
        <w:t>Pertanto</w:t>
      </w:r>
      <w:proofErr w:type="gramEnd"/>
      <w:r w:rsidRPr="00B40F82">
        <w:rPr>
          <w:rFonts w:ascii="Times New Roman" w:hAnsi="Times New Roman" w:cs="Times New Roman"/>
          <w:sz w:val="24"/>
          <w:szCs w:val="24"/>
        </w:rPr>
        <w:t xml:space="preserve"> gli studenti e il personale seguiranno le indicazioni della segnaletica apposita e raggiungeranno i punti di raccolta segnalati. Durante l’evacuazione e la permanenza nei punti di raccolta tutti dovranno indossare la mascherina.</w:t>
      </w:r>
    </w:p>
    <w:p w14:paraId="33349946" w14:textId="77777777" w:rsidR="00DB4230" w:rsidRPr="00B40F82" w:rsidRDefault="00DB4230" w:rsidP="00DB4230">
      <w:pPr>
        <w:spacing w:before="240" w:after="120"/>
        <w:jc w:val="center"/>
      </w:pPr>
      <w:r w:rsidRPr="00B40F82">
        <w:rPr>
          <w:rFonts w:ascii="Times New Roman" w:hAnsi="Times New Roman" w:cs="Times New Roman"/>
          <w:b/>
          <w:sz w:val="24"/>
          <w:szCs w:val="24"/>
          <w:u w:val="single"/>
        </w:rPr>
        <w:t>Art. 9 – Uso dei parcheggi interni degli edifici scolastici da parte del personale</w:t>
      </w:r>
    </w:p>
    <w:p w14:paraId="03E8E288"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 L’accesso alle automobili nei parcheggi interni delle due sedi dell’Istituto è consentito fino alle ore 8:05 e dopo le ore 8:40 per favorire le operazioni di ingresso degli studenti in piena sicurezza. </w:t>
      </w:r>
    </w:p>
    <w:p w14:paraId="1847358E" w14:textId="77777777" w:rsidR="00DB4230" w:rsidRPr="00B40F82" w:rsidRDefault="00DB4230" w:rsidP="00DB4230">
      <w:pPr>
        <w:spacing w:after="120"/>
        <w:ind w:firstLine="284"/>
        <w:jc w:val="both"/>
      </w:pPr>
      <w:r w:rsidRPr="00B40F82">
        <w:rPr>
          <w:rFonts w:ascii="Times New Roman" w:hAnsi="Times New Roman" w:cs="Times New Roman"/>
          <w:sz w:val="24"/>
          <w:szCs w:val="24"/>
        </w:rPr>
        <w:t>2. L’uscita delle automobili dai parcheggi interni dopo le ultime ore di lezione è consentita solo dopo che gli studenti hanno lasciato le pertinenze dell’Istituto.</w:t>
      </w:r>
    </w:p>
    <w:p w14:paraId="7EDE3A43" w14:textId="77777777" w:rsidR="00DB4230" w:rsidRPr="00B40F82" w:rsidRDefault="00DB4230" w:rsidP="00DB4230">
      <w:pPr>
        <w:spacing w:after="120"/>
        <w:ind w:firstLine="284"/>
        <w:jc w:val="both"/>
      </w:pPr>
      <w:r w:rsidRPr="00B40F82">
        <w:rPr>
          <w:rFonts w:ascii="Times New Roman" w:hAnsi="Times New Roman" w:cs="Times New Roman"/>
          <w:sz w:val="24"/>
          <w:szCs w:val="24"/>
        </w:rPr>
        <w:t>3. Il parcheggio non può essere utilizzato dall’utenza esterna e/o dagli alunni.</w:t>
      </w:r>
    </w:p>
    <w:p w14:paraId="2E6E0697"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10 - Misure di prevenzione riguardanti lo svolgimento delle attività didattiche</w:t>
      </w:r>
    </w:p>
    <w:p w14:paraId="4DFF9836"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 Ciascuna aula didattica e ciascun laboratorio della scuola ha una capienza indicata e nota. Durante lo svolgimento delle attività didattiche, gli studenti sono tenuti a mantenere il distanziamento fisico interpersonale di almeno 1 metro nelle aule, nei laboratori e negli altri ambienti scolastici, e di almeno 2 metri nelle palestre e nel campo esterno. La distanza con gli insegnanti deve essere di almeno due metri. </w:t>
      </w:r>
      <w:r w:rsidRPr="00B40F82">
        <w:rPr>
          <w:rFonts w:ascii="Times New Roman" w:hAnsi="Times New Roman" w:cs="Times New Roman"/>
          <w:sz w:val="24"/>
          <w:szCs w:val="24"/>
          <w:lang w:bidi="it-IT"/>
        </w:rPr>
        <w:t>Gli studenti manterranno il banco e la sedia nella posizione indicata da apposito adesivo.</w:t>
      </w:r>
    </w:p>
    <w:p w14:paraId="617F22C9" w14:textId="77777777" w:rsidR="00DB4230" w:rsidRPr="00B40F82" w:rsidRDefault="00DB4230" w:rsidP="00DB4230">
      <w:pPr>
        <w:spacing w:after="120"/>
        <w:ind w:firstLine="284"/>
        <w:jc w:val="both"/>
      </w:pPr>
      <w:r w:rsidRPr="00B40F82">
        <w:rPr>
          <w:rFonts w:ascii="Times New Roman" w:hAnsi="Times New Roman" w:cs="Times New Roman"/>
          <w:sz w:val="24"/>
          <w:szCs w:val="24"/>
          <w:lang w:bidi="it-IT"/>
        </w:rPr>
        <w:t xml:space="preserve">2. In tutte le aule sono previsti banchi singoli e sono garantite le distanze di sicurezza come da riferimento normativo. </w:t>
      </w:r>
      <w:r w:rsidRPr="00B40F82">
        <w:rPr>
          <w:rFonts w:ascii="Times New Roman" w:hAnsi="Times New Roman"/>
          <w:sz w:val="24"/>
          <w:szCs w:val="24"/>
        </w:rPr>
        <w:t>Durante la permanenza all’interno dell’edificio dovrà essere rigorosamente rispettato il divieto di uscire dalle aule se non in casi di necessità. I</w:t>
      </w:r>
      <w:r w:rsidRPr="00B40F82">
        <w:rPr>
          <w:rFonts w:ascii="Times New Roman" w:hAnsi="Times New Roman"/>
          <w:bCs/>
          <w:sz w:val="24"/>
          <w:szCs w:val="24"/>
        </w:rPr>
        <w:t xml:space="preserve">l docente autorizzerà l’uscita degli studenti al massimo uno per volta e registrerà l’uscita sul RE, </w:t>
      </w:r>
      <w:r w:rsidRPr="00B40F82">
        <w:rPr>
          <w:rFonts w:ascii="Times New Roman" w:hAnsi="Times New Roman" w:cs="Times New Roman"/>
          <w:bCs/>
          <w:sz w:val="24"/>
          <w:szCs w:val="24"/>
        </w:rPr>
        <w:t xml:space="preserve">nello spazio riservato </w:t>
      </w:r>
      <w:proofErr w:type="spellStart"/>
      <w:r w:rsidRPr="00B40F82">
        <w:rPr>
          <w:rFonts w:ascii="Times New Roman" w:hAnsi="Times New Roman" w:cs="Times New Roman"/>
          <w:bCs/>
          <w:sz w:val="24"/>
          <w:szCs w:val="24"/>
        </w:rPr>
        <w:t>alsingoloalunno</w:t>
      </w:r>
      <w:proofErr w:type="spellEnd"/>
      <w:r w:rsidRPr="00B40F82">
        <w:rPr>
          <w:rFonts w:ascii="Times New Roman" w:hAnsi="Times New Roman" w:cs="Times New Roman"/>
          <w:bCs/>
          <w:sz w:val="24"/>
          <w:szCs w:val="24"/>
        </w:rPr>
        <w:t xml:space="preserve"> e visibile soltanto alla sua famiglia.</w:t>
      </w:r>
      <w:r w:rsidRPr="00B40F82">
        <w:rPr>
          <w:rFonts w:ascii="Times New Roman" w:hAnsi="Times New Roman"/>
          <w:bCs/>
          <w:sz w:val="24"/>
          <w:szCs w:val="24"/>
        </w:rPr>
        <w:t xml:space="preserve"> Gli studenti non potranno uscire dall’aula per iniziativa personale, durante il cambio dell’ora. Anche al cambio dell’ora gli studenti resteranno seduti al loro posto, rispettando il distanziamento.</w:t>
      </w:r>
    </w:p>
    <w:p w14:paraId="65666AAF"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lang w:bidi="it-IT"/>
        </w:rPr>
        <w:t>3. I docenti e il personale ATA saranno chiamati a vigilare e ad intervenire tempestivamente per bloccare/evitare comportamenti impropri che potrebbero mettere a repentaglio l’incolumità di tutti, segnalando alla dirigenza comportamenti scorretti e il mancato rispetto delle regole.</w:t>
      </w:r>
    </w:p>
    <w:p w14:paraId="2517AA78" w14:textId="77777777" w:rsidR="00DB4230" w:rsidRPr="00B40F82" w:rsidRDefault="00DB4230" w:rsidP="00DB4230">
      <w:pPr>
        <w:pStyle w:val="Corpotesto"/>
        <w:spacing w:line="276" w:lineRule="auto"/>
        <w:jc w:val="both"/>
      </w:pPr>
      <w:r w:rsidRPr="00B40F82">
        <w:rPr>
          <w:bCs/>
        </w:rPr>
        <w:lastRenderedPageBreak/>
        <w:t>Gli studenti rispetteranno rigorosamente le misure di distanziamento, evitando di muoversi dal proprio posto se non strettamente necessario e comunque solo se autorizzati dal docente.</w:t>
      </w:r>
    </w:p>
    <w:p w14:paraId="17F390D8" w14:textId="77777777" w:rsidR="00DB4230" w:rsidRPr="00B40F82" w:rsidRDefault="00DB4230" w:rsidP="00DB4230">
      <w:pPr>
        <w:pStyle w:val="Corpotesto"/>
        <w:spacing w:line="276" w:lineRule="auto"/>
        <w:jc w:val="both"/>
        <w:rPr>
          <w:bCs/>
        </w:rPr>
      </w:pPr>
    </w:p>
    <w:p w14:paraId="76085A60" w14:textId="77777777" w:rsidR="00DB4230" w:rsidRPr="00B40F82" w:rsidRDefault="00DB4230" w:rsidP="00DB4230">
      <w:pPr>
        <w:pStyle w:val="Corpotesto"/>
        <w:spacing w:line="276" w:lineRule="auto"/>
        <w:jc w:val="both"/>
      </w:pPr>
      <w:r w:rsidRPr="00B40F82">
        <w:rPr>
          <w:bCs/>
        </w:rPr>
        <w:t>4. Durante le ore di IRC gli studenti frequentanti resteranno nella loro aula, mentre quelli che non si avvalgono di tale insegnamento saranno accompagnati dal personale scolastico negli spazi organizzati appositamente per svolgere attività alternative, eccezion fatta per le prime e le ultime ore, per le quali sarà concesso l’ingresso posticipato o l’uscita anticipata.</w:t>
      </w:r>
    </w:p>
    <w:p w14:paraId="397FFFA6" w14:textId="77777777" w:rsidR="00DB4230" w:rsidRPr="00B40F82" w:rsidRDefault="00DB4230" w:rsidP="00DB4230">
      <w:pPr>
        <w:pStyle w:val="Corpotesto"/>
        <w:spacing w:line="276" w:lineRule="auto"/>
        <w:jc w:val="both"/>
        <w:rPr>
          <w:bCs/>
        </w:rPr>
      </w:pPr>
    </w:p>
    <w:p w14:paraId="7E7F56FF" w14:textId="77777777" w:rsidR="00DB4230" w:rsidRPr="00B40F82" w:rsidRDefault="00DB4230" w:rsidP="00DB4230">
      <w:pPr>
        <w:pStyle w:val="Corpotesto"/>
        <w:spacing w:after="120" w:line="276" w:lineRule="auto"/>
        <w:ind w:firstLine="284"/>
        <w:jc w:val="both"/>
      </w:pPr>
      <w:r w:rsidRPr="00B40F82">
        <w:rPr>
          <w:bCs/>
        </w:rPr>
        <w:t xml:space="preserve">5. Il personale può spostarsi dalla sua posizione fissa, muoversi tra i banchi o le postazioni di lavoro e avvicinarsi agli allievi solo indossando la mascherina chirurgica (così come gli allievi stessi) e facendola indossare dagli alunni; può toccare le stesse superfici toccate dall’allievo solo se prima si è disinfettato le mani. </w:t>
      </w:r>
    </w:p>
    <w:p w14:paraId="763970B7"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6. Anche durante le attività didattiche che si svolgono in ambienti esterni alla scuola, tutti sono tenuti a mantenere il distanziamento fisico e a rispettare le misure di prevenzione previste nel presente Regolamento e nei regolamenti adottati nel luogo ospitante. </w:t>
      </w:r>
    </w:p>
    <w:p w14:paraId="14A614E5" w14:textId="77777777" w:rsidR="00DB4230" w:rsidRPr="00B40F82" w:rsidRDefault="00DB4230" w:rsidP="00DB4230">
      <w:pPr>
        <w:spacing w:after="120"/>
        <w:ind w:firstLine="284"/>
        <w:jc w:val="both"/>
      </w:pPr>
      <w:r w:rsidRPr="00B40F82">
        <w:rPr>
          <w:rFonts w:ascii="Times New Roman" w:hAnsi="Times New Roman" w:cs="Times New Roman"/>
          <w:sz w:val="24"/>
          <w:szCs w:val="24"/>
        </w:rPr>
        <w:t>7. All’interno delle aule didattiche e dei laboratori della scuola sono individuate le aree didattiche entro cui sono posizionati la cattedra, la lavagna, la smart TV e gli altri strumenti didattici di uso comune, delimitata da una distanza minima di 2 metri dalla parete di fondo ai primi banchi, e il corretto posizionamento dei banchi è indicato da adesivi segnalatori posti sul pavimento. Sia l’insegnante disciplinare che l’eventuale insegnante di sostegno di norma svolgono la loro lezione all’interno dell’area didattica. Non è consentito all’insegnante prendere posto staticamente tra le gli studenti. Se nell’area didattica sono presenti più insegnanti, dovranno collocarsi tra loro ad almeno un metro di distanza.</w:t>
      </w:r>
    </w:p>
    <w:p w14:paraId="427C44C5" w14:textId="77777777" w:rsidR="00DB4230" w:rsidRPr="00B40F82" w:rsidRDefault="00DB4230" w:rsidP="00DB4230">
      <w:pPr>
        <w:spacing w:after="120"/>
        <w:ind w:firstLine="284"/>
        <w:jc w:val="both"/>
      </w:pPr>
      <w:r w:rsidRPr="00B40F82">
        <w:rPr>
          <w:rFonts w:ascii="Times New Roman" w:hAnsi="Times New Roman" w:cs="Times New Roman"/>
          <w:sz w:val="24"/>
          <w:szCs w:val="24"/>
        </w:rPr>
        <w:t>8. Durante le attività in aula e in laboratorio gli studenti possono togliere la mascherina durante la permanenza al proprio posto, solo in presenza dell’insegnante e solo se possono mantenere il distanziamento fisico di almeno 1 metro. Gli studenti possono togliere la mascherina anche durante le attività sportive che possono essere svolte solo in presenza degli insegnanti, con un distanziamento minimo di due metri e nello spazio esterno adibito all’attività. Sono vietati sport di squadra e di gruppo. Non possono essere utilizzati attrezzi specifici. Non possono essere utilizzati gli spogliatoi o i bagni come spogliatoi: gli studenti arriveranno a scuola con la tuta e le scarpe da ginnastica già indosso.</w:t>
      </w:r>
    </w:p>
    <w:p w14:paraId="34672085" w14:textId="77777777" w:rsidR="00DB4230" w:rsidRPr="00B40F82" w:rsidRDefault="00DB4230" w:rsidP="00DB4230">
      <w:pPr>
        <w:spacing w:after="120"/>
        <w:ind w:firstLine="284"/>
        <w:jc w:val="both"/>
      </w:pPr>
      <w:r w:rsidRPr="00B40F82">
        <w:rPr>
          <w:rFonts w:ascii="Times New Roman" w:hAnsi="Times New Roman" w:cs="Times New Roman"/>
          <w:sz w:val="24"/>
          <w:szCs w:val="24"/>
        </w:rPr>
        <w:t>9. Nel caso in cui uno studente (non più di una/uno alla volta) sia chiamato a raggiungere l’area didattica o abbia ottenuto il permesso di uscire dall’aula o dal laboratorio, deve indossare la mascherina prima di lasciare il proprio posto. La mascherina va tenuta per tutta la permanenza nell’area didattica. Anche il docente dovrà indossarla per tutto il tempo in cui lo studente resta nell’area. Durante il movimento per raggiungere l’area didattica o per uscire e rientrare in aula o in laboratorio, anche i compagni di classe dello studente, le cui postazioni si trovano immediatamente lungo il tragitto, devono indossare la mascherina. Pertanto, è bene che la mascherina sia sempre tenuta a portata di mano.</w:t>
      </w:r>
    </w:p>
    <w:p w14:paraId="735757D1" w14:textId="77777777" w:rsidR="00DB4230" w:rsidRPr="00B40F82" w:rsidRDefault="00DB4230" w:rsidP="00DB4230">
      <w:pPr>
        <w:spacing w:after="120"/>
        <w:ind w:firstLine="284"/>
        <w:jc w:val="both"/>
      </w:pPr>
      <w:r w:rsidRPr="00B40F82">
        <w:rPr>
          <w:rFonts w:ascii="Times New Roman" w:hAnsi="Times New Roman" w:cs="Times New Roman"/>
          <w:sz w:val="24"/>
          <w:szCs w:val="24"/>
        </w:rPr>
        <w:t>10. Nel caso in cui l’insegnante abbia la necessità di raggiungere una delle postazioni degli studenti, gli studenti le cui postazioni si trovano immediatamente lungo il tragitto devono indossare la mascherina. Anche il docente deve indossare la mascherina.</w:t>
      </w:r>
    </w:p>
    <w:p w14:paraId="78D0F465" w14:textId="77777777" w:rsidR="00DB4230" w:rsidRPr="00B40F82" w:rsidRDefault="00DB4230" w:rsidP="00DB4230">
      <w:pPr>
        <w:spacing w:after="120"/>
        <w:ind w:firstLine="284"/>
        <w:jc w:val="both"/>
      </w:pPr>
      <w:r w:rsidRPr="00B40F82">
        <w:rPr>
          <w:rFonts w:ascii="Times New Roman" w:hAnsi="Times New Roman" w:cs="Times New Roman"/>
          <w:sz w:val="24"/>
          <w:szCs w:val="24"/>
        </w:rPr>
        <w:lastRenderedPageBreak/>
        <w:t>11. Si limiteranno al minimo i compiti in classe su carta (privilegiare altri generi di verifiche o su altro mezzo). Quando ci sarà la necessità didattica di programmarli ed effettuarli, il docente   igienizzerà le mani per maneggiare il materiale. Gli studenti dovranno igienizzare le mani prima del compito e alla fine. La produzione delle fotocopie deve essere effettuata dopo igienizzazione delle mani.</w:t>
      </w:r>
    </w:p>
    <w:p w14:paraId="033CB01F" w14:textId="77777777" w:rsidR="00DB4230" w:rsidRPr="00B40F82" w:rsidRDefault="00DB4230" w:rsidP="00DB4230">
      <w:pPr>
        <w:spacing w:after="120"/>
        <w:ind w:firstLine="284"/>
        <w:jc w:val="both"/>
      </w:pPr>
      <w:r w:rsidRPr="00B40F82">
        <w:rPr>
          <w:rFonts w:ascii="Times New Roman" w:hAnsi="Times New Roman" w:cs="Times New Roman"/>
          <w:sz w:val="24"/>
          <w:szCs w:val="24"/>
        </w:rPr>
        <w:t>12. Durante le attività didattiche in locali o in spazi della scuola dove non sono presenti banchi e segnalatori di posizione, gli insegnanti, gli studenti sono comunque tenuti a rispettare il distanziamento fisico interpersonale. In tal caso, per tutto il tempo che permangono in tale spazio tutti dovranno indossare la mascherina.</w:t>
      </w:r>
    </w:p>
    <w:p w14:paraId="4A3D3841"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13. Le aule e i laboratori devono avere sempre le finestre aperte. Nei giorni in cui le condizioni atmosferiche siano particolarmente avverse e sia impossibile tenere le finestre aperte, le aule dovranno comunque essere frequentemente areate: ad ogni cambio di ora per almeno 5 minuti, almeno due volte l’ora per almeno 5 minuti e ogni qual volta uno degli insegnanti in aula lo riterrà necessario. </w:t>
      </w:r>
    </w:p>
    <w:p w14:paraId="29A3E8CA" w14:textId="77777777" w:rsidR="00DB4230" w:rsidRPr="00B40F82" w:rsidRDefault="00DB4230" w:rsidP="00DB4230">
      <w:pPr>
        <w:spacing w:after="120"/>
        <w:ind w:firstLine="284"/>
        <w:jc w:val="both"/>
      </w:pPr>
      <w:r w:rsidRPr="00B40F82">
        <w:rPr>
          <w:rFonts w:ascii="Times New Roman" w:hAnsi="Times New Roman" w:cs="Times New Roman"/>
          <w:sz w:val="24"/>
          <w:szCs w:val="24"/>
        </w:rPr>
        <w:t>14. Durante i tragitti a piedi per raggiungere palestre, teatri, sale convegni, biblioteche, musei e altri luoghi di interesse in cui svolgere attività didattiche specifiche, gli studenti e gli insegnanti devono mantenere il distanziamento fisico di 1 metro, indossare la mascherina e rispettare la normativa vigente in materia di prevenzione del contagio da SARS-CoV-2 nei luoghi pubblici al chiuso e all’aperto.</w:t>
      </w:r>
    </w:p>
    <w:p w14:paraId="10264954" w14:textId="77777777" w:rsidR="00DB4230" w:rsidRPr="00B40F82" w:rsidRDefault="00DB4230" w:rsidP="00DB4230">
      <w:pPr>
        <w:spacing w:after="120"/>
        <w:ind w:firstLine="284"/>
        <w:jc w:val="both"/>
      </w:pPr>
      <w:r w:rsidRPr="00B40F82">
        <w:rPr>
          <w:rFonts w:ascii="Times New Roman" w:hAnsi="Times New Roman" w:cs="Times New Roman"/>
          <w:sz w:val="24"/>
          <w:szCs w:val="24"/>
        </w:rPr>
        <w:t>15. I</w:t>
      </w:r>
      <w:r w:rsidRPr="00B40F82">
        <w:rPr>
          <w:rFonts w:ascii="Times New Roman" w:hAnsi="Times New Roman" w:cs="Times New Roman"/>
          <w:sz w:val="24"/>
          <w:szCs w:val="24"/>
          <w:lang w:bidi="it-IT"/>
        </w:rPr>
        <w:t>l docente al cambio dell’ora igienizzerà la propria postazione, utilizzando il materiale a disposizione nell’aula. Se impossibilitato, chiederà ai collaboratori scolastici di farlo o, se non disponibili, avviseranno il/la collega successivo/a che non hanno potuto provvedere personalmente pregando di provvedere di conseguenza.</w:t>
      </w:r>
    </w:p>
    <w:p w14:paraId="27D7DAFB" w14:textId="77777777" w:rsidR="00DB4230" w:rsidRPr="00B40F82" w:rsidRDefault="00DB4230" w:rsidP="00DB4230">
      <w:pPr>
        <w:pStyle w:val="Corpotesto"/>
        <w:spacing w:after="187" w:line="276" w:lineRule="auto"/>
      </w:pPr>
      <w:r w:rsidRPr="00B40F82">
        <w:t>16. Gli studenti avranno cura di avere sempre a portata di mano un fazzoletto nel quale starnutire o tossire se necessario.</w:t>
      </w:r>
    </w:p>
    <w:p w14:paraId="1EF8A341" w14:textId="77777777" w:rsidR="00DB4230" w:rsidRPr="00B40F82" w:rsidRDefault="00DB4230" w:rsidP="00DB4230">
      <w:pPr>
        <w:pStyle w:val="Corpotesto"/>
        <w:spacing w:after="187" w:line="276" w:lineRule="auto"/>
        <w:jc w:val="both"/>
      </w:pPr>
      <w:r w:rsidRPr="00B40F82">
        <w:rPr>
          <w:rFonts w:cs="inherit"/>
        </w:rPr>
        <w:t>17. Gli studenti conserveranno i giacchetti/cappotti sulla spalliera della propria sedia (è vietato usare l’</w:t>
      </w:r>
      <w:proofErr w:type="spellStart"/>
      <w:r w:rsidRPr="00B40F82">
        <w:rPr>
          <w:rFonts w:cs="inherit"/>
        </w:rPr>
        <w:t>attacapanni</w:t>
      </w:r>
      <w:proofErr w:type="spellEnd"/>
      <w:r w:rsidRPr="00B40F82">
        <w:rPr>
          <w:rFonts w:cs="inherit"/>
        </w:rPr>
        <w:t>) e terranno lo zaino sotto il proprio banco per evitare di ingombrare i corridoi tra le file (si raccomanda di portare il materiale essenziale).</w:t>
      </w:r>
    </w:p>
    <w:p w14:paraId="439BC6CF" w14:textId="77777777" w:rsidR="00DB4230" w:rsidRPr="00B40F82" w:rsidRDefault="00DB4230" w:rsidP="00DB4230">
      <w:pPr>
        <w:pStyle w:val="Corpotesto"/>
        <w:spacing w:after="187" w:line="276" w:lineRule="auto"/>
        <w:jc w:val="both"/>
      </w:pPr>
      <w:r w:rsidRPr="00B40F82">
        <w:rPr>
          <w:rFonts w:cs="inherit"/>
        </w:rPr>
        <w:t xml:space="preserve">18. </w:t>
      </w:r>
      <w:r w:rsidRPr="00B40F82">
        <w:t>Non si possono portare cibi e bibite per festeggiare compleanni o altre ricorrenze.</w:t>
      </w:r>
    </w:p>
    <w:p w14:paraId="4A26D701"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11 - Accesso ai servizi igienici</w:t>
      </w:r>
    </w:p>
    <w:p w14:paraId="4F13191B"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1. L’accesso ai servizi igienici della scuola è contingentato: può entrare una sola persona per volta. Chiunque intenda accedere ai servizi igienici si dispone in una fila ordinata e distanziata, indossando la mascherina.  Prima di entrare in bagno è necessario igienizzare le mani con gel apposito. La mascherina va tenuta anche in bagno.</w:t>
      </w:r>
    </w:p>
    <w:p w14:paraId="2AB6EF2F"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 xml:space="preserve">2. Chiunque acceda ai servizi igienici ha cura di lasciare il bagno in perfetto ordine e di abbassare la tavoletta prima di tirare lo sciacquone per limitare la produzione di gocce che possono disperdersi nell’ambiente. Prima di uscire, disinfetta le mani con gel igienizzante o le lava nuovamente con acqua e sapone. </w:t>
      </w:r>
    </w:p>
    <w:p w14:paraId="4702B7C3" w14:textId="77777777" w:rsidR="00DB4230" w:rsidRPr="00B40F82" w:rsidRDefault="00DB4230" w:rsidP="00DB4230">
      <w:pPr>
        <w:spacing w:after="120"/>
        <w:ind w:firstLine="284"/>
        <w:jc w:val="both"/>
      </w:pPr>
      <w:r w:rsidRPr="00B40F82">
        <w:rPr>
          <w:rFonts w:ascii="Times New Roman" w:hAnsi="Times New Roman" w:cs="Times New Roman"/>
          <w:sz w:val="24"/>
          <w:szCs w:val="24"/>
        </w:rPr>
        <w:lastRenderedPageBreak/>
        <w:t>3. Chiunque noti che i bagni non sono perfettamente in ordine ha cura di segnalare subito il problema alle collaboratrici e ai collaboratori scolastici e questi provvederanno tempestivamente a risolverlo come indicato dalle norme e dai regolamenti di prevenzione richiamati nella premessa del presente documento.</w:t>
      </w:r>
    </w:p>
    <w:p w14:paraId="4E509DF0" w14:textId="77777777" w:rsidR="00DB4230" w:rsidRPr="00B40F82" w:rsidRDefault="00DB4230" w:rsidP="00DB4230">
      <w:pPr>
        <w:spacing w:after="120"/>
        <w:ind w:firstLine="284"/>
        <w:jc w:val="both"/>
      </w:pPr>
      <w:r w:rsidRPr="00B40F82">
        <w:rPr>
          <w:rFonts w:ascii="Times New Roman" w:hAnsi="Times New Roman" w:cs="Times New Roman"/>
          <w:sz w:val="24"/>
          <w:szCs w:val="24"/>
        </w:rPr>
        <w:t>4. Al fine di limitare assembramenti, l’accesso degli studenti ai servizi igienici sarà consentito sia durante gli intervalli che durante l’orario di lezione (un alunno per volta), previo permesso accordato dall’insegnante (che farà uscire dalla classe un alunno per volta), il quale è incaricato di valutare la sensatezza e la frequenza delle richieste, anche alla luce di un registro quotidiano delle uscite che i docenti condividono sul RE, nello spazio riservato al singolo alunno e visibile soltanto alla sua famiglia. Il docente, infatti, dovrà riportare sul RE ogni uscita di ogni singolo alunno. Tale accortezza è necessaria per ricostruire i movimenti degli studenti nel caso di richiesta dell’autorità sanitaria. Le collaboratrici e i collaboratori scolastici al piano avranno cura di monitorare la situazione per evitare abusi dei permessi e perdite di tempo strumentali. Le collaboratrici e i collaboratori vigileranno, inoltre, affinché nel bagno entri un solo alunno per volte ed eventuali altri alunni restino in attesa fuori del locale in modo ordinato e distanziato, indossando la mascherina.</w:t>
      </w:r>
    </w:p>
    <w:p w14:paraId="05C7E1D3"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12 - Accesso ai distributori automatici di alimenti</w:t>
      </w:r>
    </w:p>
    <w:p w14:paraId="602F02C3"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I distributori di vivande e bibite non saranno attivi. I docenti, gli studenti e il personale porteranno con loro da casa cibo e acqua per la giornata. È vietato lo scambio degli alimenti e delle bibite. </w:t>
      </w:r>
    </w:p>
    <w:p w14:paraId="0689EC01"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13 - Riunioni ed assemblee</w:t>
      </w:r>
    </w:p>
    <w:p w14:paraId="742F8AD2"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1. Le riunioni degli Organi collegiali, dei diversi gruppi di lavoro dei docenti, le riunioni di lavoro e sindacali autoconvocate del personale della scuola, si svolgeranno in videoconferenza. Le riunioni degli Organi collegiali verranno convocate dalla Dirigente scolastica.</w:t>
      </w:r>
    </w:p>
    <w:p w14:paraId="5EED9DC9"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2. Per tutto l’anno scolastico 2020/2021 sono sospese le assemblee di Istituto e di classe in presenza degli studenti. </w:t>
      </w:r>
      <w:r w:rsidRPr="00B40F82">
        <w:rPr>
          <w:rFonts w:ascii="Times New Roman" w:hAnsi="Times New Roman" w:cs="Times New Roman"/>
          <w:sz w:val="24"/>
          <w:szCs w:val="24"/>
          <w:highlight w:val="yellow"/>
        </w:rPr>
        <w:t>Queste potranno essere svolte solamente in videoconferenza.</w:t>
      </w:r>
      <w:r w:rsidRPr="00B40F82">
        <w:rPr>
          <w:rFonts w:ascii="Times New Roman" w:hAnsi="Times New Roman" w:cs="Times New Roman"/>
          <w:sz w:val="24"/>
          <w:szCs w:val="24"/>
        </w:rPr>
        <w:t xml:space="preserve"> Allo stesso modo quelle del Comitato studentesco. La richiesta di autorizzazione all’incontro dovrà essere inoltrata con almeno </w:t>
      </w:r>
      <w:proofErr w:type="gramStart"/>
      <w:r w:rsidRPr="00B40F82">
        <w:rPr>
          <w:rFonts w:ascii="Times New Roman" w:hAnsi="Times New Roman" w:cs="Times New Roman"/>
          <w:sz w:val="24"/>
          <w:szCs w:val="24"/>
        </w:rPr>
        <w:t>3</w:t>
      </w:r>
      <w:proofErr w:type="gramEnd"/>
      <w:r w:rsidRPr="00B40F82">
        <w:rPr>
          <w:rFonts w:ascii="Times New Roman" w:hAnsi="Times New Roman" w:cs="Times New Roman"/>
          <w:sz w:val="24"/>
          <w:szCs w:val="24"/>
        </w:rPr>
        <w:t xml:space="preserve"> giorni scolastici di preavviso alla Dirigente scolastica e con l’indicazione dell’ordine del giorno, del link dell’incontro e della data della convocazione.</w:t>
      </w:r>
    </w:p>
    <w:p w14:paraId="5CCB1FD4" w14:textId="77777777" w:rsidR="00DB4230" w:rsidRPr="00B40F82" w:rsidRDefault="00DB4230" w:rsidP="00DB4230">
      <w:pPr>
        <w:rPr>
          <w:rFonts w:ascii="Times New Roman" w:hAnsi="Times New Roman"/>
          <w:sz w:val="24"/>
          <w:szCs w:val="24"/>
        </w:rPr>
      </w:pPr>
      <w:r w:rsidRPr="00B40F82">
        <w:rPr>
          <w:rFonts w:ascii="Times New Roman" w:hAnsi="Times New Roman"/>
          <w:sz w:val="24"/>
          <w:szCs w:val="24"/>
        </w:rPr>
        <w:t>3. Qualora fossero indispensabili delle riunioni in presenza, sarà necessario:</w:t>
      </w:r>
    </w:p>
    <w:p w14:paraId="7790F2DC" w14:textId="77777777" w:rsidR="00DB4230" w:rsidRPr="00B40F82" w:rsidRDefault="00DB4230" w:rsidP="00DB4230">
      <w:pPr>
        <w:pStyle w:val="LO-normal3"/>
        <w:numPr>
          <w:ilvl w:val="0"/>
          <w:numId w:val="4"/>
        </w:numPr>
        <w:ind w:left="227"/>
        <w:rPr>
          <w:rFonts w:ascii="Times New Roman" w:hAnsi="Times New Roman"/>
          <w:sz w:val="24"/>
          <w:szCs w:val="24"/>
        </w:rPr>
      </w:pPr>
      <w:r w:rsidRPr="00B40F82">
        <w:rPr>
          <w:rFonts w:ascii="Times New Roman" w:hAnsi="Times New Roman"/>
          <w:sz w:val="24"/>
          <w:szCs w:val="24"/>
        </w:rPr>
        <w:t>- che siano autorizzate dalla Dirigente scolastica;</w:t>
      </w:r>
    </w:p>
    <w:p w14:paraId="0EC1E2E0" w14:textId="77777777" w:rsidR="00DB4230" w:rsidRPr="00B40F82" w:rsidRDefault="00DB4230" w:rsidP="00DB4230">
      <w:pPr>
        <w:pStyle w:val="LO-normal3"/>
        <w:numPr>
          <w:ilvl w:val="0"/>
          <w:numId w:val="4"/>
        </w:numPr>
        <w:ind w:left="397" w:hanging="170"/>
        <w:rPr>
          <w:rFonts w:ascii="Times New Roman" w:hAnsi="Times New Roman"/>
          <w:sz w:val="24"/>
          <w:szCs w:val="24"/>
        </w:rPr>
      </w:pPr>
      <w:r w:rsidRPr="00B40F82">
        <w:rPr>
          <w:rFonts w:ascii="Times New Roman" w:hAnsi="Times New Roman"/>
          <w:sz w:val="24"/>
          <w:szCs w:val="24"/>
        </w:rPr>
        <w:t>- che il numero di partecipanti sia commisurato alle dimensioni dell’ambiente, anche in relazione al numero di posti a sedere;</w:t>
      </w:r>
    </w:p>
    <w:p w14:paraId="3F297614" w14:textId="77777777" w:rsidR="00DB4230" w:rsidRPr="00B40F82" w:rsidRDefault="00DB4230" w:rsidP="00DB4230">
      <w:pPr>
        <w:pStyle w:val="LO-normal3"/>
        <w:numPr>
          <w:ilvl w:val="0"/>
          <w:numId w:val="4"/>
        </w:numPr>
        <w:ind w:left="397"/>
        <w:rPr>
          <w:rFonts w:ascii="Times New Roman" w:hAnsi="Times New Roman"/>
          <w:sz w:val="24"/>
          <w:szCs w:val="24"/>
        </w:rPr>
      </w:pPr>
      <w:r w:rsidRPr="00B40F82">
        <w:rPr>
          <w:rFonts w:ascii="Times New Roman" w:hAnsi="Times New Roman"/>
          <w:sz w:val="24"/>
          <w:szCs w:val="24"/>
        </w:rPr>
        <w:t xml:space="preserve">- che tutti i partecipanti indossino la mascherina e mantengano la distanza interpersonale di almeno 1 metro. La mascherina può essere abbassata quando tutti i partecipanti alla riunione </w:t>
      </w:r>
      <w:proofErr w:type="spellStart"/>
      <w:r w:rsidRPr="00B40F82">
        <w:rPr>
          <w:rFonts w:ascii="Times New Roman" w:hAnsi="Times New Roman"/>
          <w:sz w:val="24"/>
          <w:szCs w:val="24"/>
        </w:rPr>
        <w:t>sono in</w:t>
      </w:r>
      <w:proofErr w:type="spellEnd"/>
      <w:r w:rsidRPr="00B40F82">
        <w:rPr>
          <w:rFonts w:ascii="Times New Roman" w:hAnsi="Times New Roman"/>
          <w:sz w:val="24"/>
          <w:szCs w:val="24"/>
        </w:rPr>
        <w:t xml:space="preserve"> situazione statica;</w:t>
      </w:r>
    </w:p>
    <w:p w14:paraId="34A3BAC7" w14:textId="77777777" w:rsidR="00DB4230" w:rsidRPr="00B40F82" w:rsidRDefault="00DB4230" w:rsidP="00DB4230">
      <w:pPr>
        <w:pStyle w:val="LO-normal3"/>
        <w:numPr>
          <w:ilvl w:val="0"/>
          <w:numId w:val="4"/>
        </w:numPr>
        <w:ind w:left="1417" w:hanging="1191"/>
        <w:rPr>
          <w:rFonts w:ascii="Times New Roman" w:hAnsi="Times New Roman"/>
          <w:sz w:val="24"/>
          <w:szCs w:val="24"/>
        </w:rPr>
      </w:pPr>
      <w:r w:rsidRPr="00B40F82">
        <w:rPr>
          <w:rFonts w:ascii="Times New Roman" w:hAnsi="Times New Roman"/>
          <w:sz w:val="24"/>
          <w:szCs w:val="24"/>
        </w:rPr>
        <w:t>- che sia garantito l’arieggiamento prolungato dell’ambiente.</w:t>
      </w:r>
    </w:p>
    <w:p w14:paraId="08413226" w14:textId="77777777" w:rsidR="00DB4230" w:rsidRPr="00B40F82" w:rsidRDefault="00DB4230" w:rsidP="00DB4230">
      <w:pPr>
        <w:pStyle w:val="LO-normal3"/>
        <w:spacing w:after="120"/>
        <w:jc w:val="both"/>
        <w:rPr>
          <w:rFonts w:ascii="Times New Roman" w:hAnsi="Times New Roman"/>
          <w:sz w:val="24"/>
          <w:szCs w:val="24"/>
        </w:rPr>
      </w:pPr>
      <w:r w:rsidRPr="00B40F82">
        <w:rPr>
          <w:rFonts w:ascii="Times New Roman" w:hAnsi="Times New Roman" w:cs="Times New Roman"/>
          <w:sz w:val="24"/>
          <w:szCs w:val="24"/>
        </w:rPr>
        <w:t xml:space="preserve">Per ogni riunione verrà individuato un responsabile organizzativo, che garantisca il numero massimo di persone coinvolte, la durata della riunione, il controllo sul distanziamento tra le persone e </w:t>
      </w:r>
      <w:proofErr w:type="gramStart"/>
      <w:r w:rsidRPr="00B40F82">
        <w:rPr>
          <w:rFonts w:ascii="Times New Roman" w:hAnsi="Times New Roman" w:cs="Times New Roman"/>
          <w:sz w:val="24"/>
          <w:szCs w:val="24"/>
        </w:rPr>
        <w:t>l’aerazione  dell’ambiente</w:t>
      </w:r>
      <w:proofErr w:type="gramEnd"/>
      <w:r w:rsidRPr="00B40F82">
        <w:rPr>
          <w:rFonts w:ascii="Times New Roman" w:hAnsi="Times New Roman" w:cs="Times New Roman"/>
          <w:sz w:val="24"/>
          <w:szCs w:val="24"/>
        </w:rPr>
        <w:t>.</w:t>
      </w:r>
    </w:p>
    <w:p w14:paraId="482D84B7"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14 - Precauzioni igieniche personali</w:t>
      </w:r>
    </w:p>
    <w:p w14:paraId="15494111"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lastRenderedPageBreak/>
        <w:t>1. A tutte le persone presenti a scuola è fatto obbligo di adottare tutte le precauzioni igieniche, in particolare il lavaggio frequente con acqua e sapone e l’igienizzazione con gel specifico delle mani, in particolare dopo il contatto con oggetti di uso comune.</w:t>
      </w:r>
    </w:p>
    <w:p w14:paraId="3651E1D3"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2. La Scuola mette a disposizione idonei mezzi detergenti per le mani. </w:t>
      </w:r>
    </w:p>
    <w:p w14:paraId="7E511B6A"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3. Gli studenti e tutto il personale scolastico sono invitati a portare a </w:t>
      </w:r>
      <w:proofErr w:type="gramStart"/>
      <w:r w:rsidRPr="00B40F82">
        <w:rPr>
          <w:rFonts w:ascii="Times New Roman" w:hAnsi="Times New Roman" w:cs="Times New Roman"/>
          <w:sz w:val="24"/>
          <w:szCs w:val="24"/>
        </w:rPr>
        <w:t>scuola  fazzoletti</w:t>
      </w:r>
      <w:proofErr w:type="gramEnd"/>
      <w:r w:rsidRPr="00B40F82">
        <w:rPr>
          <w:rFonts w:ascii="Times New Roman" w:hAnsi="Times New Roman" w:cs="Times New Roman"/>
          <w:sz w:val="24"/>
          <w:szCs w:val="24"/>
        </w:rPr>
        <w:t xml:space="preserve"> monouso per uso strettamente personale e per evitare l’uso comune di fazzoletti e/o carta igienica.</w:t>
      </w:r>
    </w:p>
    <w:p w14:paraId="0895A174"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4. Agli studenti non è consentito lo scambio di materiale didattico (libri, quaderni, penne, matite, attrezzature da disegno) né di altri effetti personali (denaro, dispositivi elettronici, accessori di abbigliamento, etc.) durante tutta la loro permanenza a scuola. </w:t>
      </w:r>
      <w:proofErr w:type="gramStart"/>
      <w:r w:rsidRPr="00B40F82">
        <w:rPr>
          <w:rFonts w:ascii="Times New Roman" w:hAnsi="Times New Roman" w:cs="Times New Roman"/>
          <w:sz w:val="24"/>
          <w:szCs w:val="24"/>
        </w:rPr>
        <w:t>Pertanto</w:t>
      </w:r>
      <w:proofErr w:type="gramEnd"/>
      <w:r w:rsidRPr="00B40F82">
        <w:rPr>
          <w:rFonts w:ascii="Times New Roman" w:hAnsi="Times New Roman" w:cs="Times New Roman"/>
          <w:sz w:val="24"/>
          <w:szCs w:val="24"/>
        </w:rPr>
        <w:t xml:space="preserve"> è necessario che gli studenti valutino attentamente quali materiali didattici, dispositivi elettronici e altri effetti personali portare giornalmente a scuola.</w:t>
      </w:r>
    </w:p>
    <w:p w14:paraId="6F5FA100"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15 - Pulizia e sanificazione della scuola</w:t>
      </w:r>
    </w:p>
    <w:p w14:paraId="42B0703D"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1. Le collaboratrici e i collaboratori scolastici assicurano la pulizia giornaliera e la sanificazione periodica dei locali, degli ambienti, delle postazioni di lavoro e delle aree comuni. Dovranno essere seguite le istruzioni INAIL “GESTIONE DELLE OPERAZIONI </w:t>
      </w:r>
      <w:r w:rsidRPr="00B40F82">
        <w:rPr>
          <w:rFonts w:ascii="Times New Roman" w:hAnsi="Times New Roman"/>
          <w:sz w:val="24"/>
          <w:szCs w:val="24"/>
        </w:rPr>
        <w:t>DI PULIZIA, DISINFEZIONE E SANIFICAZIONE NELLE STRUTTURE SCOLASTICHE”.</w:t>
      </w:r>
    </w:p>
    <w:p w14:paraId="05CEBC17"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2. Per gli ambienti scolastici dove hanno soggiornato casi confermati di COVID-19 si procede alla pulizia e alla sanificazione secondo indicazione dell’autorità sanitaria prima di essere nuovamente utilizzati. </w:t>
      </w:r>
    </w:p>
    <w:p w14:paraId="67126F5B"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3. Per la pulizia ordinaria delle grandi superfici è sufficiente utilizzare i comuni detersivi igienizzanti, seguendo le indicazioni INAIL. Per le piccole superfici quali maniglie di porte e armadi, manici di attrezzature, arredi etc. e attrezzature quali tastiere, schermi touch, telefoni, citofoni e mouse è necessaria la pulizia e la disinfezione con adeguati detergenti con etanolo al 70%. </w:t>
      </w:r>
    </w:p>
    <w:p w14:paraId="4946EE51"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4.  Le tastiere e i mouse dei computer a disposizione degli insegnanti sono disinfettati solo al termine delle lezioni, ma vanno utilizzati con i guanti in lattice monouso disponibili accanto alla postazione. I guanti vanno gettati nell’apposito contenitore </w:t>
      </w:r>
      <w:r w:rsidRPr="00B40F82">
        <w:rPr>
          <w:rFonts w:ascii="Times New Roman" w:hAnsi="Times New Roman" w:cs="Times New Roman"/>
          <w:i/>
          <w:iCs/>
          <w:sz w:val="24"/>
          <w:szCs w:val="24"/>
        </w:rPr>
        <w:t>Rifiuti Speciali</w:t>
      </w:r>
      <w:r w:rsidRPr="00B40F82">
        <w:rPr>
          <w:rFonts w:ascii="Times New Roman" w:hAnsi="Times New Roman" w:cs="Times New Roman"/>
          <w:sz w:val="24"/>
          <w:szCs w:val="24"/>
        </w:rPr>
        <w:t>, posto in ogni corridoio della scuola.</w:t>
      </w:r>
    </w:p>
    <w:p w14:paraId="413187B8"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5. Durante le operazioni di pulizia con prodotti chimici, assicurare la ventilazione degli ambienti. Vanno pulite con particolare attenzione tutte le superfici toccate di frequente, quali superfici di muri, porte e finestre, superfici dei servizi igienici e sanitari.</w:t>
      </w:r>
    </w:p>
    <w:p w14:paraId="24308612"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6. Tutte le operazioni di pulizia devono essere condotte da personale che indossi mascherine chirurgiche, visiera e guanti monouso. Dopo l’uso, tali dispositivi di protezione individuale (DPI) monouso vanno smaltiti come materiale potenzialmente infetto utilizzando gli appositi contenitori. Le visiere, di uso personale, vanno igienizzate (usando guanti e gel igienizzante dopo aver tolto i guanti) e conservate in luogo apposito (armadietto personale).</w:t>
      </w:r>
    </w:p>
    <w:p w14:paraId="74942D6A"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7. I servizi igienici vanno puliti e igienizzati quotidianamente, almeno 3 volte in orari diversi (ore 10, ore 11.30. ore 12.30), e secondo necessità. In particolare: igienizzazione delle tazze WC e orinatoi, contenitore degli scopini WC e zone adiacenti; pulizia di interruttori elettrici, maniglie, o comunque </w:t>
      </w:r>
      <w:r w:rsidRPr="00B40F82">
        <w:rPr>
          <w:rFonts w:ascii="Times New Roman" w:hAnsi="Times New Roman"/>
          <w:sz w:val="24"/>
          <w:szCs w:val="24"/>
        </w:rPr>
        <w:t xml:space="preserve">tutti i punti che vengono maggiormente toccati. La pulizia dovrà essere effettuata dai </w:t>
      </w:r>
      <w:r w:rsidRPr="00B40F82">
        <w:rPr>
          <w:rFonts w:ascii="Times New Roman" w:hAnsi="Times New Roman"/>
          <w:sz w:val="24"/>
          <w:szCs w:val="24"/>
        </w:rPr>
        <w:lastRenderedPageBreak/>
        <w:t xml:space="preserve">collaboratori scolastici in modo tale da non lasciare mai scoperta la postazione e da garantire la vigilanza al piano. Quindi, i due collaboratori scolastici della postazione si alterneranno nelle pulizie </w:t>
      </w:r>
      <w:proofErr w:type="spellStart"/>
      <w:r w:rsidRPr="00B40F82">
        <w:rPr>
          <w:rFonts w:ascii="Times New Roman" w:hAnsi="Times New Roman"/>
          <w:sz w:val="24"/>
          <w:szCs w:val="24"/>
        </w:rPr>
        <w:t>cosìche</w:t>
      </w:r>
      <w:proofErr w:type="spellEnd"/>
      <w:r w:rsidRPr="00B40F82">
        <w:rPr>
          <w:rFonts w:ascii="Times New Roman" w:hAnsi="Times New Roman"/>
          <w:sz w:val="24"/>
          <w:szCs w:val="24"/>
        </w:rPr>
        <w:t xml:space="preserve"> uno dei due resti a vigilare la postazione. A fine giornata verrà effettuata una pulizia a fondo dei servizi igienici in ogni parte, comprese rubinetterie, infissi e vetri interni. </w:t>
      </w:r>
      <w:r w:rsidRPr="00B40F82">
        <w:rPr>
          <w:rFonts w:ascii="Times New Roman" w:hAnsi="Times New Roman" w:cs="Times New Roman"/>
          <w:sz w:val="24"/>
          <w:szCs w:val="24"/>
        </w:rPr>
        <w:t xml:space="preserve">I servizi igienici dovranno essere costantemente aerati. </w:t>
      </w:r>
    </w:p>
    <w:p w14:paraId="739F2348" w14:textId="77777777" w:rsidR="00DB4230" w:rsidRPr="00B40F82" w:rsidRDefault="00DB4230" w:rsidP="00DB4230">
      <w:pPr>
        <w:spacing w:after="120"/>
        <w:jc w:val="both"/>
        <w:rPr>
          <w:rFonts w:ascii="Times New Roman" w:hAnsi="Times New Roman"/>
          <w:sz w:val="24"/>
          <w:szCs w:val="24"/>
        </w:rPr>
      </w:pPr>
      <w:r w:rsidRPr="00B40F82">
        <w:rPr>
          <w:rFonts w:ascii="Times New Roman" w:hAnsi="Times New Roman" w:cs="Times New Roman"/>
          <w:sz w:val="24"/>
          <w:szCs w:val="24"/>
        </w:rPr>
        <w:t xml:space="preserve">     8. Le aule e i laboratori dovranno essere </w:t>
      </w:r>
      <w:proofErr w:type="gramStart"/>
      <w:r w:rsidRPr="00B40F82">
        <w:rPr>
          <w:rFonts w:ascii="Times New Roman" w:hAnsi="Times New Roman" w:cs="Times New Roman"/>
          <w:sz w:val="24"/>
          <w:szCs w:val="24"/>
        </w:rPr>
        <w:t>igienizzati  quotidianamente</w:t>
      </w:r>
      <w:proofErr w:type="gramEnd"/>
      <w:r w:rsidRPr="00B40F82">
        <w:rPr>
          <w:rFonts w:ascii="Times New Roman" w:hAnsi="Times New Roman" w:cs="Times New Roman"/>
          <w:sz w:val="24"/>
          <w:szCs w:val="24"/>
        </w:rPr>
        <w:t>, così tutte le superfici e gli oggetti, in particolare banchi lavagne, attrezzi, utensili e macchine. Particolare attenzione andrà rivolta a maniglie, interruttori, tastiere e tutti gli oggetti frequentemente usati.</w:t>
      </w:r>
    </w:p>
    <w:p w14:paraId="3B197106" w14:textId="77777777" w:rsidR="00DB4230" w:rsidRPr="00B40F82" w:rsidRDefault="00DB4230" w:rsidP="00DB4230">
      <w:pPr>
        <w:spacing w:after="120"/>
        <w:jc w:val="both"/>
        <w:rPr>
          <w:rFonts w:ascii="Times New Roman" w:hAnsi="Times New Roman"/>
          <w:sz w:val="24"/>
          <w:szCs w:val="24"/>
        </w:rPr>
      </w:pPr>
      <w:r w:rsidRPr="00B40F82">
        <w:rPr>
          <w:rFonts w:ascii="Times New Roman" w:hAnsi="Times New Roman" w:cs="Times New Roman"/>
          <w:sz w:val="24"/>
          <w:szCs w:val="24"/>
        </w:rPr>
        <w:t xml:space="preserve">     9. Le pulizie sia delle superfici che dei pavimenti dovranno essere effettuate con panni monouso. Tale materiale una volta usato dovrà essere gettato nei bidoni Rifiuti Speciali.</w:t>
      </w:r>
    </w:p>
    <w:p w14:paraId="5A11D45C"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10. La scuola dispone di termometri a infrarossi senza contatto. Qualora sia necessario, verranno utilizzati per verificare la temperatura di studenti e personale. Chi effettuerà la misurazione dovrà indossare i guanti, sanificare il termometro dopo l’uso, gettare i guanti negli appositi contenitori, igienizzare le mani. Qualora la temperatura sia </w:t>
      </w:r>
      <w:proofErr w:type="spellStart"/>
      <w:r w:rsidRPr="00B40F82">
        <w:rPr>
          <w:rFonts w:ascii="Times New Roman" w:hAnsi="Times New Roman" w:cs="Times New Roman"/>
          <w:sz w:val="24"/>
          <w:szCs w:val="24"/>
        </w:rPr>
        <w:t>automisurata</w:t>
      </w:r>
      <w:proofErr w:type="spellEnd"/>
      <w:r w:rsidRPr="00B40F82">
        <w:rPr>
          <w:rFonts w:ascii="Times New Roman" w:hAnsi="Times New Roman" w:cs="Times New Roman"/>
          <w:sz w:val="24"/>
          <w:szCs w:val="24"/>
        </w:rPr>
        <w:t>, il termometro verrà igienizzato dal collaboratore scolastico presente.</w:t>
      </w:r>
    </w:p>
    <w:p w14:paraId="790CBDD0" w14:textId="77777777" w:rsidR="00DB4230" w:rsidRPr="00B40F82" w:rsidRDefault="00DB4230" w:rsidP="00DB4230">
      <w:pPr>
        <w:spacing w:after="120"/>
        <w:ind w:firstLine="284"/>
        <w:jc w:val="both"/>
      </w:pPr>
      <w:r w:rsidRPr="00B40F82">
        <w:rPr>
          <w:rFonts w:ascii="Times New Roman" w:hAnsi="Times New Roman" w:cs="Times New Roman"/>
          <w:sz w:val="24"/>
          <w:szCs w:val="24"/>
        </w:rPr>
        <w:t>11. Le mascherine, i guanti e tutti i rifiuti speciali legati alla emergenza COVID vanno gettati negli appositi contenitori Rifiuti Speciali presenti in ogni corridoio dell’Istituto.</w:t>
      </w:r>
    </w:p>
    <w:p w14:paraId="78DAC015" w14:textId="77777777" w:rsidR="00DB4230" w:rsidRPr="00B40F82" w:rsidRDefault="00DB4230" w:rsidP="00DB4230">
      <w:pPr>
        <w:spacing w:after="120"/>
        <w:ind w:firstLine="284"/>
        <w:jc w:val="both"/>
        <w:rPr>
          <w:rFonts w:ascii="Times New Roman" w:hAnsi="Times New Roman" w:cs="Times New Roman"/>
          <w:sz w:val="24"/>
          <w:szCs w:val="24"/>
        </w:rPr>
      </w:pPr>
    </w:p>
    <w:p w14:paraId="7B07D8A4" w14:textId="77777777" w:rsidR="00DB4230" w:rsidRPr="00B40F82" w:rsidRDefault="00DB4230" w:rsidP="00DB4230">
      <w:pPr>
        <w:spacing w:after="120"/>
        <w:ind w:firstLine="284"/>
        <w:jc w:val="center"/>
        <w:rPr>
          <w:b/>
          <w:bCs/>
        </w:rPr>
      </w:pPr>
      <w:r w:rsidRPr="00B40F82">
        <w:rPr>
          <w:rFonts w:ascii="Times New Roman" w:hAnsi="Times New Roman" w:cs="Times New Roman"/>
          <w:b/>
          <w:bCs/>
          <w:sz w:val="24"/>
          <w:szCs w:val="24"/>
          <w:u w:val="single"/>
        </w:rPr>
        <w:t>Art. 15 Uso degli ascensori</w:t>
      </w:r>
    </w:p>
    <w:p w14:paraId="770F04E2" w14:textId="77777777" w:rsidR="00DB4230" w:rsidRPr="00B40F82" w:rsidRDefault="00DB4230" w:rsidP="00DB4230">
      <w:pPr>
        <w:spacing w:after="120"/>
        <w:ind w:firstLine="284"/>
        <w:jc w:val="both"/>
        <w:rPr>
          <w:b/>
          <w:bCs/>
        </w:rPr>
      </w:pPr>
      <w:r w:rsidRPr="00B40F82">
        <w:rPr>
          <w:rFonts w:ascii="Times New Roman" w:hAnsi="Times New Roman" w:cs="Times New Roman"/>
          <w:sz w:val="24"/>
          <w:szCs w:val="24"/>
        </w:rPr>
        <w:t xml:space="preserve">1. L’ascensore può essere usato soltanto da chi ha problemi di deambulazione o per movimentare carichi pesanti (nel limite della portata dell’ascensore). </w:t>
      </w:r>
    </w:p>
    <w:p w14:paraId="163B554E"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2. È fatto divieto dell’uso degli ascensori a chiunque non rientri nei casi indicati nel comma 1.</w:t>
      </w:r>
    </w:p>
    <w:p w14:paraId="7D4446E8"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3. Prima di utilizzare l’ascensore c’è obbligo di igienizzare le mani con gel apposito.</w:t>
      </w:r>
    </w:p>
    <w:p w14:paraId="3F612D9D"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4. Qualora l’ascensore debba essere usato da persona necessariamente accompagnata, è obbligatorio l’uso della mascherina.</w:t>
      </w:r>
    </w:p>
    <w:p w14:paraId="0E1FB947" w14:textId="77777777" w:rsidR="00DB4230" w:rsidRPr="00B40F82" w:rsidRDefault="00DB4230" w:rsidP="00DB4230">
      <w:pPr>
        <w:spacing w:after="120"/>
        <w:ind w:firstLine="284"/>
        <w:jc w:val="both"/>
        <w:rPr>
          <w:rFonts w:cs="Times New Roman"/>
          <w:b/>
          <w:bCs/>
        </w:rPr>
      </w:pPr>
    </w:p>
    <w:p w14:paraId="72139914" w14:textId="77777777" w:rsidR="00DB4230" w:rsidRPr="00B40F82" w:rsidRDefault="00DB4230" w:rsidP="00DB4230">
      <w:pPr>
        <w:spacing w:before="240" w:after="120"/>
        <w:jc w:val="center"/>
      </w:pPr>
      <w:r w:rsidRPr="00B40F82">
        <w:rPr>
          <w:rFonts w:ascii="Times New Roman" w:hAnsi="Times New Roman" w:cs="Times New Roman"/>
          <w:b/>
          <w:sz w:val="24"/>
          <w:szCs w:val="24"/>
          <w:u w:val="single"/>
        </w:rPr>
        <w:t>Art. 16 - Gestione delle persone sintomatiche all’interno dell’Istituto</w:t>
      </w:r>
    </w:p>
    <w:p w14:paraId="74E48E9F" w14:textId="77777777" w:rsidR="00DB4230" w:rsidRPr="00B40F82" w:rsidRDefault="00DB4230" w:rsidP="00DB4230">
      <w:pPr>
        <w:spacing w:after="120"/>
        <w:jc w:val="both"/>
      </w:pPr>
      <w:r w:rsidRPr="00B40F82">
        <w:rPr>
          <w:rFonts w:ascii="Times New Roman" w:hAnsi="Times New Roman" w:cs="Times New Roman"/>
          <w:b/>
          <w:sz w:val="24"/>
          <w:szCs w:val="24"/>
        </w:rPr>
        <w:t xml:space="preserve"> Sono predisposte due stanze </w:t>
      </w:r>
      <w:proofErr w:type="spellStart"/>
      <w:r w:rsidRPr="00B40F82">
        <w:rPr>
          <w:rFonts w:ascii="Times New Roman" w:hAnsi="Times New Roman" w:cs="Times New Roman"/>
          <w:b/>
          <w:sz w:val="24"/>
          <w:szCs w:val="24"/>
        </w:rPr>
        <w:t>Covid</w:t>
      </w:r>
      <w:proofErr w:type="spellEnd"/>
      <w:r w:rsidRPr="00B40F82">
        <w:rPr>
          <w:rFonts w:ascii="Times New Roman" w:hAnsi="Times New Roman" w:cs="Times New Roman"/>
          <w:b/>
          <w:sz w:val="24"/>
          <w:szCs w:val="24"/>
        </w:rPr>
        <w:t>: una nel plesso A e una nel plesso B.</w:t>
      </w:r>
    </w:p>
    <w:p w14:paraId="7F405B6D" w14:textId="77777777" w:rsidR="00DB4230" w:rsidRPr="00B40F82" w:rsidRDefault="00DB4230" w:rsidP="00DB4230">
      <w:pPr>
        <w:spacing w:after="120"/>
        <w:ind w:firstLine="284"/>
        <w:jc w:val="both"/>
      </w:pPr>
      <w:r w:rsidRPr="00B40F82">
        <w:rPr>
          <w:rFonts w:ascii="Times New Roman" w:hAnsi="Times New Roman" w:cs="Times New Roman"/>
          <w:sz w:val="24"/>
          <w:szCs w:val="24"/>
        </w:rPr>
        <w:t>1. Nel caso in cui una persona presente nella scuola sviluppi febbre o altri sintomi che suggeriscano una diagnosi di COVID-19, la persona interessata deve darne notizia alla Dirigente scolastica o a uno dei suoi collaboratori; deve essere immediatamente accompagnata all’interno di un ambiente appositamente individuato per l’emergenza e si deve provvedere al suo immediato rientro al proprio domicilio. Nel caso i sintomi riguardino uno studente, il personale incaricato alla sua vigilanza deve mantenere una distanza minima di 2 metri.</w:t>
      </w:r>
    </w:p>
    <w:p w14:paraId="63005391" w14:textId="77777777" w:rsidR="00DB4230" w:rsidRPr="00B40F82" w:rsidRDefault="00DB4230" w:rsidP="00DB4230">
      <w:pPr>
        <w:spacing w:after="120"/>
        <w:ind w:firstLine="284"/>
        <w:jc w:val="both"/>
      </w:pPr>
      <w:r w:rsidRPr="00B40F82">
        <w:rPr>
          <w:rFonts w:ascii="Times New Roman" w:hAnsi="Times New Roman" w:cs="Times New Roman"/>
          <w:sz w:val="24"/>
          <w:szCs w:val="24"/>
        </w:rPr>
        <w:t xml:space="preserve">2. Nel caso i sintomi riguardino uno studente, la Scuola convoca a tale scopo un genitore o una persona maggiorenne delegata dai genitori o da chi esercita la responsabilità genitoriale. È indispensabile, dunque, garantire la costante reperibilità di un familiare o di un delegato durante </w:t>
      </w:r>
      <w:r w:rsidRPr="00B40F82">
        <w:rPr>
          <w:rFonts w:ascii="Times New Roman" w:hAnsi="Times New Roman" w:cs="Times New Roman"/>
          <w:sz w:val="24"/>
          <w:szCs w:val="24"/>
        </w:rPr>
        <w:lastRenderedPageBreak/>
        <w:t>l’orario scolastico. Inoltre, la Scuola avverte le autorità sanitarie competenti o i numeri di emergenza per il COVID-19 forniti dalla Regione o dal Ministero della Salute.</w:t>
      </w:r>
    </w:p>
    <w:p w14:paraId="1E92BBF7"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 xml:space="preserve">3. Per i casi confermati, le azioni successive saranno definite dal Dipartimento di prevenzione territoriale competente, sia per le misure di quarantena da adottare, sia per la riammissione a scuola secondo l’iter procedurale previste dal “Protocollo condiviso di regolamentazione delle misure per il contrasto e il contenimento della diffusione del virus COVID-19 negli ambienti di lavoro” del 24 aprile 2020 (punto 11 - Gestione di una persona sintomatica in azienda). </w:t>
      </w:r>
    </w:p>
    <w:p w14:paraId="7E41C7D8" w14:textId="77777777" w:rsidR="00DB4230" w:rsidRPr="00B40F82" w:rsidRDefault="00DB4230" w:rsidP="00DB4230">
      <w:pPr>
        <w:spacing w:after="120"/>
        <w:ind w:firstLine="284"/>
        <w:jc w:val="both"/>
        <w:rPr>
          <w:rFonts w:ascii="Times New Roman" w:hAnsi="Times New Roman"/>
          <w:sz w:val="24"/>
          <w:szCs w:val="24"/>
        </w:rPr>
      </w:pPr>
      <w:r w:rsidRPr="00B40F82">
        <w:rPr>
          <w:rFonts w:ascii="Times New Roman" w:hAnsi="Times New Roman" w:cs="Times New Roman"/>
          <w:sz w:val="24"/>
          <w:szCs w:val="24"/>
        </w:rPr>
        <w:t xml:space="preserve">4. La presenza di un caso confermato determinerà anche l’attivazione da parte della Scuola, nella persona del referente individuato, di un monitoraggio basato sul tracciamento dei contatti stretti in raccordo con il Dipartimento di prevenzione territoriale al fine di identificare precocemente la comparsa di possibili altri casi. In tale situazione, l’autorità sanitaria competente potrà valutare tutte le misure ritenute idonee. </w:t>
      </w:r>
    </w:p>
    <w:p w14:paraId="3C9CB6DC" w14:textId="77777777" w:rsidR="00DB4230" w:rsidRPr="00B40F82" w:rsidRDefault="00DB4230" w:rsidP="00DB4230">
      <w:pPr>
        <w:spacing w:before="240" w:after="120"/>
        <w:jc w:val="center"/>
        <w:rPr>
          <w:rFonts w:ascii="Times New Roman" w:hAnsi="Times New Roman" w:cs="Times New Roman"/>
          <w:b/>
          <w:sz w:val="24"/>
          <w:szCs w:val="24"/>
          <w:u w:val="single"/>
        </w:rPr>
      </w:pPr>
      <w:r w:rsidRPr="00B40F82">
        <w:rPr>
          <w:rFonts w:ascii="Times New Roman" w:hAnsi="Times New Roman" w:cs="Times New Roman"/>
          <w:b/>
          <w:sz w:val="24"/>
          <w:szCs w:val="24"/>
          <w:u w:val="single"/>
        </w:rPr>
        <w:t>Art. 17 - Gestione dei lavoratori e degli studenti fragili</w:t>
      </w:r>
    </w:p>
    <w:p w14:paraId="631FE678" w14:textId="77777777" w:rsidR="00DB4230" w:rsidRPr="00B40F82" w:rsidRDefault="00DB4230" w:rsidP="00DB4230">
      <w:pPr>
        <w:spacing w:after="120"/>
        <w:ind w:firstLine="284"/>
        <w:jc w:val="both"/>
        <w:rPr>
          <w:rFonts w:ascii="Times New Roman" w:hAnsi="Times New Roman" w:cs="Times New Roman"/>
          <w:sz w:val="24"/>
          <w:szCs w:val="24"/>
          <w:highlight w:val="yellow"/>
        </w:rPr>
      </w:pPr>
      <w:r w:rsidRPr="00B40F82">
        <w:rPr>
          <w:rFonts w:ascii="Times New Roman" w:hAnsi="Times New Roman" w:cs="Times New Roman"/>
          <w:sz w:val="24"/>
          <w:szCs w:val="24"/>
        </w:rPr>
        <w:t xml:space="preserve">1. Per lavoratori fragili si intendono i lavoratori maggiormente esposti a rischio di contagio, in ragione dell’età, in possesso del riconoscimento di disabilità con connotazione di gravità ai sensi dell’art. 3, comma 3, della Legge 5 febbraio 1992, n. 104, o della condizione di rischio derivante da immunodepressione, anche da patologia COVID-19, o da esiti di patologie oncologiche o dallo svolgimento di terapie salvavita o comunque da comorbilità che possono caratterizzare una maggiore rischiosità. </w:t>
      </w:r>
    </w:p>
    <w:p w14:paraId="59D96D8C" w14:textId="77777777" w:rsidR="00DB4230" w:rsidRPr="00B40F82" w:rsidRDefault="00DB4230" w:rsidP="00DB4230">
      <w:pPr>
        <w:spacing w:after="120"/>
        <w:ind w:firstLine="284"/>
        <w:jc w:val="both"/>
        <w:rPr>
          <w:rFonts w:ascii="Times New Roman" w:hAnsi="Times New Roman" w:cs="Times New Roman"/>
          <w:sz w:val="24"/>
          <w:szCs w:val="24"/>
          <w:highlight w:val="yellow"/>
        </w:rPr>
      </w:pPr>
      <w:r w:rsidRPr="00B40F82">
        <w:rPr>
          <w:rFonts w:ascii="Times New Roman" w:hAnsi="Times New Roman" w:cs="Times New Roman"/>
          <w:sz w:val="24"/>
          <w:szCs w:val="24"/>
        </w:rPr>
        <w:t xml:space="preserve">2. L’individuazione del lavoratore fragile è effettuata dal Medico competente su richiesta dello stesso lavoratore. Al Medico competente è affidata la sorveglianza sanitaria eccezionale di tali lavoratori ai sensi dell’art. 83 del D.L. 19 maggio 2020, n. 34, e della sua Legge di conversione del 17 luglio 2020, n. 77. </w:t>
      </w:r>
    </w:p>
    <w:p w14:paraId="054C798A" w14:textId="77777777" w:rsidR="00DB4230" w:rsidRPr="00B40F82" w:rsidRDefault="00DB4230" w:rsidP="00DB4230">
      <w:pPr>
        <w:spacing w:after="120"/>
        <w:ind w:firstLine="284"/>
        <w:jc w:val="both"/>
        <w:rPr>
          <w:rFonts w:ascii="Times New Roman" w:hAnsi="Times New Roman" w:cs="Times New Roman"/>
          <w:sz w:val="24"/>
          <w:szCs w:val="24"/>
        </w:rPr>
      </w:pPr>
      <w:r w:rsidRPr="00B40F82">
        <w:rPr>
          <w:rFonts w:ascii="Times New Roman" w:hAnsi="Times New Roman" w:cs="Times New Roman"/>
          <w:sz w:val="24"/>
          <w:szCs w:val="24"/>
        </w:rPr>
        <w:t>3. In merito alla possibilità per i lavoratori fragili di garantire la prestazione lavorativa, anche a distanza, si seguiranno le indicazioni in ordine alle misure da adottare fornite dal Ministero dell’Istruzione in collaborazione con il Ministero della Salute, il Ministero del Lavoro e il Ministero per la Pubblica amministrazione, con il coinvolgimento delle organizzazioni sindacali.</w:t>
      </w:r>
    </w:p>
    <w:p w14:paraId="61DF6944" w14:textId="77777777" w:rsidR="00DB4230" w:rsidRPr="00B40F82" w:rsidRDefault="00DB4230" w:rsidP="00DB4230">
      <w:pPr>
        <w:spacing w:after="120"/>
        <w:ind w:firstLine="284"/>
        <w:jc w:val="both"/>
      </w:pPr>
      <w:r w:rsidRPr="00B40F82">
        <w:rPr>
          <w:rFonts w:ascii="Times New Roman" w:hAnsi="Times New Roman" w:cs="Times New Roman"/>
          <w:sz w:val="24"/>
          <w:szCs w:val="24"/>
        </w:rPr>
        <w:t>4. Per studenti fragili si intendono gli studenti esposti a un rischio potenzialmente maggiore nei confronti dell’infezione da COVID-19. Le specifiche situazioni degli alunni in condizioni di fragilità saranno valutate in raccordo con il Dipartimento di prevenzione territoriale ed il pediatra/medico di famiglia, fermo restando l’obbligo per la famiglia stessa di rappresentare tale condizione alla scuola in forma scritta e documentata.</w:t>
      </w:r>
    </w:p>
    <w:p w14:paraId="52D63024" w14:textId="77777777" w:rsidR="00DB4230" w:rsidRPr="00B40F82" w:rsidRDefault="00DB4230" w:rsidP="00DB4230">
      <w:pPr>
        <w:spacing w:after="120"/>
        <w:ind w:firstLine="284"/>
        <w:jc w:val="both"/>
        <w:rPr>
          <w:rFonts w:ascii="Times New Roman" w:hAnsi="Times New Roman" w:cs="Times New Roman"/>
          <w:sz w:val="24"/>
          <w:szCs w:val="24"/>
        </w:rPr>
      </w:pPr>
    </w:p>
    <w:p w14:paraId="7E01B821" w14:textId="77777777" w:rsidR="00DB4230" w:rsidRPr="00B40F82" w:rsidRDefault="00DB4230" w:rsidP="00DB4230">
      <w:pPr>
        <w:spacing w:after="120"/>
        <w:ind w:firstLine="284"/>
        <w:jc w:val="both"/>
        <w:rPr>
          <w:rFonts w:ascii="Times New Roman" w:hAnsi="Times New Roman"/>
          <w:b/>
          <w:bCs/>
          <w:i/>
          <w:iCs/>
          <w:sz w:val="24"/>
          <w:szCs w:val="24"/>
          <w:u w:val="single"/>
        </w:rPr>
      </w:pPr>
      <w:r w:rsidRPr="00B40F82">
        <w:rPr>
          <w:rFonts w:ascii="Times New Roman" w:hAnsi="Times New Roman" w:cs="Times New Roman"/>
          <w:b/>
          <w:bCs/>
          <w:i/>
          <w:iCs/>
          <w:sz w:val="24"/>
          <w:szCs w:val="24"/>
          <w:u w:val="single"/>
        </w:rPr>
        <w:t>APPENDICE</w:t>
      </w:r>
    </w:p>
    <w:p w14:paraId="2301CF23" w14:textId="77777777" w:rsidR="00DB4230" w:rsidRPr="00B40F82" w:rsidRDefault="00DB4230" w:rsidP="00DB4230">
      <w:pPr>
        <w:pStyle w:val="Corpotesto"/>
        <w:spacing w:after="187" w:line="276" w:lineRule="auto"/>
        <w:rPr>
          <w:rFonts w:cs="inherit"/>
        </w:rPr>
      </w:pPr>
      <w:r w:rsidRPr="00B40F82">
        <w:rPr>
          <w:rFonts w:cs="inherit"/>
        </w:rPr>
        <w:t>Restano valide le indicazioni emesse sin dall’inizio dello sviluppo della pandemia, che si richiamano qui di seguito, nel decalogo del 24 febbraio 2020 a cura del Ministero della Sanità e che, secondo varianti anche più recenti, sono da tempo affisse in molte parti della scuola.</w:t>
      </w:r>
    </w:p>
    <w:p w14:paraId="17744304"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t>Lavati spesso le mani con acqua e sapone o con gel a base alcolica.</w:t>
      </w:r>
    </w:p>
    <w:p w14:paraId="623BA700"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t>Evita il contatto ravvicinato con persone che soffrono di infezioni respiratorie acute.</w:t>
      </w:r>
    </w:p>
    <w:p w14:paraId="25828DD5"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lastRenderedPageBreak/>
        <w:t>Non toccarti occhi, naso e bocca con le mani.</w:t>
      </w:r>
    </w:p>
    <w:p w14:paraId="1C87EE43"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t>Copri bocca e naso con fazzoletti monouso quando starnutisci o tossisci. Se non hai un fazzoletto usa la piega del gomito.</w:t>
      </w:r>
    </w:p>
    <w:p w14:paraId="25CC3790"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t>Non prendere farmaci antivirali né antibiotici senza la prescrizione del medico.</w:t>
      </w:r>
    </w:p>
    <w:p w14:paraId="267C6422"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t>Pulisci le superfici con disinfettanti a base di cloro o alcol.</w:t>
      </w:r>
    </w:p>
    <w:p w14:paraId="0D1A3782" w14:textId="77777777" w:rsidR="00DB4230" w:rsidRPr="00B40F82" w:rsidRDefault="00DB4230" w:rsidP="00DB4230">
      <w:pPr>
        <w:pStyle w:val="Corpotesto"/>
        <w:numPr>
          <w:ilvl w:val="0"/>
          <w:numId w:val="15"/>
        </w:numPr>
        <w:tabs>
          <w:tab w:val="left" w:pos="0"/>
        </w:tabs>
        <w:spacing w:after="80" w:line="276" w:lineRule="auto"/>
      </w:pPr>
      <w:r w:rsidRPr="00B40F82">
        <w:rPr>
          <w:rFonts w:cs="inherit"/>
        </w:rPr>
        <w:t>Usa la mascherina</w:t>
      </w:r>
    </w:p>
    <w:p w14:paraId="41D030D2" w14:textId="77777777" w:rsidR="00DB4230" w:rsidRPr="00B40F82" w:rsidRDefault="00DB4230" w:rsidP="00DB4230">
      <w:pPr>
        <w:pStyle w:val="Corpotesto"/>
        <w:numPr>
          <w:ilvl w:val="0"/>
          <w:numId w:val="15"/>
        </w:numPr>
        <w:tabs>
          <w:tab w:val="left" w:pos="0"/>
        </w:tabs>
        <w:spacing w:after="80" w:line="276" w:lineRule="auto"/>
        <w:rPr>
          <w:rFonts w:cs="inherit"/>
        </w:rPr>
      </w:pPr>
      <w:r w:rsidRPr="00B40F82">
        <w:rPr>
          <w:rFonts w:cs="inherit"/>
        </w:rPr>
        <w:t>I prodotti MADE IN CHINA e i pacchi ricevuti dalla Cina non sono pericolosi.</w:t>
      </w:r>
    </w:p>
    <w:p w14:paraId="6AEDC3C6" w14:textId="77777777" w:rsidR="00DB4230" w:rsidRPr="00B40F82" w:rsidRDefault="00DB4230" w:rsidP="00DB4230">
      <w:pPr>
        <w:pStyle w:val="Corpotesto"/>
        <w:numPr>
          <w:ilvl w:val="0"/>
          <w:numId w:val="15"/>
        </w:numPr>
        <w:tabs>
          <w:tab w:val="left" w:pos="0"/>
        </w:tabs>
        <w:spacing w:after="80" w:line="276" w:lineRule="auto"/>
      </w:pPr>
      <w:r w:rsidRPr="00B40F82">
        <w:rPr>
          <w:rFonts w:cs="inherit"/>
        </w:rPr>
        <w:t>Gli animali da compagnia non diffondono il nuovo coronavirus.</w:t>
      </w:r>
    </w:p>
    <w:p w14:paraId="3E7C7AD1" w14:textId="77777777" w:rsidR="00DB4230" w:rsidRPr="00B40F82" w:rsidRDefault="00DB4230" w:rsidP="00DB4230">
      <w:pPr>
        <w:pStyle w:val="Corpotesto"/>
        <w:numPr>
          <w:ilvl w:val="0"/>
          <w:numId w:val="15"/>
        </w:numPr>
        <w:tabs>
          <w:tab w:val="left" w:pos="0"/>
        </w:tabs>
        <w:spacing w:after="80" w:line="276" w:lineRule="auto"/>
      </w:pPr>
      <w:r w:rsidRPr="00B40F82">
        <w:rPr>
          <w:rFonts w:cs="inherit"/>
        </w:rPr>
        <w:t>In caso di dubbi non recarti al pronto soccorso, chiama il tuo medico di famiglia e segui le sue indicazioni.</w:t>
      </w:r>
    </w:p>
    <w:p w14:paraId="48806F61" w14:textId="77777777" w:rsidR="00DB4230" w:rsidRPr="00B40F82" w:rsidRDefault="00DB4230" w:rsidP="00DB4230">
      <w:pPr>
        <w:spacing w:before="480" w:after="120"/>
        <w:rPr>
          <w:rFonts w:cs="Times New Roman"/>
          <w:b/>
          <w:u w:val="single"/>
        </w:rPr>
      </w:pPr>
    </w:p>
    <w:p w14:paraId="023DB2B6" w14:textId="77777777" w:rsidR="00DB4230" w:rsidRPr="00B40F82" w:rsidRDefault="00DB4230" w:rsidP="00DB4230">
      <w:pPr>
        <w:spacing w:before="480" w:after="120"/>
        <w:rPr>
          <w:rFonts w:cs="Times New Roman"/>
          <w:b/>
          <w:u w:val="single"/>
        </w:rPr>
      </w:pPr>
    </w:p>
    <w:p w14:paraId="13FD94C3" w14:textId="77777777" w:rsidR="00DB4230" w:rsidRPr="00B40F82" w:rsidRDefault="00DB4230" w:rsidP="00DB4230">
      <w:pPr>
        <w:spacing w:before="480" w:after="120"/>
        <w:rPr>
          <w:rFonts w:cs="Times New Roman"/>
          <w:b/>
          <w:u w:val="single"/>
        </w:rPr>
      </w:pPr>
    </w:p>
    <w:p w14:paraId="0240A981" w14:textId="77777777" w:rsidR="00DB4230" w:rsidRPr="00B40F82" w:rsidRDefault="00DB4230" w:rsidP="00DB4230">
      <w:pPr>
        <w:spacing w:before="480" w:after="120"/>
        <w:rPr>
          <w:rFonts w:cs="Times New Roman"/>
          <w:b/>
          <w:u w:val="single"/>
        </w:rPr>
      </w:pPr>
    </w:p>
    <w:p w14:paraId="05B367E0" w14:textId="77777777" w:rsidR="00DB4230" w:rsidRPr="00B40F82" w:rsidRDefault="00DB4230" w:rsidP="00DB4230">
      <w:pPr>
        <w:spacing w:before="480" w:after="120"/>
        <w:rPr>
          <w:rFonts w:ascii="Times New Roman" w:hAnsi="Times New Roman"/>
          <w:sz w:val="24"/>
          <w:szCs w:val="24"/>
        </w:rPr>
      </w:pPr>
      <w:r w:rsidRPr="00B40F82">
        <w:rPr>
          <w:rFonts w:ascii="Times New Roman" w:hAnsi="Times New Roman" w:cs="Times New Roman"/>
          <w:b/>
          <w:sz w:val="24"/>
          <w:szCs w:val="24"/>
          <w:u w:val="single"/>
        </w:rPr>
        <w:t>Allegati al presente Regolamento</w:t>
      </w:r>
    </w:p>
    <w:p w14:paraId="4EA49DB8" w14:textId="77777777" w:rsidR="00DB4230" w:rsidRPr="00B40F82" w:rsidRDefault="00DB4230" w:rsidP="00DB4230">
      <w:pPr>
        <w:pStyle w:val="Paragrafoelenco"/>
        <w:numPr>
          <w:ilvl w:val="0"/>
          <w:numId w:val="9"/>
        </w:numPr>
        <w:suppressAutoHyphens/>
        <w:spacing w:before="480"/>
        <w:ind w:left="714" w:hanging="357"/>
        <w:jc w:val="both"/>
        <w:rPr>
          <w:rFonts w:ascii="Times New Roman" w:hAnsi="Times New Roman"/>
          <w:sz w:val="24"/>
          <w:szCs w:val="24"/>
        </w:rPr>
      </w:pPr>
      <w:proofErr w:type="gramStart"/>
      <w:r w:rsidRPr="00B40F82">
        <w:rPr>
          <w:rFonts w:ascii="Times New Roman" w:hAnsi="Times New Roman" w:cs="Times New Roman"/>
          <w:sz w:val="24"/>
          <w:szCs w:val="24"/>
        </w:rPr>
        <w:t>Allegato  I</w:t>
      </w:r>
      <w:proofErr w:type="gramEnd"/>
      <w:r w:rsidRPr="00B40F82">
        <w:rPr>
          <w:rFonts w:ascii="Times New Roman" w:hAnsi="Times New Roman" w:cs="Times New Roman"/>
          <w:sz w:val="24"/>
          <w:szCs w:val="24"/>
        </w:rPr>
        <w:t xml:space="preserve"> – Istruzioni operative per gli assistenti amministrativi</w:t>
      </w:r>
    </w:p>
    <w:p w14:paraId="1C438629" w14:textId="77777777" w:rsidR="00DB4230" w:rsidRPr="00B40F82" w:rsidRDefault="00DB4230" w:rsidP="00DB4230">
      <w:pPr>
        <w:pStyle w:val="Paragrafoelenco"/>
        <w:numPr>
          <w:ilvl w:val="0"/>
          <w:numId w:val="9"/>
        </w:numPr>
        <w:suppressAutoHyphens/>
        <w:spacing w:before="600"/>
        <w:jc w:val="both"/>
        <w:rPr>
          <w:rFonts w:ascii="Times New Roman" w:hAnsi="Times New Roman"/>
          <w:sz w:val="24"/>
          <w:szCs w:val="24"/>
        </w:rPr>
      </w:pPr>
      <w:proofErr w:type="gramStart"/>
      <w:r w:rsidRPr="00B40F82">
        <w:rPr>
          <w:rFonts w:ascii="Times New Roman" w:hAnsi="Times New Roman" w:cs="Times New Roman"/>
          <w:sz w:val="24"/>
          <w:szCs w:val="24"/>
        </w:rPr>
        <w:t>Allegato  II</w:t>
      </w:r>
      <w:proofErr w:type="gramEnd"/>
      <w:r w:rsidRPr="00B40F82">
        <w:rPr>
          <w:rFonts w:ascii="Times New Roman" w:hAnsi="Times New Roman" w:cs="Times New Roman"/>
          <w:sz w:val="24"/>
          <w:szCs w:val="24"/>
        </w:rPr>
        <w:t xml:space="preserve"> – Istruzioni operative per i collaboratori scolastici</w:t>
      </w:r>
    </w:p>
    <w:p w14:paraId="657E93C8" w14:textId="77777777" w:rsidR="00DB4230" w:rsidRPr="00B40F82" w:rsidRDefault="00DB4230" w:rsidP="00DB4230">
      <w:pPr>
        <w:pStyle w:val="Paragrafoelenco"/>
        <w:numPr>
          <w:ilvl w:val="0"/>
          <w:numId w:val="9"/>
        </w:numPr>
        <w:suppressAutoHyphens/>
        <w:spacing w:before="600"/>
        <w:jc w:val="both"/>
        <w:rPr>
          <w:rFonts w:ascii="Times New Roman" w:hAnsi="Times New Roman"/>
          <w:sz w:val="24"/>
          <w:szCs w:val="24"/>
        </w:rPr>
      </w:pPr>
      <w:r w:rsidRPr="00B40F82">
        <w:rPr>
          <w:rFonts w:ascii="Times New Roman" w:hAnsi="Times New Roman" w:cs="Times New Roman"/>
          <w:sz w:val="24"/>
          <w:szCs w:val="24"/>
        </w:rPr>
        <w:t>Allegato III – Istruzioni operative per i docenti</w:t>
      </w:r>
    </w:p>
    <w:p w14:paraId="43F84509" w14:textId="77777777" w:rsidR="00DB4230" w:rsidRPr="00B40F82" w:rsidRDefault="00DB4230" w:rsidP="00DB4230">
      <w:pPr>
        <w:pStyle w:val="Paragrafoelenco"/>
        <w:numPr>
          <w:ilvl w:val="0"/>
          <w:numId w:val="9"/>
        </w:numPr>
        <w:suppressAutoHyphens/>
        <w:spacing w:before="600"/>
        <w:jc w:val="both"/>
        <w:rPr>
          <w:rFonts w:ascii="Times New Roman" w:hAnsi="Times New Roman"/>
          <w:sz w:val="24"/>
          <w:szCs w:val="24"/>
        </w:rPr>
      </w:pPr>
      <w:r w:rsidRPr="00B40F82">
        <w:rPr>
          <w:rFonts w:ascii="Times New Roman" w:hAnsi="Times New Roman" w:cs="Times New Roman"/>
          <w:sz w:val="24"/>
          <w:szCs w:val="24"/>
        </w:rPr>
        <w:t>Allegato IV: Gestione eventuali casi sintomatici</w:t>
      </w:r>
    </w:p>
    <w:p w14:paraId="267D3AE5" w14:textId="77777777" w:rsidR="00DB4230" w:rsidRPr="00B40F82" w:rsidRDefault="00DB4230" w:rsidP="00DB4230">
      <w:pPr>
        <w:pStyle w:val="Paragrafoelenco"/>
        <w:suppressAutoHyphens/>
        <w:spacing w:before="600"/>
        <w:jc w:val="both"/>
        <w:rPr>
          <w:rFonts w:cs="Times New Roman"/>
        </w:rPr>
      </w:pPr>
    </w:p>
    <w:p w14:paraId="2D4927C1" w14:textId="77777777" w:rsidR="00DB4230" w:rsidRPr="00B40F82" w:rsidRDefault="00DB4230" w:rsidP="00DB4230">
      <w:pPr>
        <w:pStyle w:val="Paragrafoelenco"/>
        <w:suppressAutoHyphens/>
        <w:spacing w:before="600"/>
        <w:jc w:val="both"/>
        <w:rPr>
          <w:rFonts w:cs="Times New Roman"/>
        </w:rPr>
      </w:pPr>
    </w:p>
    <w:p w14:paraId="6A86D24E" w14:textId="77777777" w:rsidR="00DB4230" w:rsidRPr="00B40F82" w:rsidRDefault="00DB4230" w:rsidP="00DB4230">
      <w:pPr>
        <w:pStyle w:val="Paragrafoelenco"/>
        <w:suppressAutoHyphens/>
        <w:spacing w:before="600"/>
        <w:jc w:val="both"/>
        <w:rPr>
          <w:rFonts w:cs="Times New Roman"/>
        </w:rPr>
      </w:pPr>
    </w:p>
    <w:p w14:paraId="513EE735" w14:textId="77777777" w:rsidR="00DB4230" w:rsidRPr="00B40F82" w:rsidRDefault="00DB4230" w:rsidP="00DB4230">
      <w:pPr>
        <w:pStyle w:val="Paragrafoelenco"/>
        <w:suppressAutoHyphens/>
        <w:spacing w:before="600"/>
        <w:jc w:val="both"/>
        <w:rPr>
          <w:rFonts w:cs="Times New Roman"/>
        </w:rPr>
      </w:pPr>
    </w:p>
    <w:p w14:paraId="7538B32B" w14:textId="77777777" w:rsidR="00DB4230" w:rsidRPr="00B40F82" w:rsidRDefault="00DB4230" w:rsidP="00DB4230">
      <w:pPr>
        <w:pStyle w:val="Paragrafoelenco"/>
        <w:suppressAutoHyphens/>
        <w:spacing w:before="600"/>
        <w:jc w:val="both"/>
        <w:rPr>
          <w:rFonts w:cs="Times New Roman"/>
        </w:rPr>
      </w:pPr>
    </w:p>
    <w:p w14:paraId="1B3E6D70" w14:textId="77777777" w:rsidR="00DB4230" w:rsidRPr="00B40F82" w:rsidRDefault="00DB4230" w:rsidP="00DB4230">
      <w:pPr>
        <w:pStyle w:val="Paragrafoelenco"/>
        <w:suppressAutoHyphens/>
        <w:spacing w:before="600"/>
        <w:jc w:val="both"/>
        <w:rPr>
          <w:rFonts w:cs="Times New Roman"/>
        </w:rPr>
      </w:pPr>
    </w:p>
    <w:p w14:paraId="44F91C0F" w14:textId="77777777" w:rsidR="00DB4230" w:rsidRPr="00B40F82" w:rsidRDefault="00DB4230" w:rsidP="00DB4230">
      <w:pPr>
        <w:pStyle w:val="Paragrafoelenco"/>
        <w:suppressAutoHyphens/>
        <w:spacing w:before="600"/>
        <w:jc w:val="both"/>
        <w:rPr>
          <w:rFonts w:cs="Times New Roman"/>
        </w:rPr>
      </w:pPr>
    </w:p>
    <w:p w14:paraId="23B63209" w14:textId="77777777" w:rsidR="00DB4230" w:rsidRPr="00B40F82" w:rsidRDefault="00DB4230" w:rsidP="00DB4230">
      <w:pPr>
        <w:pStyle w:val="Paragrafoelenco"/>
        <w:suppressAutoHyphens/>
        <w:spacing w:before="600"/>
        <w:jc w:val="both"/>
        <w:rPr>
          <w:rFonts w:cs="Times New Roman"/>
        </w:rPr>
      </w:pPr>
    </w:p>
    <w:p w14:paraId="1FAA3ACB" w14:textId="77777777" w:rsidR="00DB4230" w:rsidRPr="00B40F82" w:rsidRDefault="00DB4230" w:rsidP="00DB4230">
      <w:pPr>
        <w:pStyle w:val="Paragrafoelenco"/>
        <w:suppressAutoHyphens/>
        <w:spacing w:before="600"/>
        <w:jc w:val="both"/>
        <w:rPr>
          <w:rFonts w:cs="Times New Roman"/>
        </w:rPr>
      </w:pPr>
    </w:p>
    <w:p w14:paraId="609E4813" w14:textId="77777777" w:rsidR="00DB4230" w:rsidRPr="00B40F82" w:rsidRDefault="00DB4230" w:rsidP="00DB4230">
      <w:pPr>
        <w:pStyle w:val="Paragrafoelenco"/>
        <w:suppressAutoHyphens/>
        <w:spacing w:before="600"/>
        <w:jc w:val="both"/>
        <w:rPr>
          <w:rFonts w:cs="Times New Roman"/>
        </w:rPr>
      </w:pPr>
    </w:p>
    <w:p w14:paraId="333FE1F0" w14:textId="77777777" w:rsidR="00DB4230" w:rsidRPr="00B40F82" w:rsidRDefault="00DB4230" w:rsidP="00DB4230">
      <w:pPr>
        <w:pStyle w:val="Paragrafoelenco"/>
        <w:suppressAutoHyphens/>
        <w:spacing w:before="600"/>
        <w:ind w:left="1440"/>
        <w:jc w:val="both"/>
        <w:rPr>
          <w:rFonts w:cs="Times New Roman"/>
          <w:b/>
          <w:bCs/>
        </w:rPr>
      </w:pPr>
    </w:p>
    <w:p w14:paraId="34CB7048" w14:textId="77777777" w:rsidR="00DB4230" w:rsidRPr="00B40F82" w:rsidRDefault="00DB4230" w:rsidP="00DB4230">
      <w:pPr>
        <w:rPr>
          <w:rFonts w:ascii="Times New Roman" w:hAnsi="Times New Roman"/>
          <w:sz w:val="24"/>
          <w:szCs w:val="24"/>
        </w:rPr>
      </w:pPr>
      <w:r w:rsidRPr="00B40F82">
        <w:rPr>
          <w:rFonts w:ascii="Times New Roman" w:hAnsi="Times New Roman" w:cs="Times New Roman"/>
          <w:b/>
          <w:sz w:val="24"/>
          <w:szCs w:val="24"/>
          <w:u w:val="single"/>
        </w:rPr>
        <w:t>ALLEGATO I – Istruzioni operative per gli assistenti amministrativi</w:t>
      </w:r>
    </w:p>
    <w:p w14:paraId="7B9F478E" w14:textId="77777777" w:rsidR="00DB4230" w:rsidRPr="00B40F82" w:rsidRDefault="00DB4230" w:rsidP="00DB4230">
      <w:pPr>
        <w:jc w:val="both"/>
        <w:rPr>
          <w:rFonts w:ascii="Times New Roman" w:hAnsi="Times New Roman"/>
          <w:sz w:val="24"/>
          <w:szCs w:val="24"/>
        </w:rPr>
      </w:pPr>
      <w:r w:rsidRPr="00B40F82">
        <w:rPr>
          <w:rFonts w:ascii="Times New Roman" w:hAnsi="Times New Roman" w:cs="Times New Roman"/>
          <w:sz w:val="24"/>
          <w:szCs w:val="24"/>
        </w:rPr>
        <w:lastRenderedPageBreak/>
        <w:t xml:space="preserve">Il personale ATA addetto agli uffici deve rispettare, </w:t>
      </w:r>
      <w:r w:rsidRPr="00B40F82">
        <w:rPr>
          <w:rFonts w:ascii="Times New Roman" w:hAnsi="Times New Roman" w:cs="Times New Roman"/>
          <w:b/>
          <w:bCs/>
          <w:sz w:val="24"/>
          <w:szCs w:val="24"/>
        </w:rPr>
        <w:t xml:space="preserve">oltre alle indicazioni contenute nel </w:t>
      </w:r>
      <w:proofErr w:type="spellStart"/>
      <w:r w:rsidRPr="00B40F82">
        <w:rPr>
          <w:rFonts w:ascii="Times New Roman" w:hAnsi="Times New Roman" w:cs="Times New Roman"/>
          <w:b/>
          <w:bCs/>
          <w:sz w:val="24"/>
          <w:szCs w:val="24"/>
        </w:rPr>
        <w:t>Regolamentorecante</w:t>
      </w:r>
      <w:proofErr w:type="spellEnd"/>
      <w:r w:rsidRPr="00B40F82">
        <w:rPr>
          <w:rFonts w:ascii="Times New Roman" w:hAnsi="Times New Roman" w:cs="Times New Roman"/>
          <w:b/>
          <w:bCs/>
          <w:sz w:val="24"/>
          <w:szCs w:val="24"/>
        </w:rPr>
        <w:t xml:space="preserve"> misure di prevenzione e contenimento della diffusione del SARS-CoV-2,</w:t>
      </w:r>
      <w:r w:rsidRPr="00B40F82">
        <w:rPr>
          <w:rFonts w:ascii="Times New Roman" w:hAnsi="Times New Roman" w:cs="Times New Roman"/>
          <w:sz w:val="24"/>
          <w:szCs w:val="24"/>
        </w:rPr>
        <w:t xml:space="preserve"> le seguenti istruzioni specifiche:</w:t>
      </w:r>
    </w:p>
    <w:p w14:paraId="288904C7"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t>È possibile togliere la mascherina solo se seduti alla propria postazione, alla distanza minima dai colleghi di almeno 1 metro, dietro la postazione plexiglass</w:t>
      </w:r>
    </w:p>
    <w:p w14:paraId="2B89193D" w14:textId="77777777" w:rsidR="00DB4230" w:rsidRPr="00B40F82" w:rsidRDefault="00DB4230" w:rsidP="00DB4230">
      <w:pPr>
        <w:pStyle w:val="Paragrafoelenco"/>
        <w:numPr>
          <w:ilvl w:val="0"/>
          <w:numId w:val="10"/>
        </w:numPr>
        <w:suppressAutoHyphens/>
        <w:jc w:val="both"/>
        <w:rPr>
          <w:rFonts w:ascii="Times New Roman" w:hAnsi="Times New Roman" w:cs="Times New Roman"/>
          <w:sz w:val="24"/>
          <w:szCs w:val="24"/>
        </w:rPr>
      </w:pPr>
      <w:r w:rsidRPr="00B40F82">
        <w:rPr>
          <w:rFonts w:ascii="Times New Roman" w:hAnsi="Times New Roman" w:cs="Times New Roman"/>
          <w:sz w:val="24"/>
          <w:szCs w:val="24"/>
        </w:rPr>
        <w:t>Non potendo garantire una continua disinfezione delle superfici e degli strumenti di lavoro, è consigliabile operare indossando sempre guanti monouso, facendo attenzione a non toccare bocca, naso e occhi;</w:t>
      </w:r>
    </w:p>
    <w:p w14:paraId="459A15EC"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t>Se è difficoltoso indossare i guanti per tutta la durata dell’attività lavorativa, si lavino spesso le mani secondo le regole dettate dal Ministero della Salute, indossando i guanti quando necessario, in particolare quando si maneggiano oggetti pervenuti dall’esterno (documenti, posta, pacchi, etc.).</w:t>
      </w:r>
    </w:p>
    <w:p w14:paraId="4347D3A1"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sz w:val="24"/>
          <w:szCs w:val="24"/>
        </w:rPr>
        <w:t>Una volta terminati, richiedere i DPI all’ufficio personale.</w:t>
      </w:r>
    </w:p>
    <w:p w14:paraId="358E999C" w14:textId="77777777" w:rsidR="00DB4230" w:rsidRPr="00B40F82" w:rsidRDefault="00DB4230" w:rsidP="00DB4230">
      <w:pPr>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t xml:space="preserve">Nei rapporti con l’utenza utilizzare le </w:t>
      </w:r>
      <w:r w:rsidRPr="00B40F82">
        <w:rPr>
          <w:rFonts w:ascii="Times New Roman" w:hAnsi="Times New Roman" w:cs="Times New Roman"/>
          <w:b/>
          <w:sz w:val="24"/>
          <w:szCs w:val="24"/>
        </w:rPr>
        <w:t xml:space="preserve">postazioni dotate di </w:t>
      </w:r>
      <w:proofErr w:type="spellStart"/>
      <w:r w:rsidRPr="00B40F82">
        <w:rPr>
          <w:rFonts w:ascii="Times New Roman" w:hAnsi="Times New Roman" w:cs="Times New Roman"/>
          <w:b/>
          <w:sz w:val="24"/>
          <w:szCs w:val="24"/>
        </w:rPr>
        <w:t>parafiato</w:t>
      </w:r>
      <w:r w:rsidRPr="00B40F82">
        <w:rPr>
          <w:rFonts w:ascii="Times New Roman" w:hAnsi="Times New Roman" w:cs="Times New Roman"/>
          <w:sz w:val="24"/>
          <w:szCs w:val="24"/>
        </w:rPr>
        <w:t>in</w:t>
      </w:r>
      <w:proofErr w:type="spellEnd"/>
      <w:r w:rsidRPr="00B40F82">
        <w:rPr>
          <w:rFonts w:ascii="Times New Roman" w:hAnsi="Times New Roman" w:cs="Times New Roman"/>
          <w:sz w:val="24"/>
          <w:szCs w:val="24"/>
        </w:rPr>
        <w:t xml:space="preserve"> plexiglas. </w:t>
      </w:r>
    </w:p>
    <w:p w14:paraId="3AA7D282" w14:textId="77777777" w:rsidR="00DB4230" w:rsidRPr="00B40F82" w:rsidRDefault="00DB4230" w:rsidP="00DB4230">
      <w:pPr>
        <w:pStyle w:val="Corpotesto"/>
        <w:numPr>
          <w:ilvl w:val="0"/>
          <w:numId w:val="10"/>
        </w:numPr>
        <w:suppressAutoHyphens/>
        <w:spacing w:line="276" w:lineRule="auto"/>
        <w:jc w:val="both"/>
      </w:pPr>
      <w:bookmarkStart w:id="1" w:name="docs-internal-guid-ff20b7c3-7fff-9612-e4"/>
      <w:bookmarkEnd w:id="1"/>
      <w:r w:rsidRPr="00B40F82">
        <w:t xml:space="preserve">Controllare l’accesso agli uffici di segreteria tramite </w:t>
      </w:r>
      <w:r w:rsidRPr="00B40F82">
        <w:rPr>
          <w:b/>
        </w:rPr>
        <w:t xml:space="preserve">appuntamenti </w:t>
      </w:r>
      <w:r w:rsidRPr="00B40F82">
        <w:t>con l’utenza.</w:t>
      </w:r>
    </w:p>
    <w:p w14:paraId="5343A116" w14:textId="77777777" w:rsidR="00DB4230" w:rsidRPr="00B40F82" w:rsidRDefault="00DB4230" w:rsidP="00DB4230">
      <w:pPr>
        <w:pStyle w:val="Corpotesto"/>
        <w:numPr>
          <w:ilvl w:val="0"/>
          <w:numId w:val="10"/>
        </w:numPr>
        <w:suppressAutoHyphens/>
        <w:spacing w:line="276" w:lineRule="auto"/>
        <w:jc w:val="both"/>
      </w:pPr>
      <w:r w:rsidRPr="00B40F82">
        <w:t xml:space="preserve">Favorire sempre, ove possibile, </w:t>
      </w:r>
      <w:r w:rsidRPr="00B40F82">
        <w:rPr>
          <w:b/>
        </w:rPr>
        <w:t>rapporti telematici</w:t>
      </w:r>
      <w:r w:rsidRPr="00B40F82">
        <w:t xml:space="preserve"> con l’utenza.</w:t>
      </w:r>
    </w:p>
    <w:p w14:paraId="6487BD5B" w14:textId="77777777" w:rsidR="00DB4230" w:rsidRPr="00B40F82" w:rsidRDefault="00DB4230" w:rsidP="00DB4230">
      <w:pPr>
        <w:pStyle w:val="Corpotesto"/>
        <w:numPr>
          <w:ilvl w:val="0"/>
          <w:numId w:val="10"/>
        </w:numPr>
        <w:suppressAutoHyphens/>
        <w:spacing w:line="276" w:lineRule="auto"/>
        <w:jc w:val="both"/>
      </w:pPr>
      <w:r w:rsidRPr="00B40F82">
        <w:t xml:space="preserve">Controllare che, da parte dell’utenza, venga rispettato il </w:t>
      </w:r>
      <w:r w:rsidRPr="00B40F82">
        <w:rPr>
          <w:b/>
        </w:rPr>
        <w:t>distanziamento</w:t>
      </w:r>
      <w:r w:rsidRPr="00B40F82">
        <w:t xml:space="preserve"> previsto.</w:t>
      </w:r>
    </w:p>
    <w:p w14:paraId="46782945" w14:textId="77777777" w:rsidR="00DB4230" w:rsidRPr="00B40F82" w:rsidRDefault="00DB4230" w:rsidP="00DB4230">
      <w:pPr>
        <w:pStyle w:val="Paragrafoelenco"/>
        <w:suppressAutoHyphens/>
        <w:jc w:val="both"/>
        <w:rPr>
          <w:rFonts w:cs="Times New Roman"/>
          <w:b/>
          <w:u w:val="single"/>
        </w:rPr>
      </w:pPr>
      <w:r w:rsidRPr="00B40F82">
        <w:br w:type="page"/>
      </w:r>
    </w:p>
    <w:p w14:paraId="0AD41469" w14:textId="77777777" w:rsidR="00DB4230" w:rsidRPr="00B40F82" w:rsidRDefault="00DB4230" w:rsidP="00DB4230">
      <w:pPr>
        <w:spacing w:before="600"/>
        <w:jc w:val="both"/>
        <w:rPr>
          <w:rFonts w:ascii="Times New Roman" w:hAnsi="Times New Roman" w:cs="Times New Roman"/>
          <w:b/>
          <w:sz w:val="24"/>
          <w:szCs w:val="24"/>
          <w:u w:val="single"/>
        </w:rPr>
      </w:pPr>
      <w:r w:rsidRPr="00B40F82">
        <w:rPr>
          <w:rFonts w:ascii="Times New Roman" w:hAnsi="Times New Roman" w:cs="Times New Roman"/>
          <w:b/>
          <w:sz w:val="24"/>
          <w:szCs w:val="24"/>
          <w:u w:val="single"/>
        </w:rPr>
        <w:lastRenderedPageBreak/>
        <w:t>ALLEGATO II – Istruzioni operative per i collaboratori scolastici</w:t>
      </w:r>
    </w:p>
    <w:p w14:paraId="051FB98B" w14:textId="77777777" w:rsidR="00DB4230" w:rsidRPr="00B40F82" w:rsidRDefault="00DB4230" w:rsidP="00DB4230">
      <w:pPr>
        <w:jc w:val="both"/>
        <w:rPr>
          <w:rFonts w:ascii="Times New Roman" w:hAnsi="Times New Roman"/>
          <w:sz w:val="24"/>
          <w:szCs w:val="24"/>
        </w:rPr>
      </w:pPr>
      <w:r w:rsidRPr="00B40F82">
        <w:rPr>
          <w:rFonts w:ascii="Times New Roman" w:hAnsi="Times New Roman" w:cs="Times New Roman"/>
          <w:sz w:val="24"/>
          <w:szCs w:val="24"/>
        </w:rPr>
        <w:t xml:space="preserve">I collaboratori scolastici devono rispettare, </w:t>
      </w:r>
      <w:r w:rsidRPr="00B40F82">
        <w:rPr>
          <w:rFonts w:ascii="Times New Roman" w:hAnsi="Times New Roman" w:cs="Times New Roman"/>
          <w:b/>
          <w:bCs/>
          <w:sz w:val="24"/>
          <w:szCs w:val="24"/>
        </w:rPr>
        <w:t>oltre alle indicazioni contenute nel Regolamento</w:t>
      </w:r>
      <w:r w:rsidRPr="00B40F82">
        <w:rPr>
          <w:rFonts w:ascii="Times New Roman" w:hAnsi="Times New Roman" w:cs="Times New Roman"/>
          <w:sz w:val="24"/>
          <w:szCs w:val="24"/>
        </w:rPr>
        <w:t xml:space="preserve"> recante misure di prevenzione e contenimento della diffusione del SARS-CoV-2, le seguenti istruzioni specifiche:</w:t>
      </w:r>
    </w:p>
    <w:p w14:paraId="2D1DC238" w14:textId="77777777" w:rsidR="00DB4230" w:rsidRPr="00B40F82" w:rsidRDefault="00DB4230" w:rsidP="00DB4230">
      <w:pPr>
        <w:pStyle w:val="Paragrafoelenco"/>
        <w:numPr>
          <w:ilvl w:val="0"/>
          <w:numId w:val="10"/>
        </w:numPr>
        <w:suppressAutoHyphens/>
        <w:ind w:left="714" w:hanging="357"/>
        <w:jc w:val="both"/>
        <w:rPr>
          <w:rFonts w:ascii="Times New Roman" w:hAnsi="Times New Roman" w:cs="Times New Roman"/>
          <w:sz w:val="24"/>
          <w:szCs w:val="24"/>
        </w:rPr>
      </w:pPr>
      <w:r w:rsidRPr="00B40F82">
        <w:rPr>
          <w:rFonts w:ascii="Times New Roman" w:hAnsi="Times New Roman" w:cs="Times New Roman"/>
          <w:sz w:val="24"/>
          <w:szCs w:val="24"/>
        </w:rPr>
        <w:t>Non potendo garantire una continua disinfezione delle superfici e degli strumenti di lavoro, si operi indossando sempre guanti monouso, facendo attenzione a non toccare bocca, naso e occhi;</w:t>
      </w:r>
    </w:p>
    <w:p w14:paraId="69B0A513"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cs="Times New Roman"/>
          <w:sz w:val="24"/>
          <w:szCs w:val="24"/>
        </w:rPr>
        <w:t>Se è difficoltoso indossare i guanti per tutta la durata dell’attività lavorativa, si lavino spesso le mani secondo le regole dettate dal Ministero della Salute, e si igienizzino molto spesso con il gel disinfettante, indossando i guanti quando necessario, in particolare quando si maneggiano oggetti pervenuti dall’esterno (documenti, posta, pacchi, etc.);</w:t>
      </w:r>
    </w:p>
    <w:p w14:paraId="38B9B5BA"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cs="Times New Roman"/>
          <w:sz w:val="24"/>
          <w:szCs w:val="24"/>
        </w:rPr>
        <w:t>Trattare, all’inizio e alla fine dell’attività lavorativa, con il gel disinfettante il telefono, le tastiere, i mouse e gli altri oggetti di proprio uso comune e quotidiano.</w:t>
      </w:r>
    </w:p>
    <w:p w14:paraId="477D62A8" w14:textId="77777777" w:rsidR="00DB4230" w:rsidRPr="00B40F82" w:rsidRDefault="00DB4230" w:rsidP="00DB4230">
      <w:pPr>
        <w:jc w:val="both"/>
        <w:rPr>
          <w:rFonts w:ascii="Times New Roman" w:hAnsi="Times New Roman" w:cs="Times New Roman"/>
          <w:sz w:val="24"/>
          <w:szCs w:val="24"/>
        </w:rPr>
      </w:pPr>
      <w:r w:rsidRPr="00B40F82">
        <w:rPr>
          <w:rFonts w:ascii="Times New Roman" w:hAnsi="Times New Roman" w:cs="Times New Roman"/>
          <w:sz w:val="24"/>
          <w:szCs w:val="24"/>
        </w:rPr>
        <w:t>Considerare inoltre le mansioni dei collaboratori scolastici:</w:t>
      </w:r>
    </w:p>
    <w:p w14:paraId="303EA8D0" w14:textId="77777777" w:rsidR="00DB4230" w:rsidRPr="00B40F82" w:rsidRDefault="00DB4230" w:rsidP="00DB4230">
      <w:pPr>
        <w:pStyle w:val="Paragrafoelenco"/>
        <w:numPr>
          <w:ilvl w:val="0"/>
          <w:numId w:val="11"/>
        </w:numPr>
        <w:suppressAutoHyphens/>
        <w:jc w:val="both"/>
        <w:rPr>
          <w:rFonts w:ascii="Times New Roman" w:hAnsi="Times New Roman" w:cs="Times New Roman"/>
          <w:sz w:val="24"/>
          <w:szCs w:val="24"/>
        </w:rPr>
      </w:pPr>
      <w:r w:rsidRPr="00B40F82">
        <w:rPr>
          <w:rFonts w:ascii="Times New Roman" w:hAnsi="Times New Roman" w:cs="Times New Roman"/>
          <w:sz w:val="24"/>
          <w:szCs w:val="24"/>
        </w:rPr>
        <w:t>Apertura e chiusura della scuola;</w:t>
      </w:r>
    </w:p>
    <w:p w14:paraId="6EDF0EF9" w14:textId="77777777" w:rsidR="00DB4230" w:rsidRPr="00B40F82" w:rsidRDefault="00DB4230" w:rsidP="00DB4230">
      <w:pPr>
        <w:pStyle w:val="Paragrafoelenco"/>
        <w:numPr>
          <w:ilvl w:val="0"/>
          <w:numId w:val="11"/>
        </w:numPr>
        <w:suppressAutoHyphens/>
        <w:jc w:val="both"/>
        <w:rPr>
          <w:rFonts w:ascii="Times New Roman" w:hAnsi="Times New Roman" w:cs="Times New Roman"/>
          <w:sz w:val="24"/>
          <w:szCs w:val="24"/>
        </w:rPr>
      </w:pPr>
      <w:r w:rsidRPr="00B40F82">
        <w:rPr>
          <w:rFonts w:ascii="Times New Roman" w:hAnsi="Times New Roman" w:cs="Times New Roman"/>
          <w:sz w:val="24"/>
          <w:szCs w:val="24"/>
        </w:rPr>
        <w:t>Apertura e chiusura dei locali;</w:t>
      </w:r>
    </w:p>
    <w:p w14:paraId="7E4E575F" w14:textId="77777777" w:rsidR="00DB4230" w:rsidRPr="00B40F82" w:rsidRDefault="00DB4230" w:rsidP="00DB4230">
      <w:pPr>
        <w:pStyle w:val="Paragrafoelenco"/>
        <w:numPr>
          <w:ilvl w:val="0"/>
          <w:numId w:val="11"/>
        </w:numPr>
        <w:suppressAutoHyphens/>
        <w:jc w:val="both"/>
        <w:rPr>
          <w:rFonts w:ascii="Times New Roman" w:hAnsi="Times New Roman" w:cs="Times New Roman"/>
          <w:sz w:val="24"/>
          <w:szCs w:val="24"/>
        </w:rPr>
      </w:pPr>
      <w:r w:rsidRPr="00B40F82">
        <w:rPr>
          <w:rFonts w:ascii="Times New Roman" w:hAnsi="Times New Roman" w:cs="Times New Roman"/>
          <w:sz w:val="24"/>
          <w:szCs w:val="24"/>
        </w:rPr>
        <w:t>Pulizia e disinfezione degli ambienti;</w:t>
      </w:r>
    </w:p>
    <w:p w14:paraId="1E7ACD87" w14:textId="77777777" w:rsidR="00DB4230" w:rsidRPr="00B40F82" w:rsidRDefault="00DB4230" w:rsidP="00DB4230">
      <w:pPr>
        <w:pStyle w:val="Paragrafoelenco"/>
        <w:numPr>
          <w:ilvl w:val="0"/>
          <w:numId w:val="11"/>
        </w:numPr>
        <w:suppressAutoHyphens/>
        <w:jc w:val="both"/>
        <w:rPr>
          <w:rFonts w:ascii="Times New Roman" w:hAnsi="Times New Roman" w:cs="Times New Roman"/>
          <w:sz w:val="24"/>
          <w:szCs w:val="24"/>
        </w:rPr>
      </w:pPr>
      <w:r w:rsidRPr="00B40F82">
        <w:rPr>
          <w:rFonts w:ascii="Times New Roman" w:hAnsi="Times New Roman" w:cs="Times New Roman"/>
          <w:sz w:val="24"/>
          <w:szCs w:val="24"/>
        </w:rPr>
        <w:t>Servizio alla reception (telefonate, accoglienza dell’utenza);</w:t>
      </w:r>
    </w:p>
    <w:p w14:paraId="682B6AD0" w14:textId="77777777" w:rsidR="00DB4230" w:rsidRPr="00B40F82" w:rsidRDefault="00DB4230" w:rsidP="00DB4230">
      <w:pPr>
        <w:pStyle w:val="Paragrafoelenco"/>
        <w:numPr>
          <w:ilvl w:val="0"/>
          <w:numId w:val="11"/>
        </w:numPr>
        <w:suppressAutoHyphens/>
        <w:jc w:val="both"/>
        <w:rPr>
          <w:rFonts w:ascii="Times New Roman" w:hAnsi="Times New Roman"/>
          <w:sz w:val="24"/>
          <w:szCs w:val="24"/>
        </w:rPr>
      </w:pPr>
      <w:r w:rsidRPr="00B40F82">
        <w:rPr>
          <w:rFonts w:ascii="Times New Roman" w:hAnsi="Times New Roman" w:cs="Times New Roman"/>
          <w:sz w:val="24"/>
          <w:szCs w:val="24"/>
        </w:rPr>
        <w:t>Spedizione e ritiro della corrispondenza presso gli uffici postali o presso altre agenzie di spedizione,</w:t>
      </w:r>
    </w:p>
    <w:p w14:paraId="64ADA54C" w14:textId="77777777" w:rsidR="00DB4230" w:rsidRPr="00B40F82" w:rsidRDefault="00DB4230" w:rsidP="00DB4230">
      <w:pPr>
        <w:pStyle w:val="Paragrafoelenco"/>
        <w:numPr>
          <w:ilvl w:val="0"/>
          <w:numId w:val="11"/>
        </w:numPr>
        <w:suppressAutoHyphens/>
        <w:jc w:val="both"/>
      </w:pPr>
      <w:r w:rsidRPr="00B40F82">
        <w:rPr>
          <w:rFonts w:ascii="Times New Roman" w:hAnsi="Times New Roman" w:cs="Times New Roman"/>
          <w:sz w:val="24"/>
          <w:szCs w:val="24"/>
        </w:rPr>
        <w:t>Vigilanza.</w:t>
      </w:r>
    </w:p>
    <w:p w14:paraId="74AB387C" w14:textId="77777777" w:rsidR="00DB4230" w:rsidRPr="00B40F82" w:rsidRDefault="00DB4230" w:rsidP="00DB4230">
      <w:pPr>
        <w:jc w:val="both"/>
        <w:rPr>
          <w:rFonts w:ascii="Times New Roman" w:hAnsi="Times New Roman" w:cs="Times New Roman"/>
          <w:sz w:val="24"/>
          <w:szCs w:val="24"/>
        </w:rPr>
      </w:pPr>
      <w:r w:rsidRPr="00B40F82">
        <w:rPr>
          <w:rFonts w:ascii="Times New Roman" w:hAnsi="Times New Roman" w:cs="Times New Roman"/>
          <w:sz w:val="24"/>
          <w:szCs w:val="24"/>
        </w:rPr>
        <w:t>si ritiene pertanto che sia opportuno osservare quanto segue:</w:t>
      </w:r>
    </w:p>
    <w:p w14:paraId="67A2F21E" w14:textId="77777777" w:rsidR="00DB4230" w:rsidRPr="00B40F82" w:rsidRDefault="00DB4230" w:rsidP="00DB4230">
      <w:pPr>
        <w:pStyle w:val="Paragrafoelenco"/>
        <w:numPr>
          <w:ilvl w:val="0"/>
          <w:numId w:val="10"/>
        </w:numPr>
        <w:suppressAutoHyphens/>
        <w:jc w:val="both"/>
        <w:rPr>
          <w:rFonts w:ascii="Times New Roman" w:hAnsi="Times New Roman" w:cs="Times New Roman"/>
          <w:sz w:val="24"/>
          <w:szCs w:val="24"/>
        </w:rPr>
      </w:pPr>
      <w:r w:rsidRPr="00B40F82">
        <w:rPr>
          <w:rFonts w:ascii="Times New Roman" w:hAnsi="Times New Roman" w:cs="Times New Roman"/>
          <w:sz w:val="24"/>
          <w:szCs w:val="24"/>
        </w:rPr>
        <w:t>All’arrivo a scuola si indossino già i guanti per le operazioni di apertura dei cancelli, delle porte di ingresso ed uscita degli edifici e dei locali interni;</w:t>
      </w:r>
    </w:p>
    <w:p w14:paraId="712F5983" w14:textId="77777777" w:rsidR="00DB4230" w:rsidRPr="00B40F82" w:rsidRDefault="00DB4230" w:rsidP="00DB4230">
      <w:pPr>
        <w:pStyle w:val="Paragrafoelenco"/>
        <w:numPr>
          <w:ilvl w:val="0"/>
          <w:numId w:val="10"/>
        </w:numPr>
        <w:suppressAutoHyphens/>
        <w:jc w:val="both"/>
      </w:pPr>
      <w:r w:rsidRPr="00B40F82">
        <w:rPr>
          <w:rFonts w:ascii="Times New Roman" w:hAnsi="Times New Roman" w:cs="Times New Roman"/>
          <w:sz w:val="24"/>
          <w:szCs w:val="24"/>
        </w:rPr>
        <w:t xml:space="preserve">Ciascun lavoratore dovrà avere a disposizione uno spazio adeguato </w:t>
      </w:r>
      <w:proofErr w:type="gramStart"/>
      <w:r w:rsidRPr="00B40F82">
        <w:rPr>
          <w:rFonts w:ascii="Times New Roman" w:hAnsi="Times New Roman" w:cs="Times New Roman"/>
          <w:sz w:val="24"/>
          <w:szCs w:val="24"/>
        </w:rPr>
        <w:t>per</w:t>
      </w:r>
      <w:proofErr w:type="gramEnd"/>
      <w:r w:rsidRPr="00B40F82">
        <w:rPr>
          <w:rFonts w:ascii="Times New Roman" w:hAnsi="Times New Roman" w:cs="Times New Roman"/>
          <w:sz w:val="24"/>
          <w:szCs w:val="24"/>
        </w:rPr>
        <w:t xml:space="preserve"> riporre effetti personali ed eventuali capi di abbigliamento;</w:t>
      </w:r>
    </w:p>
    <w:p w14:paraId="4089F704" w14:textId="77777777" w:rsidR="00DB4230" w:rsidRPr="00B40F82" w:rsidRDefault="00DB4230" w:rsidP="00DB4230">
      <w:pPr>
        <w:pStyle w:val="Paragrafoelenco"/>
        <w:numPr>
          <w:ilvl w:val="0"/>
          <w:numId w:val="10"/>
        </w:numPr>
        <w:suppressAutoHyphens/>
        <w:jc w:val="both"/>
      </w:pPr>
      <w:r w:rsidRPr="00B40F82">
        <w:rPr>
          <w:rFonts w:ascii="Times New Roman" w:hAnsi="Times New Roman" w:cs="Times New Roman"/>
          <w:sz w:val="24"/>
          <w:szCs w:val="24"/>
        </w:rPr>
        <w:t>I collaboratori scolastici non dovranno mai lasciare la postazione: la vigilanza del settore assegnato va sempre garantita. Qualora ci fosse l’esigenza di allontanarsi per qualche minuto, il collega di postazione garantirà la vigilanza per entrambi.</w:t>
      </w:r>
    </w:p>
    <w:p w14:paraId="07D63B2F" w14:textId="77777777" w:rsidR="00DB4230" w:rsidRPr="00B40F82" w:rsidRDefault="00DB4230" w:rsidP="00DB4230">
      <w:pPr>
        <w:pStyle w:val="Paragrafoelenco"/>
        <w:numPr>
          <w:ilvl w:val="0"/>
          <w:numId w:val="10"/>
        </w:numPr>
        <w:suppressAutoHyphens/>
        <w:jc w:val="both"/>
        <w:rPr>
          <w:rFonts w:ascii="Times New Roman" w:hAnsi="Times New Roman" w:cs="Times New Roman"/>
          <w:sz w:val="24"/>
          <w:szCs w:val="24"/>
        </w:rPr>
      </w:pPr>
      <w:r w:rsidRPr="00B40F82">
        <w:rPr>
          <w:rFonts w:ascii="Times New Roman" w:hAnsi="Times New Roman" w:cs="Times New Roman"/>
          <w:sz w:val="24"/>
          <w:szCs w:val="24"/>
        </w:rPr>
        <w:t xml:space="preserve">Per gli addetti alle pulizie degli ambienti: operare sempre con guanti monouso e mascherine; </w:t>
      </w:r>
    </w:p>
    <w:p w14:paraId="40A92EAD"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t>Procedere sempre alla pulizia approfondita dei locali e all’igienizzazione di telefoni, tastiere dei computer, mouse, superfici di lavoro, sedie, maniglie di porte e finestre, interruttori della luce e degli altri oggetti di uso comune;</w:t>
      </w:r>
    </w:p>
    <w:p w14:paraId="357069F5" w14:textId="77777777" w:rsidR="00DB4230" w:rsidRPr="00B40F82" w:rsidRDefault="00DB4230" w:rsidP="00DB4230">
      <w:pPr>
        <w:pStyle w:val="Paragrafoelenco"/>
        <w:numPr>
          <w:ilvl w:val="0"/>
          <w:numId w:val="10"/>
        </w:numPr>
        <w:suppressAutoHyphens/>
        <w:jc w:val="both"/>
        <w:rPr>
          <w:rFonts w:ascii="Times New Roman" w:hAnsi="Times New Roman" w:cs="Times New Roman"/>
          <w:sz w:val="24"/>
          <w:szCs w:val="24"/>
        </w:rPr>
      </w:pPr>
      <w:r w:rsidRPr="00B40F82">
        <w:rPr>
          <w:rFonts w:ascii="Times New Roman" w:hAnsi="Times New Roman" w:cs="Times New Roman"/>
          <w:sz w:val="24"/>
          <w:szCs w:val="24"/>
        </w:rPr>
        <w:t>Dopo aver conferito la spazzatura nei contenitori delle immondizie da posizionare sulla strada per l’asporto, togliere e gettare anche i guanti, indossandone un paio di nuovi;</w:t>
      </w:r>
    </w:p>
    <w:p w14:paraId="349D9DF1"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t>Per il lavoratore addetto alla reception: utilizzare l’apparecchio telefonico indossando sempre i guanti. In alternativa, usare molto spesso il gel disinfettante o lavare le mani secondo le regole dettate dal Ministero della Salute, e igienizzare l’apparecchio con apposito disinfettante ad ogni cambio di turno;</w:t>
      </w:r>
    </w:p>
    <w:p w14:paraId="1DC0FA66"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lastRenderedPageBreak/>
        <w:t>A fine turno, il lavoratore indossi guanti nuovi e proceda al recupero degli effetti personali, e lasci la scuola senza attardarsi negli spazi comuni;</w:t>
      </w:r>
    </w:p>
    <w:p w14:paraId="0F52D859"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sz w:val="24"/>
          <w:szCs w:val="24"/>
        </w:rPr>
        <w:t>Una volta terminati, richiedere i DPI all’ufficio personale.</w:t>
      </w:r>
    </w:p>
    <w:p w14:paraId="78429822" w14:textId="77777777" w:rsidR="00DB4230" w:rsidRPr="00B40F82" w:rsidRDefault="00DB4230" w:rsidP="00DB4230">
      <w:pPr>
        <w:numPr>
          <w:ilvl w:val="0"/>
          <w:numId w:val="10"/>
        </w:numPr>
        <w:suppressAutoHyphens/>
        <w:jc w:val="both"/>
        <w:rPr>
          <w:rFonts w:ascii="Times New Roman" w:hAnsi="Times New Roman"/>
          <w:sz w:val="24"/>
          <w:szCs w:val="24"/>
        </w:rPr>
      </w:pPr>
      <w:bookmarkStart w:id="2" w:name="docs-internal-guid-9702b1c8-7fff-2a35-6e"/>
      <w:bookmarkEnd w:id="2"/>
      <w:r w:rsidRPr="00B40F82">
        <w:rPr>
          <w:rFonts w:ascii="Times New Roman" w:hAnsi="Times New Roman" w:cs="Times New Roman"/>
          <w:sz w:val="24"/>
          <w:szCs w:val="24"/>
        </w:rPr>
        <w:t xml:space="preserve">Nei rapporti con l’utenza utilizzare le postazioni dotate di </w:t>
      </w:r>
      <w:proofErr w:type="spellStart"/>
      <w:r w:rsidRPr="00B40F82">
        <w:rPr>
          <w:rFonts w:ascii="Times New Roman" w:hAnsi="Times New Roman" w:cs="Times New Roman"/>
          <w:sz w:val="24"/>
          <w:szCs w:val="24"/>
        </w:rPr>
        <w:t>parafiatoin</w:t>
      </w:r>
      <w:proofErr w:type="spellEnd"/>
      <w:r w:rsidRPr="00B40F82">
        <w:rPr>
          <w:rFonts w:ascii="Times New Roman" w:hAnsi="Times New Roman" w:cs="Times New Roman"/>
          <w:sz w:val="24"/>
          <w:szCs w:val="24"/>
        </w:rPr>
        <w:t xml:space="preserve"> plexiglas</w:t>
      </w:r>
    </w:p>
    <w:p w14:paraId="2DD34D55" w14:textId="77777777" w:rsidR="00DB4230" w:rsidRPr="00B40F82" w:rsidRDefault="00DB4230" w:rsidP="00DB4230">
      <w:pPr>
        <w:pStyle w:val="Paragrafoelenco"/>
        <w:numPr>
          <w:ilvl w:val="0"/>
          <w:numId w:val="10"/>
        </w:numPr>
        <w:suppressAutoHyphens/>
        <w:jc w:val="both"/>
      </w:pPr>
      <w:r w:rsidRPr="00B40F82">
        <w:rPr>
          <w:rFonts w:ascii="Times New Roman" w:hAnsi="Times New Roman" w:cs="Times New Roman"/>
          <w:sz w:val="24"/>
          <w:szCs w:val="24"/>
        </w:rPr>
        <w:t>Le collaboratrici e i collaboratori scolastici che devono recarsi presso l’ufficio postale o altre agenzie per la spedizione o il ritiro di corrispondenza devono indossare i guanti e la mascherina e, una volta ricevuta la corrispondenza da spedire, si rechino presso l’ufficio o l’agenzia individuata per la spedizione. Al rientro, depositata l’eventuale borsa in segreteria, lavino le mani o le disinfettino con gel e gettino i guanti utilizzati negli appositi contenitori per i rifiuti potenzialmente infettivi e sostituendoli con un paio di nuovi;</w:t>
      </w:r>
    </w:p>
    <w:p w14:paraId="1E4A8ED2" w14:textId="77777777" w:rsidR="00DB4230" w:rsidRPr="00B40F82" w:rsidRDefault="00DB4230" w:rsidP="00DB4230">
      <w:pPr>
        <w:pStyle w:val="Paragrafoelenco"/>
        <w:numPr>
          <w:ilvl w:val="0"/>
          <w:numId w:val="10"/>
        </w:numPr>
        <w:suppressAutoHyphens/>
        <w:ind w:left="714" w:hanging="357"/>
        <w:jc w:val="both"/>
        <w:rPr>
          <w:rFonts w:ascii="Times New Roman" w:hAnsi="Times New Roman" w:cs="Times New Roman"/>
          <w:sz w:val="24"/>
          <w:szCs w:val="24"/>
        </w:rPr>
      </w:pPr>
      <w:r w:rsidRPr="00B40F82">
        <w:rPr>
          <w:rFonts w:ascii="Times New Roman" w:hAnsi="Times New Roman" w:cs="Times New Roman"/>
          <w:sz w:val="24"/>
          <w:szCs w:val="24"/>
        </w:rPr>
        <w:t>Le collaboratrici e i collaboratori scolastici che escono per ultimi dagli edifici scolastici, sempre indossando i guanti, provvedano a chiudere le porte, e solo dopo aver chiuso i cancelli, tolgano i guanti e li gettino in un apposito sacchetto che devono portare con sé, da smaltire appena possibile. Coloro che lasciano la scuola con l’automobile o altro mezzo personale, prima di uscire tolgano i guanti, riponendoli in un sacchetto di cui dovranno essere provvisti, ne indossino un paio di nuovi, portino fuori dal cortile il proprio mezzo, chiudano il cancello e tolgano i guanti, gettandoli nello stesso sacchetto, che verrà smaltito appena possibile;</w:t>
      </w:r>
    </w:p>
    <w:p w14:paraId="2D55D912" w14:textId="77777777" w:rsidR="00DB4230" w:rsidRPr="00B40F82" w:rsidRDefault="00DB4230" w:rsidP="00DB4230">
      <w:pPr>
        <w:pStyle w:val="Paragrafoelenco"/>
        <w:numPr>
          <w:ilvl w:val="0"/>
          <w:numId w:val="10"/>
        </w:numPr>
        <w:suppressAutoHyphens/>
        <w:jc w:val="both"/>
        <w:rPr>
          <w:rFonts w:ascii="Times New Roman" w:hAnsi="Times New Roman"/>
          <w:sz w:val="24"/>
          <w:szCs w:val="24"/>
        </w:rPr>
      </w:pPr>
      <w:r w:rsidRPr="00B40F82">
        <w:rPr>
          <w:rFonts w:ascii="Times New Roman" w:hAnsi="Times New Roman" w:cs="Times New Roman"/>
          <w:sz w:val="24"/>
          <w:szCs w:val="24"/>
        </w:rPr>
        <w:t xml:space="preserve">Nel corso dell’attività lavorativa, arieggiare i locali come </w:t>
      </w:r>
      <w:proofErr w:type="spellStart"/>
      <w:r w:rsidRPr="00B40F82">
        <w:rPr>
          <w:rFonts w:ascii="Times New Roman" w:hAnsi="Times New Roman" w:cs="Times New Roman"/>
          <w:sz w:val="24"/>
          <w:szCs w:val="24"/>
        </w:rPr>
        <w:t>da</w:t>
      </w:r>
      <w:proofErr w:type="spellEnd"/>
      <w:r w:rsidRPr="00B40F82">
        <w:rPr>
          <w:rFonts w:ascii="Times New Roman" w:hAnsi="Times New Roman" w:cs="Times New Roman"/>
          <w:sz w:val="24"/>
          <w:szCs w:val="24"/>
        </w:rPr>
        <w:t xml:space="preserve"> indicazioni nel Regolamento;</w:t>
      </w:r>
    </w:p>
    <w:p w14:paraId="517545A7"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cs="Times New Roman"/>
          <w:sz w:val="24"/>
          <w:szCs w:val="24"/>
        </w:rPr>
        <w:t>Assicurare la presenza nei bagni di dispenser di sapone liquido. Verificare la presenza di gel igienizzante nei dispenser ubicati in diversi punti degli edifici scolastici;</w:t>
      </w:r>
    </w:p>
    <w:p w14:paraId="1AFE07C3"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cs="Times New Roman"/>
          <w:sz w:val="24"/>
          <w:szCs w:val="24"/>
        </w:rPr>
        <w:t>Quando la mascherina monouso che si indossa diventa umida, va gettata e sostituita con una nuova.</w:t>
      </w:r>
    </w:p>
    <w:p w14:paraId="1E7C937E"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bookmarkStart w:id="3" w:name="docs-internal-guid-373ba988-7fff-a7b1-48"/>
      <w:bookmarkEnd w:id="3"/>
      <w:r w:rsidRPr="00B40F82">
        <w:rPr>
          <w:rFonts w:ascii="Times New Roman" w:hAnsi="Times New Roman" w:cs="Times New Roman"/>
          <w:sz w:val="24"/>
          <w:szCs w:val="24"/>
        </w:rPr>
        <w:t xml:space="preserve">Compilare il </w:t>
      </w:r>
      <w:r w:rsidRPr="00B40F82">
        <w:rPr>
          <w:rFonts w:ascii="Times New Roman" w:hAnsi="Times New Roman" w:cs="Times New Roman"/>
          <w:b/>
          <w:sz w:val="24"/>
          <w:szCs w:val="24"/>
        </w:rPr>
        <w:t>registro</w:t>
      </w:r>
      <w:r w:rsidRPr="00B40F82">
        <w:rPr>
          <w:rFonts w:ascii="Times New Roman" w:hAnsi="Times New Roman" w:cs="Times New Roman"/>
          <w:sz w:val="24"/>
          <w:szCs w:val="24"/>
        </w:rPr>
        <w:t xml:space="preserve"> per il tracciamento delle presenze di utenti esterni.</w:t>
      </w:r>
    </w:p>
    <w:p w14:paraId="2C32FF79"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sz w:val="24"/>
          <w:szCs w:val="24"/>
        </w:rPr>
        <w:t xml:space="preserve">Controllare che venga rispettato il </w:t>
      </w:r>
      <w:r w:rsidRPr="00B40F82">
        <w:rPr>
          <w:rFonts w:ascii="Times New Roman" w:hAnsi="Times New Roman"/>
          <w:b/>
          <w:sz w:val="24"/>
          <w:szCs w:val="24"/>
        </w:rPr>
        <w:t>distanziamento</w:t>
      </w:r>
      <w:r w:rsidRPr="00B40F82">
        <w:rPr>
          <w:rFonts w:ascii="Times New Roman" w:hAnsi="Times New Roman"/>
          <w:sz w:val="24"/>
          <w:szCs w:val="24"/>
        </w:rPr>
        <w:t xml:space="preserve"> previsto.</w:t>
      </w:r>
    </w:p>
    <w:p w14:paraId="3B7F8F5D"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sz w:val="24"/>
          <w:szCs w:val="24"/>
        </w:rPr>
        <w:t>Verificare che nelle aule la disposizione dei banchi non venga modificata rispetto a quella stabilita e ripristinarla, se necessario.</w:t>
      </w:r>
    </w:p>
    <w:p w14:paraId="27ABA46D" w14:textId="77777777" w:rsidR="00DB4230" w:rsidRPr="00B40F82" w:rsidRDefault="00DB4230" w:rsidP="00DB4230">
      <w:pPr>
        <w:pStyle w:val="Paragrafoelenco"/>
        <w:numPr>
          <w:ilvl w:val="0"/>
          <w:numId w:val="10"/>
        </w:numPr>
        <w:suppressAutoHyphens/>
        <w:ind w:left="714" w:hanging="357"/>
        <w:jc w:val="both"/>
        <w:rPr>
          <w:rFonts w:ascii="Times New Roman" w:hAnsi="Times New Roman"/>
          <w:sz w:val="24"/>
          <w:szCs w:val="24"/>
        </w:rPr>
      </w:pPr>
      <w:r w:rsidRPr="00B40F82">
        <w:rPr>
          <w:rFonts w:ascii="Times New Roman" w:hAnsi="Times New Roman"/>
          <w:sz w:val="24"/>
          <w:szCs w:val="24"/>
        </w:rPr>
        <w:t xml:space="preserve">utilizzare i prodotti per l’igiene e per la disinfezione in relazione a quanto stabilito nelle relative istruzioni e ad </w:t>
      </w:r>
      <w:r w:rsidRPr="00B40F82">
        <w:rPr>
          <w:rFonts w:ascii="Times New Roman" w:hAnsi="Times New Roman"/>
          <w:b/>
          <w:sz w:val="24"/>
          <w:szCs w:val="24"/>
        </w:rPr>
        <w:t>utilizzare i DPI</w:t>
      </w:r>
      <w:r w:rsidRPr="00B40F82">
        <w:rPr>
          <w:rFonts w:ascii="Times New Roman" w:hAnsi="Times New Roman"/>
          <w:sz w:val="24"/>
          <w:szCs w:val="24"/>
        </w:rPr>
        <w:t xml:space="preserve"> prescritti per l’uso (visiera, mascherina, guanti monouso) in modo corretto.</w:t>
      </w:r>
    </w:p>
    <w:p w14:paraId="7ECFA191" w14:textId="77777777" w:rsidR="00DB4230" w:rsidRPr="00B40F82" w:rsidRDefault="00DB4230" w:rsidP="00DB4230">
      <w:pPr>
        <w:pStyle w:val="Corpotesto"/>
        <w:spacing w:line="276" w:lineRule="auto"/>
        <w:ind w:left="707"/>
      </w:pPr>
    </w:p>
    <w:p w14:paraId="7E762BD0" w14:textId="77777777" w:rsidR="00DB4230" w:rsidRPr="00B40F82" w:rsidRDefault="00DB4230" w:rsidP="00DB4230">
      <w:pPr>
        <w:pStyle w:val="Titolo1"/>
        <w:spacing w:before="0" w:after="120"/>
        <w:ind w:firstLine="284"/>
        <w:jc w:val="both"/>
        <w:rPr>
          <w:rFonts w:ascii="Times New Roman" w:hAnsi="Times New Roman" w:cs="Times New Roman"/>
          <w:sz w:val="24"/>
          <w:szCs w:val="24"/>
        </w:rPr>
      </w:pPr>
      <w:bookmarkStart w:id="4" w:name="docs-internal-guid-f4c13d29-7fff-173f-65"/>
      <w:bookmarkEnd w:id="4"/>
      <w:r w:rsidRPr="00B40F82">
        <w:rPr>
          <w:rFonts w:ascii="Times New Roman" w:hAnsi="Times New Roman" w:cs="Times New Roman"/>
          <w:smallCaps w:val="0"/>
          <w:sz w:val="24"/>
          <w:szCs w:val="24"/>
        </w:rPr>
        <w:t xml:space="preserve">Prontuario delle regole per la pulizia e la sanificazione </w:t>
      </w:r>
      <w:r w:rsidRPr="00B40F82">
        <w:rPr>
          <w:rFonts w:ascii="Times New Roman" w:hAnsi="Times New Roman" w:cs="Times New Roman"/>
          <w:smallCaps w:val="0"/>
          <w:sz w:val="24"/>
          <w:szCs w:val="24"/>
        </w:rPr>
        <w:br/>
      </w:r>
    </w:p>
    <w:p w14:paraId="167BB962" w14:textId="77777777" w:rsidR="00DB4230" w:rsidRPr="00B40F82" w:rsidRDefault="00DB4230" w:rsidP="00DB4230">
      <w:pPr>
        <w:pStyle w:val="Corpotesto"/>
        <w:numPr>
          <w:ilvl w:val="0"/>
          <w:numId w:val="16"/>
        </w:numPr>
        <w:tabs>
          <w:tab w:val="clear" w:pos="707"/>
          <w:tab w:val="left" w:pos="0"/>
        </w:tabs>
        <w:spacing w:line="276" w:lineRule="auto"/>
        <w:jc w:val="both"/>
      </w:pPr>
      <w:r w:rsidRPr="00B40F82">
        <w:t>Ai fini della corretta interpretazione delle disposizioni contenute nel presente Regolamento si chiarisce quanto segue:</w:t>
      </w:r>
    </w:p>
    <w:p w14:paraId="2383B0F5" w14:textId="77777777" w:rsidR="00DB4230" w:rsidRPr="00B40F82" w:rsidRDefault="00DB4230" w:rsidP="00DB4230">
      <w:pPr>
        <w:pStyle w:val="Corpotesto"/>
        <w:spacing w:line="276" w:lineRule="auto"/>
        <w:ind w:left="720"/>
        <w:jc w:val="both"/>
      </w:pPr>
      <w:r w:rsidRPr="00B40F82">
        <w:t>Per “</w:t>
      </w:r>
      <w:r w:rsidRPr="00B40F82">
        <w:rPr>
          <w:b/>
        </w:rPr>
        <w:t>pulizia</w:t>
      </w:r>
      <w:r w:rsidRPr="00B40F82">
        <w:t>” si intende il processo mediante il quale un deposito indesiderato viene staccato da un substrato o dall’interno di un sostrato e portato in soluzione o dispersione. Sono attività di pulizia i procedimenti e le operazioni atti a rimuovere polveri, materiale non desiderato o sporcizia da superfici, oggetti, ambienti confinati e aree di pertinenza;</w:t>
      </w:r>
    </w:p>
    <w:p w14:paraId="0E285E01" w14:textId="77777777" w:rsidR="00DB4230" w:rsidRPr="00B40F82" w:rsidRDefault="00DB4230" w:rsidP="00DB4230">
      <w:pPr>
        <w:pStyle w:val="Corpotesto"/>
        <w:spacing w:line="276" w:lineRule="auto"/>
        <w:ind w:left="720"/>
        <w:jc w:val="both"/>
      </w:pPr>
      <w:r w:rsidRPr="00B40F82">
        <w:t>Per “</w:t>
      </w:r>
      <w:r w:rsidRPr="00B40F82">
        <w:rPr>
          <w:b/>
        </w:rPr>
        <w:t>sanificazione</w:t>
      </w:r>
      <w:r w:rsidRPr="00B40F82">
        <w:t xml:space="preserve">” si intende l’insieme dei procedimenti e operazioni atti ad igienizzare determinati ambienti e mezzi mediante l’attività di pulizia e disinfezione con prodotti ad </w:t>
      </w:r>
      <w:r w:rsidRPr="00B40F82">
        <w:lastRenderedPageBreak/>
        <w:t>azione virucida quali soluzioni di sodio ipoclorito (candeggina) o etanolo (alcol etilico), evitando di mescolare insieme prodotti diversi.</w:t>
      </w:r>
    </w:p>
    <w:p w14:paraId="3DAB0C47" w14:textId="77777777" w:rsidR="00DB4230" w:rsidRPr="00B40F82" w:rsidRDefault="00DB4230" w:rsidP="00DB4230">
      <w:pPr>
        <w:pStyle w:val="Corpotesto"/>
        <w:numPr>
          <w:ilvl w:val="0"/>
          <w:numId w:val="17"/>
        </w:numPr>
        <w:tabs>
          <w:tab w:val="clear" w:pos="707"/>
          <w:tab w:val="left" w:pos="0"/>
        </w:tabs>
        <w:spacing w:line="276" w:lineRule="auto"/>
        <w:jc w:val="both"/>
      </w:pPr>
      <w:r w:rsidRPr="00B40F82">
        <w:t xml:space="preserve">Essendo la scuola una forma di comunità che potrebbe generare focolai la pulizia con detergente neutro di superfici in locali generali, in presenza di una situazione epidemiologica con sostenuta circolazione del virus, deve essere integrata con la </w:t>
      </w:r>
      <w:r w:rsidRPr="00B40F82">
        <w:rPr>
          <w:b/>
        </w:rPr>
        <w:t>disinfezione</w:t>
      </w:r>
      <w:r w:rsidRPr="00B40F82">
        <w:t xml:space="preserve"> con </w:t>
      </w:r>
      <w:r w:rsidRPr="00B40F82">
        <w:rPr>
          <w:b/>
        </w:rPr>
        <w:t xml:space="preserve">prodotti con azione virucida </w:t>
      </w:r>
      <w:r w:rsidRPr="00B40F82">
        <w:t>presenti nell’istituzione scolastica e distribuiti nei vari plessi.</w:t>
      </w:r>
    </w:p>
    <w:p w14:paraId="6602D74F" w14:textId="77777777" w:rsidR="00DB4230" w:rsidRPr="00B40F82" w:rsidRDefault="00DB4230" w:rsidP="00DB4230">
      <w:pPr>
        <w:pStyle w:val="Corpotesto"/>
        <w:numPr>
          <w:ilvl w:val="0"/>
          <w:numId w:val="17"/>
        </w:numPr>
        <w:tabs>
          <w:tab w:val="clear" w:pos="707"/>
          <w:tab w:val="left" w:pos="0"/>
        </w:tabs>
        <w:spacing w:line="276" w:lineRule="auto"/>
        <w:jc w:val="both"/>
      </w:pPr>
      <w:r w:rsidRPr="00B40F82">
        <w:t xml:space="preserve">Si raccomanda di seguire con attenzione </w:t>
      </w:r>
      <w:r w:rsidRPr="00B40F82">
        <w:rPr>
          <w:b/>
          <w:i/>
        </w:rPr>
        <w:t xml:space="preserve">i tre punti fermi per il contenimento della diffusione del virus SARS-CoV-2 </w:t>
      </w:r>
      <w:r w:rsidRPr="00B40F82">
        <w:t xml:space="preserve">(Ministero della Salute (22 maggio 2020 </w:t>
      </w:r>
      <w:proofErr w:type="spellStart"/>
      <w:r w:rsidRPr="00B40F82">
        <w:t>prot</w:t>
      </w:r>
      <w:proofErr w:type="spellEnd"/>
      <w:r w:rsidRPr="00B40F82">
        <w:t>, n.17644):</w:t>
      </w:r>
    </w:p>
    <w:p w14:paraId="160AD189" w14:textId="77777777" w:rsidR="00DB4230" w:rsidRPr="00B40F82" w:rsidRDefault="00DB4230" w:rsidP="00DB4230">
      <w:pPr>
        <w:pStyle w:val="Corpotesto"/>
        <w:spacing w:line="276" w:lineRule="auto"/>
        <w:ind w:left="720"/>
        <w:jc w:val="both"/>
      </w:pPr>
      <w:r w:rsidRPr="00B40F82">
        <w:t xml:space="preserve">• </w:t>
      </w:r>
      <w:r w:rsidRPr="00B40F82">
        <w:rPr>
          <w:b/>
        </w:rPr>
        <w:t>pulire</w:t>
      </w:r>
      <w:r w:rsidRPr="00B40F82">
        <w:t xml:space="preserve"> accuratamente con acqua e detergenti neutri superfici, oggetti, ecc.</w:t>
      </w:r>
    </w:p>
    <w:p w14:paraId="38153476" w14:textId="77777777" w:rsidR="00DB4230" w:rsidRPr="00B40F82" w:rsidRDefault="00DB4230" w:rsidP="00DB4230">
      <w:pPr>
        <w:pStyle w:val="Corpotesto"/>
        <w:spacing w:line="276" w:lineRule="auto"/>
        <w:ind w:left="720"/>
        <w:jc w:val="both"/>
      </w:pPr>
      <w:r w:rsidRPr="00B40F82">
        <w:t xml:space="preserve">• </w:t>
      </w:r>
      <w:r w:rsidRPr="00B40F82">
        <w:rPr>
          <w:b/>
        </w:rPr>
        <w:t>disinfettare</w:t>
      </w:r>
      <w:r w:rsidRPr="00B40F82">
        <w:t xml:space="preserve"> con prodotti disinfettanti con azione virucida, autorizzati;</w:t>
      </w:r>
    </w:p>
    <w:p w14:paraId="208A557B" w14:textId="77777777" w:rsidR="00DB4230" w:rsidRPr="00B40F82" w:rsidRDefault="00DB4230" w:rsidP="00DB4230">
      <w:pPr>
        <w:pStyle w:val="Corpotesto"/>
        <w:spacing w:line="276" w:lineRule="auto"/>
        <w:jc w:val="both"/>
      </w:pPr>
      <w:r w:rsidRPr="00B40F82">
        <w:t xml:space="preserve">             • garantire sempre un adeguato tasso di </w:t>
      </w:r>
      <w:r w:rsidRPr="00B40F82">
        <w:rPr>
          <w:b/>
        </w:rPr>
        <w:t>ventilazione</w:t>
      </w:r>
      <w:r w:rsidRPr="00B40F82">
        <w:t xml:space="preserve"> e ricambio d’aria.</w:t>
      </w:r>
    </w:p>
    <w:p w14:paraId="75FE1584" w14:textId="77777777" w:rsidR="00DB4230" w:rsidRPr="00B40F82" w:rsidRDefault="00DB4230" w:rsidP="00DB4230">
      <w:pPr>
        <w:pStyle w:val="Corpotesto"/>
        <w:numPr>
          <w:ilvl w:val="0"/>
          <w:numId w:val="18"/>
        </w:numPr>
        <w:tabs>
          <w:tab w:val="clear" w:pos="707"/>
          <w:tab w:val="left" w:pos="0"/>
        </w:tabs>
        <w:spacing w:line="276" w:lineRule="auto"/>
      </w:pPr>
      <w:r w:rsidRPr="00B40F82">
        <w:t xml:space="preserve">Osservare scrupolosamente le </w:t>
      </w:r>
      <w:hyperlink r:id="rId10">
        <w:r w:rsidRPr="00B40F82">
          <w:rPr>
            <w:rStyle w:val="CollegamentoInternet"/>
            <w:b/>
          </w:rPr>
          <w:t>tabelle</w:t>
        </w:r>
      </w:hyperlink>
      <w:r w:rsidRPr="00B40F82">
        <w:t xml:space="preserve"> relative alla frequenza della pulizia e sanificazione degli ambienti.</w:t>
      </w:r>
    </w:p>
    <w:p w14:paraId="2F8C4DE2" w14:textId="77777777" w:rsidR="00DB4230" w:rsidRPr="00B40F82" w:rsidRDefault="00DB4230" w:rsidP="00DB4230">
      <w:pPr>
        <w:pStyle w:val="Corpotesto"/>
        <w:numPr>
          <w:ilvl w:val="0"/>
          <w:numId w:val="18"/>
        </w:numPr>
        <w:tabs>
          <w:tab w:val="clear" w:pos="707"/>
          <w:tab w:val="left" w:pos="0"/>
        </w:tabs>
        <w:spacing w:line="276" w:lineRule="auto"/>
      </w:pPr>
      <w:r w:rsidRPr="00B40F82">
        <w:t xml:space="preserve">Compilare e sottoscrivere il </w:t>
      </w:r>
      <w:r w:rsidRPr="00B40F82">
        <w:rPr>
          <w:b/>
        </w:rPr>
        <w:t>registro delle pulizie</w:t>
      </w:r>
      <w:r w:rsidRPr="00B40F82">
        <w:t xml:space="preserve"> con la massima attenzione.</w:t>
      </w:r>
    </w:p>
    <w:p w14:paraId="3494A45B" w14:textId="77777777" w:rsidR="00DB4230" w:rsidRPr="00B40F82" w:rsidRDefault="00DB4230" w:rsidP="00DB4230">
      <w:pPr>
        <w:pStyle w:val="Corpotesto"/>
        <w:numPr>
          <w:ilvl w:val="0"/>
          <w:numId w:val="18"/>
        </w:numPr>
        <w:tabs>
          <w:tab w:val="clear" w:pos="707"/>
          <w:tab w:val="left" w:pos="0"/>
        </w:tabs>
        <w:spacing w:line="276" w:lineRule="auto"/>
        <w:jc w:val="both"/>
      </w:pPr>
      <w:r w:rsidRPr="00B40F82">
        <w:t xml:space="preserve">I collaboratori scolastici sono tenuti ad utilizzare i </w:t>
      </w:r>
      <w:r w:rsidRPr="00B40F82">
        <w:rPr>
          <w:b/>
        </w:rPr>
        <w:t>prodotti</w:t>
      </w:r>
      <w:r w:rsidRPr="00B40F82">
        <w:t xml:space="preserve"> per l’igiene e per la disinfezione in relazione a quanto stabilito nelle relative istruzioni e a utilizzare i DPI prescritti per l’uso.</w:t>
      </w:r>
    </w:p>
    <w:p w14:paraId="4571F4F3" w14:textId="77777777" w:rsidR="00DB4230" w:rsidRPr="00B40F82" w:rsidRDefault="00DB4230" w:rsidP="00DB4230">
      <w:pPr>
        <w:pStyle w:val="Corpotesto"/>
        <w:numPr>
          <w:ilvl w:val="0"/>
          <w:numId w:val="18"/>
        </w:numPr>
        <w:tabs>
          <w:tab w:val="clear" w:pos="707"/>
          <w:tab w:val="left" w:pos="0"/>
        </w:tabs>
        <w:spacing w:line="276" w:lineRule="auto"/>
        <w:jc w:val="both"/>
      </w:pPr>
      <w:r w:rsidRPr="00B40F82">
        <w:t xml:space="preserve">Per quanto concerne la pulizia e la disinfezione si dovrà porre particolare attenzione alle </w:t>
      </w:r>
      <w:r w:rsidRPr="00B40F82">
        <w:rPr>
          <w:b/>
        </w:rPr>
        <w:t>superfici</w:t>
      </w:r>
      <w:r w:rsidRPr="00B40F82">
        <w:t xml:space="preserve"> più toccate quali maniglie e barre delle porte, delle finestre, sedie e braccioli, tavoli/banchi/cattedre, interruttori della luce, corrimano, rubinetti dell’acqua, pulsanti dell’ascensore, distributori automatici di cibi e bevande, ecc. utilizzando prodotti disinfettanti con azione virucida e areando i locali.</w:t>
      </w:r>
    </w:p>
    <w:p w14:paraId="3FCEE977" w14:textId="77777777" w:rsidR="00DB4230" w:rsidRPr="00B40F82" w:rsidRDefault="00DB4230" w:rsidP="00DB4230">
      <w:pPr>
        <w:pStyle w:val="Corpotesto"/>
        <w:numPr>
          <w:ilvl w:val="0"/>
          <w:numId w:val="18"/>
        </w:numPr>
        <w:tabs>
          <w:tab w:val="clear" w:pos="707"/>
          <w:tab w:val="left" w:pos="0"/>
        </w:tabs>
        <w:spacing w:line="276" w:lineRule="auto"/>
        <w:jc w:val="both"/>
      </w:pPr>
      <w:r w:rsidRPr="00B40F82">
        <w:t xml:space="preserve">Qualora vengano usato prodotti disinfettanti si raccomanda di fare seguire alla disinfezione anche la fase di </w:t>
      </w:r>
      <w:r w:rsidRPr="00B40F82">
        <w:rPr>
          <w:b/>
        </w:rPr>
        <w:t>risciacquo.</w:t>
      </w:r>
    </w:p>
    <w:p w14:paraId="7FDF563D" w14:textId="77777777" w:rsidR="00DB4230" w:rsidRPr="00B40F82" w:rsidRDefault="00DB4230" w:rsidP="00DB4230">
      <w:pPr>
        <w:pStyle w:val="Corpotesto"/>
        <w:numPr>
          <w:ilvl w:val="0"/>
          <w:numId w:val="18"/>
        </w:numPr>
        <w:tabs>
          <w:tab w:val="clear" w:pos="707"/>
          <w:tab w:val="left" w:pos="0"/>
        </w:tabs>
        <w:spacing w:line="276" w:lineRule="auto"/>
        <w:jc w:val="both"/>
      </w:pPr>
      <w:r w:rsidRPr="00B40F82">
        <w:t xml:space="preserve">I </w:t>
      </w:r>
      <w:r w:rsidRPr="00B40F82">
        <w:rPr>
          <w:b/>
        </w:rPr>
        <w:t xml:space="preserve">servizi igienici </w:t>
      </w:r>
      <w:r w:rsidRPr="00B40F82">
        <w:t xml:space="preserve">sono dei punti di particolare criticità nella prevenzione del rischio. </w:t>
      </w:r>
      <w:proofErr w:type="gramStart"/>
      <w:r w:rsidRPr="00B40F82">
        <w:t>Pertanto</w:t>
      </w:r>
      <w:proofErr w:type="gramEnd"/>
      <w:r w:rsidRPr="00B40F82">
        <w:t xml:space="preserve"> dovrà essere posta particolare attenzione alle misure già poste in essere per la pulizia giornaliera dei servizi igienici con prodotti specifici. Tali locali devono essere sempre arieggiati.</w:t>
      </w:r>
    </w:p>
    <w:p w14:paraId="35FC6476" w14:textId="77777777" w:rsidR="00DB4230" w:rsidRPr="00B40F82" w:rsidRDefault="00DB4230" w:rsidP="00DB4230">
      <w:pPr>
        <w:pStyle w:val="Corpotesto"/>
        <w:numPr>
          <w:ilvl w:val="0"/>
          <w:numId w:val="18"/>
        </w:numPr>
        <w:tabs>
          <w:tab w:val="clear" w:pos="707"/>
          <w:tab w:val="left" w:pos="0"/>
        </w:tabs>
        <w:spacing w:line="276" w:lineRule="auto"/>
        <w:jc w:val="both"/>
      </w:pPr>
      <w:r w:rsidRPr="00B40F82">
        <w:rPr>
          <w:b/>
        </w:rPr>
        <w:t>Sanificazione straordinaria</w:t>
      </w:r>
      <w:r w:rsidRPr="00B40F82">
        <w:t xml:space="preserve"> della scuola (Indicazioni operative per la gestione di casi e focolai di SARS-Cov-2 nelle scuole e nei servizi educativi dell’infanzia - Versione 21 agosto 2020 Rapporto ISS COVID – 19 N.58/2020)</w:t>
      </w:r>
    </w:p>
    <w:p w14:paraId="2EA6D7EA" w14:textId="77777777" w:rsidR="00DB4230" w:rsidRPr="00B40F82" w:rsidRDefault="00DB4230" w:rsidP="00DB4230">
      <w:pPr>
        <w:pStyle w:val="Corpotesto"/>
        <w:spacing w:line="276" w:lineRule="auto"/>
        <w:ind w:left="720"/>
        <w:jc w:val="both"/>
      </w:pPr>
      <w:r w:rsidRPr="00B40F82">
        <w:t xml:space="preserve">La sanificazione va effettuata se sono trascorsi </w:t>
      </w:r>
      <w:proofErr w:type="gramStart"/>
      <w:r w:rsidRPr="00B40F82">
        <w:t>7</w:t>
      </w:r>
      <w:proofErr w:type="gramEnd"/>
      <w:r w:rsidRPr="00B40F82">
        <w:t xml:space="preserve"> giorni o meno da quando la persona positiva ha visitato o utilizzato la struttura.</w:t>
      </w:r>
    </w:p>
    <w:p w14:paraId="51B5E5B4" w14:textId="77777777" w:rsidR="00DB4230" w:rsidRPr="00B40F82" w:rsidRDefault="00DB4230" w:rsidP="00DB4230">
      <w:pPr>
        <w:pStyle w:val="Corpotesto"/>
        <w:numPr>
          <w:ilvl w:val="3"/>
          <w:numId w:val="19"/>
        </w:numPr>
        <w:tabs>
          <w:tab w:val="left" w:pos="0"/>
        </w:tabs>
        <w:spacing w:before="124" w:line="276" w:lineRule="auto"/>
      </w:pPr>
      <w:r w:rsidRPr="00B40F82">
        <w:t>Chiudere le aree utilizzate dalla persona positiva fino al completamento della sanificazione.</w:t>
      </w:r>
    </w:p>
    <w:p w14:paraId="4A39FEFC" w14:textId="77777777" w:rsidR="00DB4230" w:rsidRPr="00B40F82" w:rsidRDefault="00DB4230" w:rsidP="00DB4230">
      <w:pPr>
        <w:pStyle w:val="Corpotesto"/>
        <w:numPr>
          <w:ilvl w:val="3"/>
          <w:numId w:val="19"/>
        </w:numPr>
        <w:tabs>
          <w:tab w:val="left" w:pos="0"/>
        </w:tabs>
        <w:spacing w:before="139" w:line="276" w:lineRule="auto"/>
      </w:pPr>
      <w:r w:rsidRPr="00B40F82">
        <w:t>Aprire porte e finestre per favorire la circolazione dell'aria nell’ambiente</w:t>
      </w:r>
    </w:p>
    <w:p w14:paraId="2DF7E629" w14:textId="77777777" w:rsidR="00DB4230" w:rsidRPr="00B40F82" w:rsidRDefault="00DB4230" w:rsidP="00DB4230">
      <w:pPr>
        <w:pStyle w:val="Corpotesto"/>
        <w:numPr>
          <w:ilvl w:val="3"/>
          <w:numId w:val="19"/>
        </w:numPr>
        <w:tabs>
          <w:tab w:val="left" w:pos="0"/>
        </w:tabs>
        <w:spacing w:before="139" w:line="276" w:lineRule="auto"/>
      </w:pPr>
      <w:r w:rsidRPr="00B40F82">
        <w:t>Sanificare (pulire e disinfettare) tutte le aree utilizzate dalla persona positiva, come uffici, aule, mense, bagni e aree comuni. Continuare con la pulizia e la disinfezione ordinaria.</w:t>
      </w:r>
    </w:p>
    <w:p w14:paraId="1A4579DB" w14:textId="77777777" w:rsidR="00DB4230" w:rsidRPr="00B40F82" w:rsidRDefault="00DB4230" w:rsidP="00DB4230">
      <w:pPr>
        <w:pStyle w:val="Corpotesto"/>
        <w:numPr>
          <w:ilvl w:val="0"/>
          <w:numId w:val="20"/>
        </w:numPr>
        <w:tabs>
          <w:tab w:val="clear" w:pos="707"/>
          <w:tab w:val="left" w:pos="0"/>
        </w:tabs>
        <w:spacing w:line="276" w:lineRule="auto"/>
        <w:jc w:val="both"/>
      </w:pPr>
      <w:r w:rsidRPr="00B40F82">
        <w:t>Modalità di pulizia:</w:t>
      </w:r>
    </w:p>
    <w:p w14:paraId="76607A8E" w14:textId="77777777" w:rsidR="00DB4230" w:rsidRPr="00B40F82" w:rsidRDefault="00DB4230" w:rsidP="00DB4230">
      <w:pPr>
        <w:pStyle w:val="Corpotesto"/>
        <w:spacing w:line="276" w:lineRule="auto"/>
        <w:ind w:left="720"/>
        <w:jc w:val="both"/>
      </w:pPr>
      <w:r w:rsidRPr="00B40F82">
        <w:t>Per la pulizia e la disinfezione devono essere seguite le seguenti indicazioni.</w:t>
      </w:r>
    </w:p>
    <w:p w14:paraId="6E4A9C09" w14:textId="77777777" w:rsidR="00DB4230" w:rsidRPr="00B40F82" w:rsidRDefault="00DB4230" w:rsidP="00DB4230">
      <w:pPr>
        <w:pStyle w:val="Corpotesto"/>
        <w:spacing w:line="276" w:lineRule="auto"/>
        <w:ind w:left="720"/>
        <w:jc w:val="both"/>
      </w:pPr>
      <w:proofErr w:type="spellStart"/>
      <w:r w:rsidRPr="00B40F82">
        <w:rPr>
          <w:b/>
        </w:rPr>
        <w:t>Pavimentie</w:t>
      </w:r>
      <w:proofErr w:type="spellEnd"/>
      <w:r w:rsidRPr="00B40F82">
        <w:rPr>
          <w:b/>
        </w:rPr>
        <w:t xml:space="preserve"> servizi igienici</w:t>
      </w:r>
    </w:p>
    <w:p w14:paraId="3F50E840" w14:textId="77777777" w:rsidR="00DB4230" w:rsidRPr="00B40F82" w:rsidRDefault="00DB4230" w:rsidP="00DB4230">
      <w:pPr>
        <w:pStyle w:val="Corpotesto"/>
        <w:spacing w:line="276" w:lineRule="auto"/>
        <w:ind w:left="720"/>
        <w:jc w:val="both"/>
      </w:pPr>
      <w:r w:rsidRPr="00B40F82">
        <w:t xml:space="preserve">Per lavare i pavimenti si utilizzerà la </w:t>
      </w:r>
      <w:r w:rsidRPr="00B40F82">
        <w:rPr>
          <w:b/>
        </w:rPr>
        <w:t>candeggina</w:t>
      </w:r>
      <w:r w:rsidRPr="00B40F82">
        <w:t xml:space="preserve"> diluita in acqua (soluzione allo 0,1%).</w:t>
      </w:r>
    </w:p>
    <w:p w14:paraId="1DEAB725" w14:textId="77777777" w:rsidR="00DB4230" w:rsidRPr="00B40F82" w:rsidRDefault="00DB4230" w:rsidP="00DB4230">
      <w:pPr>
        <w:pStyle w:val="Corpotesto"/>
        <w:spacing w:line="276" w:lineRule="auto"/>
        <w:ind w:left="720"/>
        <w:jc w:val="both"/>
      </w:pPr>
      <w:r w:rsidRPr="00B40F82">
        <w:lastRenderedPageBreak/>
        <w:t>Per candeggina con ipoclorito di sodio al 4% la diluizione è la seguente:</w:t>
      </w:r>
    </w:p>
    <w:p w14:paraId="5080BC64" w14:textId="77777777" w:rsidR="00DB4230" w:rsidRPr="00B40F82" w:rsidRDefault="00DB4230" w:rsidP="00DB4230">
      <w:pPr>
        <w:pStyle w:val="Corpotesto"/>
        <w:numPr>
          <w:ilvl w:val="0"/>
          <w:numId w:val="21"/>
        </w:numPr>
        <w:tabs>
          <w:tab w:val="clear" w:pos="707"/>
          <w:tab w:val="left" w:pos="0"/>
        </w:tabs>
        <w:spacing w:line="276" w:lineRule="auto"/>
        <w:ind w:left="1427"/>
        <w:jc w:val="both"/>
      </w:pPr>
      <w:r w:rsidRPr="00B40F82">
        <w:t>100 ml di prodotto (circa un bicchiere da acqua) in 3900 millilitri di acqua</w:t>
      </w:r>
    </w:p>
    <w:p w14:paraId="75C819C6" w14:textId="77777777" w:rsidR="00DB4230" w:rsidRPr="00B40F82" w:rsidRDefault="00DB4230" w:rsidP="00DB4230">
      <w:pPr>
        <w:pStyle w:val="Corpotesto"/>
        <w:spacing w:line="276" w:lineRule="auto"/>
        <w:ind w:left="720"/>
        <w:jc w:val="both"/>
      </w:pPr>
      <w:r w:rsidRPr="00B40F82">
        <w:t>oppure</w:t>
      </w:r>
    </w:p>
    <w:p w14:paraId="1891ABC8" w14:textId="77777777" w:rsidR="00DB4230" w:rsidRPr="00B40F82" w:rsidRDefault="00DB4230" w:rsidP="00DB4230">
      <w:pPr>
        <w:pStyle w:val="Corpotesto"/>
        <w:numPr>
          <w:ilvl w:val="0"/>
          <w:numId w:val="22"/>
        </w:numPr>
        <w:tabs>
          <w:tab w:val="clear" w:pos="707"/>
          <w:tab w:val="left" w:pos="0"/>
        </w:tabs>
        <w:spacing w:line="276" w:lineRule="auto"/>
        <w:ind w:left="1427"/>
        <w:jc w:val="both"/>
      </w:pPr>
      <w:r w:rsidRPr="00B40F82">
        <w:t>50 ml di prodotto (circa mezzo bicchiere da acqua) in 1950 millilitri di acqua.</w:t>
      </w:r>
    </w:p>
    <w:p w14:paraId="2777CC08" w14:textId="77777777" w:rsidR="00DB4230" w:rsidRPr="00B40F82" w:rsidRDefault="00DB4230" w:rsidP="00DB4230">
      <w:pPr>
        <w:pStyle w:val="Corpotesto"/>
        <w:spacing w:line="276" w:lineRule="auto"/>
        <w:ind w:left="709"/>
        <w:jc w:val="both"/>
      </w:pPr>
      <w:r w:rsidRPr="00B40F82">
        <w:t>In caso di utilizzo di macchina lavapavimenti attenersi alle istruzioni del fornitore e usare il prodotto specifico.</w:t>
      </w:r>
    </w:p>
    <w:p w14:paraId="39DB2779" w14:textId="77777777" w:rsidR="00DB4230" w:rsidRPr="00B40F82" w:rsidRDefault="00DB4230" w:rsidP="00DB4230">
      <w:pPr>
        <w:pStyle w:val="Corpotesto"/>
        <w:spacing w:line="276" w:lineRule="auto"/>
        <w:ind w:firstLine="720"/>
        <w:jc w:val="both"/>
      </w:pPr>
      <w:r w:rsidRPr="00B40F82">
        <w:rPr>
          <w:b/>
        </w:rPr>
        <w:t>Superfici</w:t>
      </w:r>
    </w:p>
    <w:p w14:paraId="27861B42" w14:textId="77777777" w:rsidR="00DB4230" w:rsidRPr="00B40F82" w:rsidRDefault="00DB4230" w:rsidP="00DB4230">
      <w:pPr>
        <w:pStyle w:val="Corpotesto"/>
        <w:spacing w:line="276" w:lineRule="auto"/>
        <w:ind w:left="720"/>
        <w:jc w:val="both"/>
      </w:pPr>
      <w:r w:rsidRPr="00B40F82">
        <w:t xml:space="preserve">Per disinfettare superfici come ad esempio banchi, tavoli, scrivanie, maniglie delle porte, delle finestre, cellulari, tablet, computer, interruttori della luce, </w:t>
      </w:r>
      <w:proofErr w:type="spellStart"/>
      <w:r w:rsidRPr="00B40F82">
        <w:t>etc</w:t>
      </w:r>
      <w:proofErr w:type="spellEnd"/>
      <w:r w:rsidRPr="00B40F82">
        <w:t xml:space="preserve">, soggette ad essere toccate direttamente e anche da più persone, si può utilizzare la medesima soluzione indicata per pavimenti oppure </w:t>
      </w:r>
      <w:r w:rsidRPr="00B40F82">
        <w:rPr>
          <w:b/>
        </w:rPr>
        <w:t>disinfettanti a base alcolica</w:t>
      </w:r>
      <w:r w:rsidRPr="00B40F82">
        <w:t xml:space="preserve"> con percentuale di alcol almeno al 70%</w:t>
      </w:r>
    </w:p>
    <w:p w14:paraId="5ED085B2" w14:textId="77777777" w:rsidR="00DB4230" w:rsidRPr="00B40F82" w:rsidRDefault="00DB4230" w:rsidP="00DB4230">
      <w:pPr>
        <w:pStyle w:val="Corpotesto"/>
        <w:spacing w:line="276" w:lineRule="auto"/>
        <w:ind w:left="720"/>
        <w:jc w:val="both"/>
      </w:pPr>
      <w:r w:rsidRPr="00B40F82">
        <w:t xml:space="preserve">Sia durante che dopo le operazioni di pulizia delle superfici è necessario </w:t>
      </w:r>
      <w:r w:rsidRPr="00B40F82">
        <w:rPr>
          <w:b/>
        </w:rPr>
        <w:t>arieggiare</w:t>
      </w:r>
      <w:r w:rsidRPr="00B40F82">
        <w:t xml:space="preserve"> gli ambienti.</w:t>
      </w:r>
    </w:p>
    <w:p w14:paraId="00A5EBE3" w14:textId="77777777" w:rsidR="00DB4230" w:rsidRPr="00B40F82" w:rsidRDefault="00DB4230" w:rsidP="00DB4230">
      <w:pPr>
        <w:pStyle w:val="Corpotesto"/>
        <w:spacing w:line="276" w:lineRule="auto"/>
        <w:ind w:left="720"/>
        <w:jc w:val="both"/>
      </w:pPr>
      <w:r w:rsidRPr="00B40F82">
        <w:t>Usare soltanto panni monouso.</w:t>
      </w:r>
    </w:p>
    <w:p w14:paraId="78571E5B" w14:textId="77777777" w:rsidR="00DB4230" w:rsidRPr="00B40F82" w:rsidRDefault="00DB4230" w:rsidP="00DB4230">
      <w:pPr>
        <w:pStyle w:val="Corpotesto"/>
        <w:spacing w:line="276" w:lineRule="auto"/>
        <w:ind w:left="720"/>
        <w:jc w:val="both"/>
      </w:pPr>
    </w:p>
    <w:p w14:paraId="4134806C" w14:textId="77777777" w:rsidR="00DB4230" w:rsidRPr="00B40F82" w:rsidRDefault="00DB4230" w:rsidP="00DB4230">
      <w:pPr>
        <w:pStyle w:val="Corpotesto"/>
        <w:spacing w:line="276" w:lineRule="auto"/>
        <w:ind w:left="720"/>
        <w:jc w:val="both"/>
      </w:pPr>
    </w:p>
    <w:p w14:paraId="162F7BE4" w14:textId="77777777" w:rsidR="00DB4230" w:rsidRPr="00B40F82" w:rsidRDefault="00DB4230" w:rsidP="00DB4230">
      <w:pPr>
        <w:pStyle w:val="Corpotesto"/>
        <w:spacing w:line="276" w:lineRule="auto"/>
        <w:ind w:left="720"/>
        <w:jc w:val="both"/>
      </w:pPr>
    </w:p>
    <w:p w14:paraId="36B08656" w14:textId="77777777" w:rsidR="00DB4230" w:rsidRPr="00B40F82" w:rsidRDefault="00DB4230" w:rsidP="00DB4230">
      <w:pPr>
        <w:pStyle w:val="Corpotesto"/>
        <w:spacing w:line="276" w:lineRule="auto"/>
        <w:ind w:left="720"/>
        <w:jc w:val="both"/>
      </w:pPr>
    </w:p>
    <w:p w14:paraId="2D1E6709" w14:textId="77777777" w:rsidR="00DB4230" w:rsidRPr="00B40F82" w:rsidRDefault="00DB4230" w:rsidP="00DB4230">
      <w:pPr>
        <w:pStyle w:val="Corpotesto"/>
        <w:spacing w:line="276" w:lineRule="auto"/>
        <w:ind w:left="720"/>
        <w:jc w:val="both"/>
      </w:pPr>
    </w:p>
    <w:p w14:paraId="02639D4A" w14:textId="77777777" w:rsidR="00DB4230" w:rsidRPr="00B40F82" w:rsidRDefault="00DB4230" w:rsidP="00DB4230">
      <w:pPr>
        <w:pStyle w:val="Corpotesto"/>
        <w:spacing w:line="276" w:lineRule="auto"/>
        <w:ind w:left="720"/>
        <w:jc w:val="both"/>
      </w:pPr>
    </w:p>
    <w:p w14:paraId="4295CB44" w14:textId="77777777" w:rsidR="00DB4230" w:rsidRPr="00B40F82" w:rsidRDefault="00DB4230" w:rsidP="00DB4230">
      <w:pPr>
        <w:pStyle w:val="Corpotesto"/>
        <w:spacing w:line="276" w:lineRule="auto"/>
        <w:ind w:left="720"/>
        <w:jc w:val="both"/>
      </w:pPr>
    </w:p>
    <w:p w14:paraId="07A3D011" w14:textId="77777777" w:rsidR="00DB4230" w:rsidRPr="00B40F82" w:rsidRDefault="00DB4230" w:rsidP="00DB4230">
      <w:pPr>
        <w:pStyle w:val="Corpotesto"/>
        <w:spacing w:line="276" w:lineRule="auto"/>
        <w:ind w:left="720"/>
        <w:jc w:val="both"/>
      </w:pPr>
    </w:p>
    <w:p w14:paraId="3271D6EC" w14:textId="77777777" w:rsidR="00DB4230" w:rsidRPr="00B40F82" w:rsidRDefault="00DB4230" w:rsidP="00DB4230">
      <w:pPr>
        <w:pStyle w:val="Corpotesto"/>
        <w:spacing w:line="276" w:lineRule="auto"/>
        <w:ind w:left="720"/>
        <w:jc w:val="both"/>
      </w:pPr>
    </w:p>
    <w:p w14:paraId="544EDECB" w14:textId="77777777" w:rsidR="00DB4230" w:rsidRPr="00B40F82" w:rsidRDefault="00DB4230" w:rsidP="00DB4230">
      <w:pPr>
        <w:pStyle w:val="Corpotesto"/>
        <w:spacing w:line="276" w:lineRule="auto"/>
        <w:ind w:left="720"/>
        <w:jc w:val="both"/>
      </w:pPr>
    </w:p>
    <w:p w14:paraId="70C60163" w14:textId="77777777" w:rsidR="00DB4230" w:rsidRPr="00B40F82" w:rsidRDefault="00DB4230" w:rsidP="00DB4230">
      <w:pPr>
        <w:pStyle w:val="Corpotesto"/>
        <w:spacing w:line="276" w:lineRule="auto"/>
        <w:ind w:left="720"/>
        <w:jc w:val="both"/>
      </w:pPr>
    </w:p>
    <w:p w14:paraId="77302587" w14:textId="77777777" w:rsidR="00DB4230" w:rsidRPr="00B40F82" w:rsidRDefault="00DB4230" w:rsidP="00DB4230">
      <w:pPr>
        <w:pStyle w:val="Corpotesto"/>
        <w:spacing w:line="276" w:lineRule="auto"/>
        <w:ind w:left="720"/>
        <w:jc w:val="both"/>
      </w:pPr>
    </w:p>
    <w:p w14:paraId="0D1CA1E9" w14:textId="77777777" w:rsidR="00DB4230" w:rsidRPr="00B40F82" w:rsidRDefault="00DB4230" w:rsidP="00DB4230">
      <w:pPr>
        <w:pStyle w:val="Corpotesto"/>
        <w:spacing w:line="276" w:lineRule="auto"/>
        <w:ind w:left="720"/>
        <w:jc w:val="both"/>
      </w:pPr>
    </w:p>
    <w:p w14:paraId="1E7C107C" w14:textId="77777777" w:rsidR="00DB4230" w:rsidRPr="00B40F82" w:rsidRDefault="00DB4230" w:rsidP="00DB4230">
      <w:pPr>
        <w:pStyle w:val="Corpotesto"/>
        <w:spacing w:line="276" w:lineRule="auto"/>
        <w:ind w:left="720"/>
        <w:jc w:val="both"/>
      </w:pPr>
    </w:p>
    <w:p w14:paraId="1891184D" w14:textId="77777777" w:rsidR="00DB4230" w:rsidRPr="00B40F82" w:rsidRDefault="00DB4230" w:rsidP="00DB4230">
      <w:pPr>
        <w:pStyle w:val="Corpotesto"/>
        <w:spacing w:line="276" w:lineRule="auto"/>
        <w:ind w:left="720"/>
        <w:jc w:val="both"/>
      </w:pPr>
    </w:p>
    <w:p w14:paraId="115DFEBE" w14:textId="77777777" w:rsidR="00DB4230" w:rsidRPr="00B40F82" w:rsidRDefault="00DB4230" w:rsidP="00DB4230">
      <w:pPr>
        <w:pStyle w:val="Corpotesto"/>
        <w:spacing w:line="276" w:lineRule="auto"/>
        <w:ind w:left="720"/>
        <w:jc w:val="both"/>
      </w:pPr>
    </w:p>
    <w:p w14:paraId="5E027E69" w14:textId="77777777" w:rsidR="00DB4230" w:rsidRPr="00B40F82" w:rsidRDefault="00DB4230" w:rsidP="00DB4230">
      <w:pPr>
        <w:pStyle w:val="Corpotesto"/>
        <w:spacing w:line="276" w:lineRule="auto"/>
        <w:ind w:left="720"/>
        <w:jc w:val="both"/>
      </w:pPr>
    </w:p>
    <w:p w14:paraId="20B8759C" w14:textId="77777777" w:rsidR="00DB4230" w:rsidRPr="00B40F82" w:rsidRDefault="00DB4230" w:rsidP="00DB4230">
      <w:pPr>
        <w:pStyle w:val="Corpotesto"/>
        <w:spacing w:line="276" w:lineRule="auto"/>
        <w:ind w:left="720"/>
        <w:jc w:val="both"/>
      </w:pPr>
    </w:p>
    <w:p w14:paraId="5F84B7FD" w14:textId="77777777" w:rsidR="00DB4230" w:rsidRPr="00B40F82" w:rsidRDefault="00DB4230" w:rsidP="00DB4230">
      <w:pPr>
        <w:pStyle w:val="Corpotesto"/>
        <w:spacing w:line="276" w:lineRule="auto"/>
        <w:ind w:left="720"/>
        <w:jc w:val="both"/>
      </w:pPr>
    </w:p>
    <w:p w14:paraId="01934858" w14:textId="77777777" w:rsidR="00DB4230" w:rsidRPr="00B40F82" w:rsidRDefault="00DB4230" w:rsidP="00DB4230">
      <w:pPr>
        <w:pStyle w:val="Corpotesto"/>
        <w:spacing w:line="276" w:lineRule="auto"/>
        <w:ind w:left="720"/>
        <w:jc w:val="both"/>
      </w:pPr>
    </w:p>
    <w:p w14:paraId="0A4B0CDF" w14:textId="77777777" w:rsidR="00DB4230" w:rsidRPr="00B40F82" w:rsidRDefault="00DB4230" w:rsidP="00DB4230">
      <w:pPr>
        <w:pStyle w:val="Corpotesto"/>
        <w:spacing w:line="276" w:lineRule="auto"/>
        <w:ind w:left="720"/>
        <w:jc w:val="both"/>
      </w:pPr>
    </w:p>
    <w:p w14:paraId="7C3983A0" w14:textId="77777777" w:rsidR="00DB4230" w:rsidRPr="00B40F82" w:rsidRDefault="00DB4230" w:rsidP="00DB4230">
      <w:pPr>
        <w:pStyle w:val="Corpotesto"/>
        <w:spacing w:line="276" w:lineRule="auto"/>
        <w:ind w:left="720"/>
        <w:jc w:val="both"/>
      </w:pPr>
    </w:p>
    <w:p w14:paraId="457B9ACE" w14:textId="77777777" w:rsidR="00DB4230" w:rsidRPr="00B40F82" w:rsidRDefault="00DB4230" w:rsidP="00DB4230">
      <w:pPr>
        <w:pStyle w:val="Corpotesto"/>
        <w:spacing w:line="276" w:lineRule="auto"/>
        <w:ind w:left="720"/>
        <w:jc w:val="both"/>
      </w:pPr>
    </w:p>
    <w:p w14:paraId="31EEB4DE" w14:textId="77777777" w:rsidR="00DB4230" w:rsidRPr="00B40F82" w:rsidRDefault="00DB4230" w:rsidP="00DB4230">
      <w:pPr>
        <w:pStyle w:val="Corpotesto"/>
        <w:spacing w:line="276" w:lineRule="auto"/>
        <w:ind w:left="720"/>
        <w:jc w:val="both"/>
      </w:pPr>
    </w:p>
    <w:p w14:paraId="2D9D6EEF" w14:textId="77777777" w:rsidR="00DB4230" w:rsidRPr="00B40F82" w:rsidRDefault="00DB4230" w:rsidP="00DB4230">
      <w:pPr>
        <w:pStyle w:val="Corpotesto"/>
        <w:spacing w:line="276" w:lineRule="auto"/>
        <w:ind w:left="720"/>
        <w:jc w:val="both"/>
      </w:pPr>
    </w:p>
    <w:p w14:paraId="0BB588D7" w14:textId="77777777" w:rsidR="00DB4230" w:rsidRPr="00B40F82" w:rsidRDefault="00DB4230" w:rsidP="00DB4230">
      <w:pPr>
        <w:pStyle w:val="Corpotesto"/>
        <w:spacing w:line="276" w:lineRule="auto"/>
        <w:ind w:left="720"/>
        <w:jc w:val="both"/>
      </w:pPr>
    </w:p>
    <w:p w14:paraId="4E4F548E" w14:textId="77777777" w:rsidR="00DB4230" w:rsidRPr="00B40F82" w:rsidRDefault="00DB4230" w:rsidP="00DB4230">
      <w:pPr>
        <w:pStyle w:val="Corpotesto"/>
        <w:spacing w:line="276" w:lineRule="auto"/>
        <w:ind w:left="720"/>
        <w:jc w:val="both"/>
      </w:pPr>
    </w:p>
    <w:p w14:paraId="546BAB1E" w14:textId="77777777" w:rsidR="00DB4230" w:rsidRPr="00B40F82" w:rsidRDefault="00DB4230" w:rsidP="00DB4230">
      <w:pPr>
        <w:pStyle w:val="Corpotesto"/>
        <w:spacing w:line="276" w:lineRule="auto"/>
        <w:ind w:left="720"/>
        <w:jc w:val="both"/>
      </w:pPr>
    </w:p>
    <w:p w14:paraId="41908E71" w14:textId="77777777" w:rsidR="00DB4230" w:rsidRPr="00B40F82" w:rsidRDefault="00DB4230" w:rsidP="00DB4230">
      <w:pPr>
        <w:pStyle w:val="Corpotesto"/>
        <w:spacing w:line="276" w:lineRule="auto"/>
        <w:ind w:left="720"/>
        <w:jc w:val="both"/>
      </w:pPr>
    </w:p>
    <w:p w14:paraId="61B55825" w14:textId="77777777" w:rsidR="00DB4230" w:rsidRPr="00B40F82" w:rsidRDefault="00DB4230" w:rsidP="00DB4230">
      <w:pPr>
        <w:pStyle w:val="Corpotesto"/>
        <w:spacing w:line="276" w:lineRule="auto"/>
        <w:ind w:left="720"/>
        <w:jc w:val="both"/>
      </w:pPr>
    </w:p>
    <w:p w14:paraId="05036E25" w14:textId="77777777" w:rsidR="00DB4230" w:rsidRPr="00B40F82" w:rsidRDefault="00DB4230" w:rsidP="00DB4230">
      <w:pPr>
        <w:pStyle w:val="Corpotesto"/>
        <w:spacing w:line="276" w:lineRule="auto"/>
        <w:ind w:left="720"/>
        <w:jc w:val="both"/>
      </w:pPr>
    </w:p>
    <w:p w14:paraId="6FA527BA" w14:textId="77777777" w:rsidR="00DB4230" w:rsidRPr="00B40F82" w:rsidRDefault="00DB4230" w:rsidP="00DB4230">
      <w:pPr>
        <w:pStyle w:val="Corpotesto"/>
        <w:spacing w:line="276" w:lineRule="auto"/>
        <w:ind w:left="720"/>
        <w:jc w:val="both"/>
      </w:pPr>
    </w:p>
    <w:p w14:paraId="2DF203CE" w14:textId="77777777" w:rsidR="00DB4230" w:rsidRPr="00B40F82" w:rsidRDefault="00DB4230" w:rsidP="00DB4230">
      <w:pPr>
        <w:pStyle w:val="Corpotesto"/>
        <w:spacing w:line="276" w:lineRule="auto"/>
        <w:ind w:left="720"/>
        <w:jc w:val="both"/>
      </w:pPr>
    </w:p>
    <w:p w14:paraId="3888CBC8" w14:textId="77777777" w:rsidR="00DB4230" w:rsidRPr="00B40F82" w:rsidRDefault="00DB4230" w:rsidP="00DB4230">
      <w:pPr>
        <w:pStyle w:val="Corpotesto"/>
        <w:spacing w:line="276" w:lineRule="auto"/>
        <w:ind w:left="720"/>
        <w:jc w:val="both"/>
      </w:pPr>
    </w:p>
    <w:p w14:paraId="72FE783E" w14:textId="77777777" w:rsidR="00DB4230" w:rsidRPr="00B40F82" w:rsidRDefault="00DB4230" w:rsidP="00DB4230">
      <w:pPr>
        <w:pStyle w:val="Corpotesto"/>
        <w:spacing w:line="276" w:lineRule="auto"/>
      </w:pPr>
      <w:r w:rsidRPr="00B40F82">
        <w:br/>
      </w:r>
      <w:r w:rsidRPr="00B40F82">
        <w:rPr>
          <w:b/>
          <w:bCs/>
          <w:u w:val="single"/>
        </w:rPr>
        <w:t>ALLEGATO III: istruzioni operative per i docenti</w:t>
      </w:r>
    </w:p>
    <w:p w14:paraId="2757D265" w14:textId="77777777" w:rsidR="00DB4230" w:rsidRPr="00B40F82" w:rsidRDefault="00DB4230" w:rsidP="00DB4230">
      <w:pPr>
        <w:pStyle w:val="Corpotesto"/>
        <w:spacing w:line="276" w:lineRule="auto"/>
        <w:rPr>
          <w:b/>
          <w:bCs/>
          <w:u w:val="single"/>
        </w:rPr>
      </w:pPr>
    </w:p>
    <w:p w14:paraId="6F2F2782" w14:textId="77777777" w:rsidR="00DB4230" w:rsidRPr="00B40F82" w:rsidRDefault="00DB4230" w:rsidP="00DB4230">
      <w:pPr>
        <w:jc w:val="both"/>
        <w:rPr>
          <w:rFonts w:ascii="Times New Roman" w:hAnsi="Times New Roman"/>
          <w:sz w:val="24"/>
          <w:szCs w:val="24"/>
        </w:rPr>
      </w:pPr>
      <w:r w:rsidRPr="00B40F82">
        <w:rPr>
          <w:rFonts w:ascii="Times New Roman" w:hAnsi="Times New Roman" w:cs="Times New Roman"/>
          <w:sz w:val="24"/>
          <w:szCs w:val="24"/>
        </w:rPr>
        <w:t>I docenti devono rispettare, oltre alle indicazioni contenute nel Regolamento recante misure di prevenzione e contenimento della diffusione del SARS-CoV-2, le seguenti istruzioni specifiche:</w:t>
      </w:r>
    </w:p>
    <w:p w14:paraId="7F0B969E" w14:textId="77777777" w:rsidR="00DB4230" w:rsidRPr="00B40F82" w:rsidRDefault="00DB4230" w:rsidP="00DB4230">
      <w:pPr>
        <w:pStyle w:val="Corpotesto"/>
        <w:numPr>
          <w:ilvl w:val="0"/>
          <w:numId w:val="23"/>
        </w:numPr>
        <w:spacing w:after="120" w:line="276" w:lineRule="auto"/>
        <w:jc w:val="both"/>
      </w:pPr>
      <w:bookmarkStart w:id="5" w:name="docs-internal-guid-e37cb9cb-7fff-4b20-fc"/>
      <w:bookmarkEnd w:id="5"/>
      <w:r w:rsidRPr="00B40F82">
        <w:t>La disposizione dei banchi e delle cattedre non deve essere modificata. Sul pavimento sono predisposti adesivi per le gambe anteriori dei banchi.</w:t>
      </w:r>
    </w:p>
    <w:p w14:paraId="7A9E16EB" w14:textId="77777777" w:rsidR="00DB4230" w:rsidRPr="00B40F82" w:rsidRDefault="00DB4230" w:rsidP="00DB4230">
      <w:pPr>
        <w:pStyle w:val="Corpotesto"/>
        <w:numPr>
          <w:ilvl w:val="0"/>
          <w:numId w:val="23"/>
        </w:numPr>
        <w:spacing w:after="120" w:line="276" w:lineRule="auto"/>
        <w:jc w:val="both"/>
      </w:pPr>
      <w:r w:rsidRPr="00B40F82">
        <w:t>Deve essere evitato ogni assembramento nelle sale docenti e negli spazi comuni e rispettato il distanziamento fisico previsto.</w:t>
      </w:r>
    </w:p>
    <w:p w14:paraId="1DE22863" w14:textId="77777777" w:rsidR="00DB4230" w:rsidRPr="00B40F82" w:rsidRDefault="00DB4230" w:rsidP="00DB4230">
      <w:pPr>
        <w:pStyle w:val="Corpotesto"/>
        <w:numPr>
          <w:ilvl w:val="0"/>
          <w:numId w:val="23"/>
        </w:numPr>
        <w:spacing w:after="120" w:line="276" w:lineRule="auto"/>
        <w:jc w:val="both"/>
      </w:pPr>
      <w:r w:rsidRPr="00B40F82">
        <w:t>Si raccomanda l’utilizzo delle comunicazioni telematiche per tutte le situazioni non urgenti.</w:t>
      </w:r>
    </w:p>
    <w:p w14:paraId="083430EA" w14:textId="77777777" w:rsidR="00DB4230" w:rsidRPr="00B40F82" w:rsidRDefault="00DB4230" w:rsidP="00DB4230">
      <w:pPr>
        <w:pStyle w:val="Corpotesto"/>
        <w:numPr>
          <w:ilvl w:val="0"/>
          <w:numId w:val="23"/>
        </w:numPr>
        <w:spacing w:after="120" w:line="276" w:lineRule="auto"/>
        <w:jc w:val="both"/>
      </w:pPr>
      <w:r w:rsidRPr="00B40F82">
        <w:t xml:space="preserve">Usare i DPI forniti dall’istituzione scolastica in modo corretto. Una volta terminati </w:t>
      </w:r>
      <w:proofErr w:type="gramStart"/>
      <w:r w:rsidRPr="00B40F82">
        <w:t>richiederli  all’Ufficio</w:t>
      </w:r>
      <w:proofErr w:type="gramEnd"/>
      <w:r w:rsidRPr="00B40F82">
        <w:t xml:space="preserve"> personale. I DPI devono essere smaltiti in appositi contenitori. Avere cura dei DPI non monouso.</w:t>
      </w:r>
    </w:p>
    <w:p w14:paraId="55453768" w14:textId="77777777" w:rsidR="00DB4230" w:rsidRPr="00B40F82" w:rsidRDefault="00DB4230" w:rsidP="00DB4230">
      <w:pPr>
        <w:pStyle w:val="Corpotesto"/>
        <w:numPr>
          <w:ilvl w:val="0"/>
          <w:numId w:val="23"/>
        </w:numPr>
        <w:spacing w:after="120" w:line="276" w:lineRule="auto"/>
        <w:jc w:val="both"/>
      </w:pPr>
      <w:r w:rsidRPr="00B40F82">
        <w:t>Sensibilizzare gli alunni ad una corretta igiene personale ed in particolare delle mani, evidenziando la necessità di non toccarsi il volto, gli occhi, come comportarsi in caso di starnuto o tosse. È necessario leggere attentamente il Regolamento in classe e richiamare anche l’attenzione degli alunni sulla cartellonistica disponibile.</w:t>
      </w:r>
    </w:p>
    <w:p w14:paraId="5B6B65AC" w14:textId="77777777" w:rsidR="00DB4230" w:rsidRPr="00B40F82" w:rsidRDefault="00DB4230" w:rsidP="00DB4230">
      <w:pPr>
        <w:pStyle w:val="Corpotesto"/>
        <w:numPr>
          <w:ilvl w:val="0"/>
          <w:numId w:val="23"/>
        </w:numPr>
        <w:spacing w:after="120" w:line="276" w:lineRule="auto"/>
        <w:jc w:val="both"/>
      </w:pPr>
      <w:r w:rsidRPr="00B40F82">
        <w:t>Controllare l’afflusso ai bagni degli alunni: non potranno uscire più di un alunno alla volta durante gli intervalli e durante le lezioni.</w:t>
      </w:r>
    </w:p>
    <w:p w14:paraId="42286FF8" w14:textId="77777777" w:rsidR="00DB4230" w:rsidRPr="00B40F82" w:rsidRDefault="00DB4230" w:rsidP="00DB4230">
      <w:pPr>
        <w:pStyle w:val="Corpotesto"/>
        <w:numPr>
          <w:ilvl w:val="0"/>
          <w:numId w:val="23"/>
        </w:numPr>
        <w:spacing w:after="120" w:line="276" w:lineRule="auto"/>
        <w:jc w:val="both"/>
      </w:pPr>
      <w:r w:rsidRPr="00B40F82">
        <w:t>Aggiornare il registro elettronico, con particolare cura e tempestività, anche per rispondere alle esigenze di tracciamento degli spostamenti di alunni e docenti, previsto dal Rapporto ISS COVID-19 n. 58.</w:t>
      </w:r>
    </w:p>
    <w:p w14:paraId="245C59EF" w14:textId="77777777" w:rsidR="00DB4230" w:rsidRPr="00B40F82" w:rsidRDefault="00DB4230" w:rsidP="00DB4230">
      <w:pPr>
        <w:pStyle w:val="LO-normal1"/>
        <w:numPr>
          <w:ilvl w:val="0"/>
          <w:numId w:val="23"/>
        </w:numPr>
        <w:spacing w:after="120"/>
        <w:ind w:left="425"/>
        <w:jc w:val="both"/>
        <w:rPr>
          <w:rFonts w:ascii="Times New Roman" w:hAnsi="Times New Roman" w:cs="Times New Roman"/>
          <w:sz w:val="24"/>
          <w:szCs w:val="24"/>
        </w:rPr>
      </w:pPr>
      <w:r w:rsidRPr="00B40F82">
        <w:rPr>
          <w:rFonts w:ascii="Times New Roman" w:hAnsi="Times New Roman" w:cs="Times New Roman"/>
          <w:sz w:val="24"/>
          <w:szCs w:val="24"/>
        </w:rPr>
        <w:t>Garantire il distanziamento previsto fra e con gli alunni e non consentire lo scambio di materiale scolastico, di cibo e di bevande.</w:t>
      </w:r>
    </w:p>
    <w:p w14:paraId="05F2DB54" w14:textId="77777777" w:rsidR="00DB4230" w:rsidRPr="00B40F82" w:rsidRDefault="00DB4230" w:rsidP="00DB4230">
      <w:pPr>
        <w:pStyle w:val="LO-normal1"/>
        <w:numPr>
          <w:ilvl w:val="0"/>
          <w:numId w:val="23"/>
        </w:numPr>
        <w:spacing w:after="120"/>
        <w:ind w:left="425"/>
        <w:jc w:val="both"/>
        <w:rPr>
          <w:rFonts w:ascii="Times New Roman" w:hAnsi="Times New Roman" w:cs="Times New Roman"/>
          <w:sz w:val="24"/>
          <w:szCs w:val="24"/>
        </w:rPr>
      </w:pPr>
      <w:r w:rsidRPr="00B40F82">
        <w:rPr>
          <w:rFonts w:ascii="Times New Roman" w:hAnsi="Times New Roman" w:cs="Times New Roman"/>
          <w:sz w:val="24"/>
          <w:szCs w:val="24"/>
        </w:rPr>
        <w:t>Rispettare e far rispettare dai propri alunni qualsiasi disposizione e protocollo adottato dalla scuola, così come le disposizioni governative e ministeriali. Il docente è tenuto a leggere e conoscere ognuno di questi documenti che si integrano tra loro.</w:t>
      </w:r>
    </w:p>
    <w:p w14:paraId="50D4CD27" w14:textId="77777777" w:rsidR="00DB4230" w:rsidRPr="00B40F82" w:rsidRDefault="00DB4230" w:rsidP="00DB4230">
      <w:pPr>
        <w:pStyle w:val="Corpotesto"/>
        <w:spacing w:line="276" w:lineRule="auto"/>
      </w:pPr>
      <w:r w:rsidRPr="00B40F82">
        <w:br/>
      </w:r>
    </w:p>
    <w:p w14:paraId="0ECF2E62" w14:textId="77777777" w:rsidR="00DB4230" w:rsidRPr="00B40F82" w:rsidRDefault="00DB4230" w:rsidP="00DB4230">
      <w:pPr>
        <w:pStyle w:val="Corpotesto"/>
        <w:spacing w:after="120" w:line="276" w:lineRule="auto"/>
        <w:ind w:left="425" w:hanging="360"/>
        <w:jc w:val="both"/>
      </w:pPr>
    </w:p>
    <w:p w14:paraId="3D331794" w14:textId="77777777" w:rsidR="00DB4230" w:rsidRPr="00B40F82" w:rsidRDefault="00DB4230" w:rsidP="00DB4230">
      <w:pPr>
        <w:pStyle w:val="LO-normal1"/>
        <w:spacing w:after="120"/>
        <w:ind w:left="425" w:hanging="360"/>
        <w:jc w:val="both"/>
        <w:rPr>
          <w:rFonts w:ascii="Times New Roman" w:hAnsi="Times New Roman"/>
          <w:sz w:val="24"/>
          <w:szCs w:val="24"/>
        </w:rPr>
      </w:pPr>
    </w:p>
    <w:p w14:paraId="6C1C6886" w14:textId="77777777" w:rsidR="00DB4230" w:rsidRPr="00B40F82" w:rsidRDefault="00DB4230" w:rsidP="00DB4230">
      <w:pPr>
        <w:pStyle w:val="LO-normal1"/>
        <w:spacing w:after="120"/>
        <w:ind w:left="425" w:hanging="360"/>
        <w:jc w:val="both"/>
        <w:rPr>
          <w:rFonts w:ascii="Times New Roman" w:hAnsi="Times New Roman"/>
          <w:sz w:val="24"/>
          <w:szCs w:val="24"/>
        </w:rPr>
      </w:pPr>
    </w:p>
    <w:p w14:paraId="18E2BBC4" w14:textId="77777777" w:rsidR="00DB4230" w:rsidRPr="00B40F82" w:rsidRDefault="00DB4230" w:rsidP="00DB4230">
      <w:pPr>
        <w:pStyle w:val="LO-normal1"/>
        <w:spacing w:after="120"/>
        <w:ind w:left="425" w:hanging="360"/>
        <w:jc w:val="both"/>
        <w:rPr>
          <w:rFonts w:ascii="Times New Roman" w:hAnsi="Times New Roman"/>
          <w:sz w:val="24"/>
          <w:szCs w:val="24"/>
        </w:rPr>
      </w:pPr>
    </w:p>
    <w:p w14:paraId="4D4A1503" w14:textId="77777777" w:rsidR="00DB4230" w:rsidRPr="00B40F82" w:rsidRDefault="00DB4230" w:rsidP="00DB4230">
      <w:pPr>
        <w:pStyle w:val="LO-normal1"/>
        <w:spacing w:after="120"/>
        <w:ind w:left="425" w:hanging="360"/>
        <w:jc w:val="both"/>
        <w:rPr>
          <w:rFonts w:ascii="Times New Roman" w:hAnsi="Times New Roman"/>
          <w:sz w:val="24"/>
          <w:szCs w:val="24"/>
        </w:rPr>
      </w:pPr>
    </w:p>
    <w:p w14:paraId="2E14E085" w14:textId="77777777" w:rsidR="00DB4230" w:rsidRPr="00B40F82" w:rsidRDefault="00DB4230" w:rsidP="00DB4230">
      <w:pPr>
        <w:pStyle w:val="LO-normal1"/>
        <w:spacing w:after="120"/>
        <w:ind w:left="425" w:hanging="360"/>
        <w:jc w:val="both"/>
        <w:rPr>
          <w:rFonts w:ascii="Times New Roman" w:hAnsi="Times New Roman"/>
          <w:sz w:val="24"/>
          <w:szCs w:val="24"/>
        </w:rPr>
      </w:pPr>
    </w:p>
    <w:p w14:paraId="71F60C48" w14:textId="77777777" w:rsidR="00DB4230" w:rsidRPr="00B40F82" w:rsidRDefault="00DB4230" w:rsidP="00DB4230">
      <w:pPr>
        <w:pStyle w:val="LO-normal1"/>
        <w:spacing w:after="120"/>
        <w:ind w:left="425" w:hanging="360"/>
        <w:jc w:val="both"/>
        <w:rPr>
          <w:rFonts w:ascii="Times New Roman" w:hAnsi="Times New Roman"/>
          <w:sz w:val="24"/>
          <w:szCs w:val="24"/>
        </w:rPr>
      </w:pPr>
    </w:p>
    <w:p w14:paraId="07420851" w14:textId="77777777" w:rsidR="00DB4230" w:rsidRPr="00B40F82" w:rsidRDefault="00DB4230" w:rsidP="00DB4230">
      <w:pPr>
        <w:pStyle w:val="LO-normal1"/>
        <w:spacing w:after="120"/>
        <w:ind w:left="425" w:hanging="360"/>
        <w:jc w:val="both"/>
        <w:rPr>
          <w:rFonts w:ascii="Times New Roman" w:hAnsi="Times New Roman"/>
          <w:sz w:val="24"/>
          <w:szCs w:val="24"/>
        </w:rPr>
      </w:pPr>
    </w:p>
    <w:p w14:paraId="0B45BD1B" w14:textId="77777777" w:rsidR="00DB4230" w:rsidRPr="00B40F82" w:rsidRDefault="00DB4230" w:rsidP="00DB4230">
      <w:pPr>
        <w:pStyle w:val="LO-normal1"/>
        <w:spacing w:after="120"/>
        <w:ind w:left="425" w:hanging="360"/>
        <w:jc w:val="both"/>
        <w:rPr>
          <w:rFonts w:ascii="Times New Roman" w:hAnsi="Times New Roman"/>
          <w:b/>
          <w:bCs/>
          <w:sz w:val="24"/>
          <w:szCs w:val="24"/>
          <w:u w:val="single"/>
        </w:rPr>
      </w:pPr>
    </w:p>
    <w:p w14:paraId="0D7478B2" w14:textId="77777777" w:rsidR="00DB4230" w:rsidRPr="00B40F82" w:rsidRDefault="00DB4230" w:rsidP="00DB4230">
      <w:pPr>
        <w:pStyle w:val="Titolo1"/>
        <w:spacing w:before="0" w:after="120"/>
        <w:jc w:val="both"/>
        <w:rPr>
          <w:rFonts w:ascii="Times New Roman" w:hAnsi="Times New Roman"/>
          <w:b/>
          <w:bCs/>
          <w:smallCaps w:val="0"/>
          <w:sz w:val="24"/>
          <w:szCs w:val="24"/>
          <w:u w:val="single"/>
        </w:rPr>
      </w:pPr>
      <w:bookmarkStart w:id="6" w:name="docs-internal-guid-e1988e82-7fff-41b7-5c"/>
      <w:bookmarkEnd w:id="6"/>
      <w:r w:rsidRPr="00B40F82">
        <w:rPr>
          <w:rFonts w:ascii="Times New Roman" w:hAnsi="Times New Roman"/>
          <w:b/>
          <w:bCs/>
          <w:smallCaps w:val="0"/>
          <w:sz w:val="24"/>
          <w:szCs w:val="24"/>
          <w:u w:val="single"/>
        </w:rPr>
        <w:t>ALLEGATO IV: Gestione eventuali casi sintomatici</w:t>
      </w:r>
    </w:p>
    <w:p w14:paraId="48470DDE" w14:textId="77777777" w:rsidR="00DB4230" w:rsidRPr="00B40F82" w:rsidRDefault="00DB4230" w:rsidP="00DB4230">
      <w:pPr>
        <w:pStyle w:val="Corpotesto"/>
        <w:spacing w:before="32" w:line="276" w:lineRule="auto"/>
        <w:jc w:val="both"/>
      </w:pPr>
      <w:r w:rsidRPr="00B40F82">
        <w:t>L’istituzione scolastica si attiene a quanto prescritto nelle Indicazioni operative per la gestione di casi e focolai di SARS-Cov-2 nelle scuole e nei servizi educativi dell’infanzia - Versione 21 agosto 2020 Rapporto ISS COVID – 19 N.58/2020, che vengono in parte riportate.</w:t>
      </w:r>
    </w:p>
    <w:p w14:paraId="68EBE93E" w14:textId="77777777" w:rsidR="00DB4230" w:rsidRPr="00B40F82" w:rsidRDefault="00DB4230" w:rsidP="00DB4230">
      <w:pPr>
        <w:pStyle w:val="Corpotesto"/>
        <w:spacing w:after="283" w:line="276" w:lineRule="auto"/>
      </w:pPr>
    </w:p>
    <w:p w14:paraId="3D5FE96F" w14:textId="77777777" w:rsidR="00DB4230" w:rsidRPr="00B40F82" w:rsidRDefault="00DB4230" w:rsidP="00DB4230">
      <w:pPr>
        <w:pStyle w:val="Corpotesto"/>
        <w:spacing w:before="32" w:line="276" w:lineRule="auto"/>
        <w:jc w:val="both"/>
        <w:rPr>
          <w:b/>
        </w:rPr>
      </w:pPr>
      <w:r w:rsidRPr="00B40F82">
        <w:rPr>
          <w:b/>
        </w:rPr>
        <w:t>Nel caso in cui un alunno presenti un aumento della temperatura corporea al di sopra di 37,5°C o un sintomo compatibile con COVID-19, in ambito scolastico</w:t>
      </w:r>
    </w:p>
    <w:p w14:paraId="238B0F1C" w14:textId="77777777" w:rsidR="00DB4230" w:rsidRPr="00B40F82" w:rsidRDefault="00DB4230" w:rsidP="00DB4230">
      <w:pPr>
        <w:pStyle w:val="Corpotesto"/>
        <w:numPr>
          <w:ilvl w:val="3"/>
          <w:numId w:val="24"/>
        </w:numPr>
        <w:tabs>
          <w:tab w:val="left" w:pos="0"/>
        </w:tabs>
        <w:spacing w:before="97" w:line="276" w:lineRule="auto"/>
        <w:jc w:val="both"/>
      </w:pPr>
      <w:r w:rsidRPr="00B40F82">
        <w:t>L’operatore scolastico che viene a conoscenza di un alunno sintomatico deve avvisare il referente scolastico per COVID-19.</w:t>
      </w:r>
    </w:p>
    <w:p w14:paraId="28CF5919" w14:textId="77777777" w:rsidR="00DB4230" w:rsidRPr="00B40F82" w:rsidRDefault="00DB4230" w:rsidP="00DB4230">
      <w:pPr>
        <w:pStyle w:val="Corpotesto"/>
        <w:numPr>
          <w:ilvl w:val="3"/>
          <w:numId w:val="24"/>
        </w:numPr>
        <w:tabs>
          <w:tab w:val="left" w:pos="0"/>
        </w:tabs>
        <w:spacing w:before="122" w:line="276" w:lineRule="auto"/>
        <w:jc w:val="both"/>
      </w:pPr>
      <w:r w:rsidRPr="00B40F82">
        <w:t>Il referente scolastico per COVID-19 o altro componente del personale scolastico deve telefonare immediatamente ai genitori/tutore legale.</w:t>
      </w:r>
    </w:p>
    <w:p w14:paraId="3599E934" w14:textId="77777777" w:rsidR="00DB4230" w:rsidRPr="00B40F82" w:rsidRDefault="00DB4230" w:rsidP="00DB4230">
      <w:pPr>
        <w:pStyle w:val="Corpotesto"/>
        <w:numPr>
          <w:ilvl w:val="3"/>
          <w:numId w:val="24"/>
        </w:numPr>
        <w:tabs>
          <w:tab w:val="left" w:pos="0"/>
        </w:tabs>
        <w:spacing w:before="119" w:line="276" w:lineRule="auto"/>
        <w:jc w:val="both"/>
      </w:pPr>
      <w:r w:rsidRPr="00B40F82">
        <w:t>Ospitare l’alunno in una stanza dedicata o in un’area di isolamento.</w:t>
      </w:r>
    </w:p>
    <w:p w14:paraId="6C94308D" w14:textId="77777777" w:rsidR="00DB4230" w:rsidRPr="00B40F82" w:rsidRDefault="00DB4230" w:rsidP="00DB4230">
      <w:pPr>
        <w:pStyle w:val="Corpotesto"/>
        <w:numPr>
          <w:ilvl w:val="3"/>
          <w:numId w:val="24"/>
        </w:numPr>
        <w:tabs>
          <w:tab w:val="left" w:pos="0"/>
        </w:tabs>
        <w:spacing w:before="138" w:line="276" w:lineRule="auto"/>
        <w:jc w:val="both"/>
      </w:pPr>
      <w:r w:rsidRPr="00B40F82">
        <w:t>Procedere all’eventuale rilevazione della temperatura corporea, da parte del personale scolastico individuato, mediante l’uso di termometri che non prevedono il contatto e secondo le indicazioni nel Regolamento.</w:t>
      </w:r>
    </w:p>
    <w:p w14:paraId="0C178810" w14:textId="77777777" w:rsidR="00DB4230" w:rsidRPr="00B40F82" w:rsidRDefault="00DB4230" w:rsidP="00DB4230">
      <w:pPr>
        <w:pStyle w:val="Corpotesto"/>
        <w:numPr>
          <w:ilvl w:val="3"/>
          <w:numId w:val="24"/>
        </w:numPr>
        <w:tabs>
          <w:tab w:val="left" w:pos="0"/>
        </w:tabs>
        <w:spacing w:before="119" w:line="276" w:lineRule="auto"/>
        <w:jc w:val="both"/>
      </w:pPr>
      <w:r w:rsidRPr="00B40F82">
        <w:t>Il minore non deve essere lasciato da solo ma in compagnia di un adulto che non deve presentare fattori di rischio per una forma severa di COVID-19 come, ad esempio, malattie croniche preesistenti e che dovrà mantenere il distanziamento fisico di almeno un metro e la mascherina chirurgica fino a quando l’alunno non sarà affidato a un genitore/tutore legale.</w:t>
      </w:r>
    </w:p>
    <w:p w14:paraId="7DCB8495" w14:textId="77777777" w:rsidR="00DB4230" w:rsidRPr="00B40F82" w:rsidRDefault="00DB4230" w:rsidP="00DB4230">
      <w:pPr>
        <w:pStyle w:val="Corpotesto"/>
        <w:numPr>
          <w:ilvl w:val="3"/>
          <w:numId w:val="24"/>
        </w:numPr>
        <w:tabs>
          <w:tab w:val="left" w:pos="0"/>
        </w:tabs>
        <w:spacing w:before="117" w:line="276" w:lineRule="auto"/>
        <w:jc w:val="both"/>
      </w:pPr>
      <w:r w:rsidRPr="00B40F82">
        <w:t>Far indossare una mascherina chirurgica all’alunno se la tollera e non ci sono prescrizioni contrarie.</w:t>
      </w:r>
    </w:p>
    <w:p w14:paraId="03AA3FDE" w14:textId="77777777" w:rsidR="00DB4230" w:rsidRPr="00B40F82" w:rsidRDefault="00DB4230" w:rsidP="00DB4230">
      <w:pPr>
        <w:pStyle w:val="Corpotesto"/>
        <w:numPr>
          <w:ilvl w:val="3"/>
          <w:numId w:val="24"/>
        </w:numPr>
        <w:tabs>
          <w:tab w:val="left" w:pos="0"/>
        </w:tabs>
        <w:spacing w:before="119" w:line="276" w:lineRule="auto"/>
        <w:jc w:val="both"/>
      </w:pPr>
      <w:r w:rsidRPr="00B40F82">
        <w:t>Dovrà essere dotato di mascherina chirurgica chiunque entri in contatto con il caso sospetto, compresi i genitori o i tutori legali che si recano in Istituto per condurlo presso la propria abitazione.</w:t>
      </w:r>
    </w:p>
    <w:p w14:paraId="3560E551" w14:textId="77777777" w:rsidR="00DB4230" w:rsidRPr="00B40F82" w:rsidRDefault="00DB4230" w:rsidP="00DB4230">
      <w:pPr>
        <w:pStyle w:val="Corpotesto"/>
        <w:numPr>
          <w:ilvl w:val="3"/>
          <w:numId w:val="24"/>
        </w:numPr>
        <w:tabs>
          <w:tab w:val="left" w:pos="0"/>
        </w:tabs>
        <w:spacing w:before="125" w:line="276" w:lineRule="auto"/>
        <w:jc w:val="both"/>
      </w:pPr>
      <w:r w:rsidRPr="00B40F82">
        <w:t>Fare rispettare, in assenza di mascherina, l’etichetta respiratoria (tossire e starnutire direttamente su di un fazzoletto di carta o nella piega del gomito). Questi fazzoletti dovranno essere riposti dallo stesso alunno dentro un sacchetto chiuso.</w:t>
      </w:r>
    </w:p>
    <w:p w14:paraId="614A1AB5" w14:textId="77777777" w:rsidR="00DB4230" w:rsidRPr="00B40F82" w:rsidRDefault="00DB4230" w:rsidP="00DB4230">
      <w:pPr>
        <w:pStyle w:val="Corpotesto"/>
        <w:numPr>
          <w:ilvl w:val="3"/>
          <w:numId w:val="24"/>
        </w:numPr>
        <w:tabs>
          <w:tab w:val="left" w:pos="0"/>
        </w:tabs>
        <w:spacing w:before="125" w:line="276" w:lineRule="auto"/>
        <w:jc w:val="both"/>
      </w:pPr>
      <w:r w:rsidRPr="00B40F82">
        <w:t>Pulire e disinfettare le superfici della stanza o area di isolamento dopo che l’alunno sintomatico è tornato a casa.</w:t>
      </w:r>
    </w:p>
    <w:p w14:paraId="72EF7A20" w14:textId="77777777" w:rsidR="00DB4230" w:rsidRPr="00B40F82" w:rsidRDefault="00DB4230" w:rsidP="00DB4230">
      <w:pPr>
        <w:pStyle w:val="Corpotesto"/>
        <w:numPr>
          <w:ilvl w:val="3"/>
          <w:numId w:val="24"/>
        </w:numPr>
        <w:tabs>
          <w:tab w:val="left" w:pos="0"/>
        </w:tabs>
        <w:spacing w:before="122" w:line="276" w:lineRule="auto"/>
        <w:jc w:val="both"/>
      </w:pPr>
      <w:r w:rsidRPr="00B40F82">
        <w:lastRenderedPageBreak/>
        <w:t>I genitori devono contattare il PLS/MMG (Pediatri di Libera Scelta/Medico di Medicina Generale) per la valutazione clinica (triage telefonico) del caso.</w:t>
      </w:r>
    </w:p>
    <w:p w14:paraId="682D1ECD" w14:textId="77777777" w:rsidR="00DB4230" w:rsidRPr="00B40F82" w:rsidRDefault="00DB4230" w:rsidP="00DB4230">
      <w:pPr>
        <w:pStyle w:val="Corpotesto"/>
        <w:numPr>
          <w:ilvl w:val="3"/>
          <w:numId w:val="24"/>
        </w:numPr>
        <w:tabs>
          <w:tab w:val="left" w:pos="0"/>
        </w:tabs>
        <w:spacing w:before="140" w:line="276" w:lineRule="auto"/>
        <w:jc w:val="both"/>
      </w:pPr>
      <w:r w:rsidRPr="00B40F82">
        <w:t xml:space="preserve">Il PLS/MMG, in caso di sospetto COVID-19, richiede tempestivamente il test diagnostico e lo comunica al </w:t>
      </w:r>
      <w:proofErr w:type="spellStart"/>
      <w:r w:rsidRPr="00B40F82">
        <w:t>DdP</w:t>
      </w:r>
      <w:proofErr w:type="spellEnd"/>
      <w:r w:rsidRPr="00B40F82">
        <w:t xml:space="preserve"> (Dipartimento di Prevenzione).</w:t>
      </w:r>
    </w:p>
    <w:p w14:paraId="26037E02" w14:textId="77777777" w:rsidR="00DB4230" w:rsidRPr="00B40F82" w:rsidRDefault="00DB4230" w:rsidP="00DB4230">
      <w:pPr>
        <w:pStyle w:val="Corpotesto"/>
        <w:numPr>
          <w:ilvl w:val="3"/>
          <w:numId w:val="24"/>
        </w:numPr>
        <w:tabs>
          <w:tab w:val="left" w:pos="0"/>
        </w:tabs>
        <w:spacing w:before="122" w:line="276" w:lineRule="auto"/>
        <w:jc w:val="both"/>
      </w:pPr>
      <w:r w:rsidRPr="00B40F82">
        <w:t>Il Dipartimento di prevenzione provvede all’esecuzione del test diagnostico.</w:t>
      </w:r>
    </w:p>
    <w:p w14:paraId="6F05DCE7" w14:textId="77777777" w:rsidR="00DB4230" w:rsidRPr="00B40F82" w:rsidRDefault="00DB4230" w:rsidP="00DB4230">
      <w:pPr>
        <w:pStyle w:val="Corpotesto"/>
        <w:numPr>
          <w:ilvl w:val="3"/>
          <w:numId w:val="24"/>
        </w:numPr>
        <w:tabs>
          <w:tab w:val="left" w:pos="0"/>
        </w:tabs>
        <w:spacing w:before="140" w:line="276" w:lineRule="auto"/>
        <w:jc w:val="both"/>
      </w:pPr>
      <w:r w:rsidRPr="00B40F82">
        <w:t>Il Dipartimento di prevenzione si attiva per l'approfondimento dell'indagine epidemiologica e le procedure conseguenti.</w:t>
      </w:r>
    </w:p>
    <w:p w14:paraId="4EF88360" w14:textId="77777777" w:rsidR="00DB4230" w:rsidRPr="00B40F82" w:rsidRDefault="00DB4230" w:rsidP="00DB4230">
      <w:pPr>
        <w:pStyle w:val="Corpotesto"/>
        <w:spacing w:after="283" w:line="276" w:lineRule="auto"/>
      </w:pPr>
    </w:p>
    <w:p w14:paraId="2ED4E4A6" w14:textId="77777777" w:rsidR="00DB4230" w:rsidRPr="00B40F82" w:rsidRDefault="00DB4230" w:rsidP="00DB4230">
      <w:pPr>
        <w:pStyle w:val="Corpotesto"/>
        <w:spacing w:line="276" w:lineRule="auto"/>
        <w:jc w:val="both"/>
      </w:pPr>
      <w:r w:rsidRPr="00B40F82">
        <w:t xml:space="preserve">Se il test è positivo, si notifica il caso e si avvia la ricerca dei contatti e le azioni di sanificazione straordinaria della struttura scolastica nella sua parte interessata. Per il rientro in comunità bisognerà attendere la guarigione clinica (cioè la totale assenza di sintomi). La conferma di avvenuta guarigione prevede l’effettuazione di due tamponi a distanza di 24 ore l’uno dall’altro. Se entrambi i tamponi risulteranno negativi la persona potrà definirsi guarita, altrimenti proseguirà l’isolamento. Il referente scolastico COVID-19 deve fornire al Dipartimento di prevenzione l’elenco dei compagni di classe nonché degli insegnanti del caso confermato che sono stati a contatto nelle 48 ore precedenti l’insorgenza dei sintomi. I contatti stretti individuati dal Dipartimento di Prevenzione con le consuete attività di </w:t>
      </w:r>
      <w:proofErr w:type="spellStart"/>
      <w:r w:rsidRPr="00B40F82">
        <w:t>contacttracing</w:t>
      </w:r>
      <w:proofErr w:type="spellEnd"/>
      <w:r w:rsidRPr="00B40F82">
        <w:t xml:space="preserve">, saranno posti in quarantena per 14 giorni dalla data dell’ultimo contatto con il caso confermato. Il </w:t>
      </w:r>
      <w:proofErr w:type="spellStart"/>
      <w:r w:rsidRPr="00B40F82">
        <w:t>DdP</w:t>
      </w:r>
      <w:proofErr w:type="spellEnd"/>
      <w:r w:rsidRPr="00B40F82">
        <w:t xml:space="preserve"> deciderà la strategia più adatta circa eventuali screening al personale scolastico e agli alunni.</w:t>
      </w:r>
    </w:p>
    <w:p w14:paraId="385487ED" w14:textId="77777777" w:rsidR="00DB4230" w:rsidRPr="00B40F82" w:rsidRDefault="00DB4230" w:rsidP="00DB4230">
      <w:pPr>
        <w:pStyle w:val="Corpotesto"/>
        <w:spacing w:before="117" w:line="276" w:lineRule="auto"/>
        <w:jc w:val="both"/>
      </w:pPr>
      <w:r w:rsidRPr="00B40F82">
        <w:t>Se il tampone naso-oro faringeo è negativo, in paziente sospetto per infezione da SARS-CoV-2, a giudizio del pediatra o medico curante, si ripete il test a distanza di 2-3 gg. Il soggetto deve comunque restare a casa fino a guarigione clinica e a conferma negativa del secondo test.</w:t>
      </w:r>
    </w:p>
    <w:p w14:paraId="1DEF5DDA" w14:textId="77777777" w:rsidR="00DB4230" w:rsidRPr="00B40F82" w:rsidRDefault="00DB4230" w:rsidP="00DB4230">
      <w:pPr>
        <w:pStyle w:val="Corpotesto"/>
        <w:spacing w:before="117" w:line="276" w:lineRule="auto"/>
        <w:jc w:val="both"/>
      </w:pPr>
      <w:r w:rsidRPr="00B40F82">
        <w:t>In caso di diagnosi di patologia diversa da COVID-19 (tampone negativo), il soggetto rimarrà a casa fino a guarigione clinica seguendo le indicazioni del PLS/MMG che redigerà una attestazione che lo studente può rientrare scuola poiché è stato seguito il percorso diagnostico-terapeutico e di prevenzione per COVID-19 di cui sopra e come disposto da documenti nazionali e regionali.</w:t>
      </w:r>
    </w:p>
    <w:p w14:paraId="02F02401" w14:textId="77777777" w:rsidR="00DB4230" w:rsidRPr="00B40F82" w:rsidRDefault="00DB4230" w:rsidP="00DB4230">
      <w:pPr>
        <w:pStyle w:val="Corpotesto"/>
        <w:spacing w:after="283" w:line="276" w:lineRule="auto"/>
      </w:pPr>
    </w:p>
    <w:p w14:paraId="51A1E97E" w14:textId="77777777" w:rsidR="00DB4230" w:rsidRPr="00B40F82" w:rsidRDefault="00DB4230" w:rsidP="00DB4230">
      <w:pPr>
        <w:pStyle w:val="Corpotesto"/>
        <w:spacing w:line="276" w:lineRule="auto"/>
        <w:rPr>
          <w:b/>
        </w:rPr>
      </w:pPr>
      <w:r w:rsidRPr="00B40F82">
        <w:rPr>
          <w:b/>
        </w:rPr>
        <w:t>Nel caso in cui un operatore scolastico presenti un aumento della temperatura corporea al di sopra di 37,5°C o un sintomo compatibile con COVID-19, in ambito scolastico</w:t>
      </w:r>
    </w:p>
    <w:p w14:paraId="4B876A48" w14:textId="77777777" w:rsidR="00DB4230" w:rsidRPr="00B40F82" w:rsidRDefault="00DB4230" w:rsidP="00DB4230">
      <w:pPr>
        <w:pStyle w:val="Corpotesto"/>
        <w:numPr>
          <w:ilvl w:val="3"/>
          <w:numId w:val="25"/>
        </w:numPr>
        <w:tabs>
          <w:tab w:val="left" w:pos="0"/>
        </w:tabs>
        <w:spacing w:before="96" w:line="276" w:lineRule="auto"/>
        <w:ind w:right="7"/>
        <w:jc w:val="both"/>
      </w:pPr>
      <w:r w:rsidRPr="00B40F82">
        <w:t>Assicurarsi che l’operatore scolastico indossi, come già previsto, una mascherina chirurgica; invitare e ad allontanarsi dalla struttura, rientrando al proprio domicilio e contattando il proprio MMG per la valutazione clinica necessaria. Il Medico curante valuterà l’eventuale prescrizione del test diagnostico.</w:t>
      </w:r>
    </w:p>
    <w:p w14:paraId="25051F07" w14:textId="77777777" w:rsidR="00DB4230" w:rsidRPr="00B40F82" w:rsidRDefault="00DB4230" w:rsidP="00DB4230">
      <w:pPr>
        <w:pStyle w:val="Corpotesto"/>
        <w:numPr>
          <w:ilvl w:val="3"/>
          <w:numId w:val="25"/>
        </w:numPr>
        <w:tabs>
          <w:tab w:val="left" w:pos="0"/>
        </w:tabs>
        <w:spacing w:before="117" w:line="276" w:lineRule="auto"/>
        <w:ind w:right="7"/>
        <w:jc w:val="both"/>
      </w:pPr>
      <w:r w:rsidRPr="00B40F82">
        <w:t xml:space="preserve">Il MMG, in caso di sospetto COVID-19, richiede tempestivamente il test diagnostico e lo comunica al </w:t>
      </w:r>
      <w:proofErr w:type="spellStart"/>
      <w:r w:rsidRPr="00B40F82">
        <w:t>DdP</w:t>
      </w:r>
      <w:proofErr w:type="spellEnd"/>
      <w:r w:rsidRPr="00B40F82">
        <w:t>.</w:t>
      </w:r>
    </w:p>
    <w:p w14:paraId="50842556" w14:textId="77777777" w:rsidR="00DB4230" w:rsidRPr="00B40F82" w:rsidRDefault="00DB4230" w:rsidP="00DB4230">
      <w:pPr>
        <w:pStyle w:val="Corpotesto"/>
        <w:numPr>
          <w:ilvl w:val="3"/>
          <w:numId w:val="25"/>
        </w:numPr>
        <w:tabs>
          <w:tab w:val="left" w:pos="0"/>
        </w:tabs>
        <w:spacing w:before="124" w:line="276" w:lineRule="auto"/>
        <w:ind w:right="7"/>
        <w:jc w:val="both"/>
      </w:pPr>
      <w:r w:rsidRPr="00B40F82">
        <w:lastRenderedPageBreak/>
        <w:t>Il Dipartimento di prevenzione provvede all’esecuzione del test diagnostico.</w:t>
      </w:r>
    </w:p>
    <w:p w14:paraId="78992D41" w14:textId="77777777" w:rsidR="00DB4230" w:rsidRPr="00B40F82" w:rsidRDefault="00DB4230" w:rsidP="00DB4230">
      <w:pPr>
        <w:pStyle w:val="Corpotesto"/>
        <w:numPr>
          <w:ilvl w:val="3"/>
          <w:numId w:val="25"/>
        </w:numPr>
        <w:tabs>
          <w:tab w:val="left" w:pos="0"/>
        </w:tabs>
        <w:spacing w:before="138" w:line="276" w:lineRule="auto"/>
        <w:ind w:right="7"/>
        <w:jc w:val="both"/>
      </w:pPr>
      <w:r w:rsidRPr="00B40F82">
        <w:t>Il Dipartimento di Prevenzione si attiva per l’approfondimento dell’indagine epidemiologica e le procedure conseguenti.</w:t>
      </w:r>
    </w:p>
    <w:p w14:paraId="276A0EBA" w14:textId="77777777" w:rsidR="00DB4230" w:rsidRPr="00B40F82" w:rsidRDefault="00DB4230" w:rsidP="00DB4230">
      <w:pPr>
        <w:pStyle w:val="Corpotesto"/>
        <w:numPr>
          <w:ilvl w:val="3"/>
          <w:numId w:val="25"/>
        </w:numPr>
        <w:tabs>
          <w:tab w:val="left" w:pos="0"/>
        </w:tabs>
        <w:spacing w:before="124" w:line="276" w:lineRule="auto"/>
        <w:ind w:right="7"/>
        <w:jc w:val="both"/>
      </w:pPr>
      <w:r w:rsidRPr="00B40F82">
        <w:t>Il Dipartimento di prevenzione provvede all’esecuzione del test diagnostico e si procede come indicato al paragrafo 2.1.1</w:t>
      </w:r>
    </w:p>
    <w:p w14:paraId="2AC3AFA4" w14:textId="77777777" w:rsidR="00DB4230" w:rsidRPr="00B40F82" w:rsidRDefault="00DB4230" w:rsidP="00DB4230">
      <w:pPr>
        <w:pStyle w:val="Corpotesto"/>
        <w:numPr>
          <w:ilvl w:val="0"/>
          <w:numId w:val="26"/>
        </w:numPr>
        <w:tabs>
          <w:tab w:val="clear" w:pos="707"/>
          <w:tab w:val="left" w:pos="0"/>
        </w:tabs>
        <w:spacing w:before="98" w:line="276" w:lineRule="auto"/>
        <w:ind w:left="1121" w:right="7"/>
        <w:jc w:val="both"/>
      </w:pPr>
      <w:r w:rsidRPr="00B40F82">
        <w:t>In caso di diagnosi di patologia diversa da COVID-19, il MMG redigerà una attestazione che l’operatore può rientrare scuola poiché è stato seguito il percorso diagnostico-terapeutico e di prevenzione per COVID-19 di cui al punto precedente e come disposto da documenti nazionali e regionali.</w:t>
      </w:r>
    </w:p>
    <w:p w14:paraId="3035F7A7" w14:textId="77777777" w:rsidR="00DB4230" w:rsidRPr="00B40F82" w:rsidRDefault="00DB4230" w:rsidP="00DB4230">
      <w:pPr>
        <w:pStyle w:val="Corpotesto"/>
        <w:numPr>
          <w:ilvl w:val="0"/>
          <w:numId w:val="26"/>
        </w:numPr>
        <w:tabs>
          <w:tab w:val="clear" w:pos="707"/>
          <w:tab w:val="left" w:pos="0"/>
        </w:tabs>
        <w:spacing w:before="122" w:line="276" w:lineRule="auto"/>
        <w:ind w:left="1121"/>
      </w:pPr>
      <w:r w:rsidRPr="00B40F82">
        <w:t>Si sottolinea che gli operatori scolastici hanno una priorità nell’esecuzione dei test diagnostici.</w:t>
      </w:r>
    </w:p>
    <w:p w14:paraId="216A89AD" w14:textId="77777777" w:rsidR="00DB4230" w:rsidRPr="00B40F82" w:rsidRDefault="00DB4230" w:rsidP="00DB4230">
      <w:pPr>
        <w:pStyle w:val="Corpotesto"/>
        <w:spacing w:after="283" w:line="276" w:lineRule="auto"/>
        <w:ind w:left="414"/>
      </w:pPr>
    </w:p>
    <w:p w14:paraId="0F307AAE" w14:textId="77777777" w:rsidR="00DB4230" w:rsidRPr="00B40F82" w:rsidRDefault="00DB4230" w:rsidP="00DB4230">
      <w:pPr>
        <w:pStyle w:val="Corpotesto"/>
        <w:spacing w:line="276" w:lineRule="auto"/>
      </w:pPr>
      <w:r w:rsidRPr="00B40F82">
        <w:t> </w:t>
      </w:r>
      <w:r w:rsidRPr="00B40F82">
        <w:rPr>
          <w:b/>
        </w:rPr>
        <w:t>Un alunno o un operatore scolastico risultano SARS-CoV-2 positivi</w:t>
      </w:r>
    </w:p>
    <w:p w14:paraId="51DF2DF7" w14:textId="77777777" w:rsidR="00DB4230" w:rsidRPr="00B40F82" w:rsidRDefault="00DB4230" w:rsidP="00DB4230">
      <w:pPr>
        <w:pStyle w:val="Corpotesto"/>
        <w:spacing w:line="276" w:lineRule="auto"/>
      </w:pPr>
      <w:r w:rsidRPr="00B40F82">
        <w:t> Effettuare una sanificazione straordinaria della scuola</w:t>
      </w:r>
    </w:p>
    <w:p w14:paraId="79F344E1" w14:textId="77777777" w:rsidR="00DB4230" w:rsidRPr="00B40F82" w:rsidRDefault="00DB4230" w:rsidP="00DB4230">
      <w:pPr>
        <w:pStyle w:val="Corpotesto"/>
        <w:spacing w:before="97" w:line="276" w:lineRule="auto"/>
        <w:ind w:left="142" w:right="9"/>
        <w:jc w:val="both"/>
      </w:pPr>
      <w:r w:rsidRPr="00B40F82">
        <w:t xml:space="preserve">La sanificazione va effettuata se sono trascorsi </w:t>
      </w:r>
      <w:proofErr w:type="gramStart"/>
      <w:r w:rsidRPr="00B40F82">
        <w:t>7</w:t>
      </w:r>
      <w:proofErr w:type="gramEnd"/>
      <w:r w:rsidRPr="00B40F82">
        <w:t xml:space="preserve"> giorni o meno da quando la persona positiva ha visitato o utilizzato la struttura.</w:t>
      </w:r>
    </w:p>
    <w:p w14:paraId="04A65803" w14:textId="77777777" w:rsidR="00DB4230" w:rsidRPr="00B40F82" w:rsidRDefault="00DB4230" w:rsidP="00DB4230">
      <w:pPr>
        <w:pStyle w:val="Corpotesto"/>
        <w:numPr>
          <w:ilvl w:val="3"/>
          <w:numId w:val="27"/>
        </w:numPr>
        <w:tabs>
          <w:tab w:val="left" w:pos="0"/>
        </w:tabs>
        <w:spacing w:before="124" w:line="276" w:lineRule="auto"/>
        <w:ind w:right="9"/>
        <w:jc w:val="both"/>
      </w:pPr>
      <w:r w:rsidRPr="00B40F82">
        <w:t>Chiudere le aree utilizzate dalla persona positiva fino al completamento della sanificazione.</w:t>
      </w:r>
    </w:p>
    <w:p w14:paraId="7C8B30B2" w14:textId="77777777" w:rsidR="00DB4230" w:rsidRPr="00B40F82" w:rsidRDefault="00DB4230" w:rsidP="00DB4230">
      <w:pPr>
        <w:pStyle w:val="Corpotesto"/>
        <w:numPr>
          <w:ilvl w:val="3"/>
          <w:numId w:val="27"/>
        </w:numPr>
        <w:tabs>
          <w:tab w:val="left" w:pos="0"/>
        </w:tabs>
        <w:spacing w:before="139" w:line="276" w:lineRule="auto"/>
        <w:ind w:right="9"/>
        <w:jc w:val="both"/>
      </w:pPr>
      <w:r w:rsidRPr="00B40F82">
        <w:t>Aprire porte e finestre per favorire la circolazione dell'aria nell’ambiente.</w:t>
      </w:r>
    </w:p>
    <w:p w14:paraId="02D8130E" w14:textId="77777777" w:rsidR="00DB4230" w:rsidRPr="00B40F82" w:rsidRDefault="00DB4230" w:rsidP="00DB4230">
      <w:pPr>
        <w:pStyle w:val="Corpotesto"/>
        <w:numPr>
          <w:ilvl w:val="3"/>
          <w:numId w:val="27"/>
        </w:numPr>
        <w:tabs>
          <w:tab w:val="left" w:pos="0"/>
        </w:tabs>
        <w:spacing w:before="137" w:line="276" w:lineRule="auto"/>
        <w:ind w:right="1697"/>
        <w:jc w:val="both"/>
      </w:pPr>
      <w:r w:rsidRPr="00B40F82">
        <w:t>Sanificare (pulire e disinfettare) tutte le aree utilizzate dalla persona positiva, come uffici, aule, mense, bagni e aree comuni.</w:t>
      </w:r>
    </w:p>
    <w:p w14:paraId="365FB343" w14:textId="77777777" w:rsidR="00DB4230" w:rsidRPr="00B40F82" w:rsidRDefault="00DB4230" w:rsidP="00DB4230">
      <w:pPr>
        <w:pStyle w:val="Corpotesto"/>
        <w:numPr>
          <w:ilvl w:val="3"/>
          <w:numId w:val="27"/>
        </w:numPr>
        <w:tabs>
          <w:tab w:val="left" w:pos="0"/>
        </w:tabs>
        <w:spacing w:before="120" w:line="276" w:lineRule="auto"/>
      </w:pPr>
      <w:r w:rsidRPr="00B40F82">
        <w:t>Continuare con la pulizia e la disinfezione ordinaria.</w:t>
      </w:r>
    </w:p>
    <w:p w14:paraId="106CED82" w14:textId="77777777" w:rsidR="00DB4230" w:rsidRPr="00B40F82" w:rsidRDefault="00DB4230" w:rsidP="00DB4230">
      <w:pPr>
        <w:pStyle w:val="Corpotesto"/>
        <w:spacing w:after="283" w:line="276" w:lineRule="auto"/>
      </w:pPr>
    </w:p>
    <w:p w14:paraId="3DE04861" w14:textId="77777777" w:rsidR="00DB4230" w:rsidRPr="00B40F82" w:rsidRDefault="00DB4230" w:rsidP="00DB4230">
      <w:pPr>
        <w:pStyle w:val="Corpotesto"/>
        <w:spacing w:line="276" w:lineRule="auto"/>
        <w:rPr>
          <w:b/>
        </w:rPr>
      </w:pPr>
      <w:r w:rsidRPr="00B40F82">
        <w:rPr>
          <w:b/>
        </w:rPr>
        <w:t xml:space="preserve">Collaborare con il </w:t>
      </w:r>
      <w:proofErr w:type="spellStart"/>
      <w:r w:rsidRPr="00B40F82">
        <w:rPr>
          <w:b/>
        </w:rPr>
        <w:t>DdP</w:t>
      </w:r>
      <w:proofErr w:type="spellEnd"/>
    </w:p>
    <w:p w14:paraId="604574E6" w14:textId="77777777" w:rsidR="00DB4230" w:rsidRPr="00B40F82" w:rsidRDefault="00DB4230" w:rsidP="00DB4230">
      <w:pPr>
        <w:pStyle w:val="Corpotesto"/>
        <w:spacing w:before="98" w:line="276" w:lineRule="auto"/>
        <w:ind w:right="9"/>
        <w:jc w:val="both"/>
      </w:pPr>
      <w:r w:rsidRPr="00B40F82">
        <w:t xml:space="preserve">In presenza di casi confermati COVID-19, spetta al </w:t>
      </w:r>
      <w:proofErr w:type="spellStart"/>
      <w:r w:rsidRPr="00B40F82">
        <w:t>DdP</w:t>
      </w:r>
      <w:proofErr w:type="spellEnd"/>
      <w:r w:rsidRPr="00B40F82">
        <w:t xml:space="preserve"> della ASL competente territorialmente di occuparsi dell’indagine epidemiologica volta ad espletare le attività di </w:t>
      </w:r>
      <w:proofErr w:type="spellStart"/>
      <w:r w:rsidRPr="00B40F82">
        <w:t>contacttracing</w:t>
      </w:r>
      <w:proofErr w:type="spellEnd"/>
      <w:r w:rsidRPr="00B40F82">
        <w:t xml:space="preserve"> (ricerca e gestione dei contatti). Per gli alunni ed il personale scolastico individuati come contatti stretti del caso confermato COVID-19 il </w:t>
      </w:r>
      <w:proofErr w:type="spellStart"/>
      <w:r w:rsidRPr="00B40F82">
        <w:t>DdP</w:t>
      </w:r>
      <w:proofErr w:type="spellEnd"/>
      <w:r w:rsidRPr="00B40F82">
        <w:t xml:space="preserve"> provvederà alla prescrizione della quarantena per i 14 giorni successivi all’ultima esposizione.</w:t>
      </w:r>
    </w:p>
    <w:p w14:paraId="63A27637" w14:textId="77777777" w:rsidR="00DB4230" w:rsidRPr="00B40F82" w:rsidRDefault="00DB4230" w:rsidP="00DB4230">
      <w:pPr>
        <w:pStyle w:val="Corpotesto"/>
        <w:spacing w:before="116" w:line="276" w:lineRule="auto"/>
        <w:ind w:left="1305"/>
        <w:jc w:val="both"/>
      </w:pPr>
      <w:r w:rsidRPr="00B40F82">
        <w:t xml:space="preserve">Per agevolare le attività di </w:t>
      </w:r>
      <w:proofErr w:type="spellStart"/>
      <w:r w:rsidRPr="00B40F82">
        <w:t>contacttracing</w:t>
      </w:r>
      <w:proofErr w:type="spellEnd"/>
      <w:r w:rsidRPr="00B40F82">
        <w:t>, il referente scolastico per COVID-19 dovrà:</w:t>
      </w:r>
    </w:p>
    <w:p w14:paraId="6A9E13F0" w14:textId="77777777" w:rsidR="00DB4230" w:rsidRPr="00B40F82" w:rsidRDefault="00DB4230" w:rsidP="00DB4230">
      <w:pPr>
        <w:pStyle w:val="Corpotesto"/>
        <w:numPr>
          <w:ilvl w:val="3"/>
          <w:numId w:val="28"/>
        </w:numPr>
        <w:tabs>
          <w:tab w:val="left" w:pos="0"/>
        </w:tabs>
        <w:spacing w:before="138" w:line="276" w:lineRule="auto"/>
        <w:ind w:right="9"/>
        <w:jc w:val="both"/>
      </w:pPr>
      <w:r w:rsidRPr="00B40F82">
        <w:t>fornire l’elenco degli studenti della classe in cui si è verificato il caso confermato;</w:t>
      </w:r>
    </w:p>
    <w:p w14:paraId="4D6FD6F9" w14:textId="77777777" w:rsidR="00DB4230" w:rsidRPr="00B40F82" w:rsidRDefault="00DB4230" w:rsidP="00DB4230">
      <w:pPr>
        <w:pStyle w:val="Corpotesto"/>
        <w:numPr>
          <w:ilvl w:val="3"/>
          <w:numId w:val="28"/>
        </w:numPr>
        <w:tabs>
          <w:tab w:val="left" w:pos="0"/>
        </w:tabs>
        <w:spacing w:before="140" w:line="276" w:lineRule="auto"/>
        <w:ind w:right="9"/>
        <w:jc w:val="both"/>
      </w:pPr>
      <w:r w:rsidRPr="00B40F82">
        <w:t xml:space="preserve">fornire l’elenco degli insegnati/educatori che hanno svolto l’attività di insegnamento all’interno della classe in cui si è verificato il caso </w:t>
      </w:r>
      <w:r w:rsidRPr="00B40F82">
        <w:lastRenderedPageBreak/>
        <w:t>confermato;</w:t>
      </w:r>
    </w:p>
    <w:p w14:paraId="5696E0CD" w14:textId="77777777" w:rsidR="00DB4230" w:rsidRPr="00B40F82" w:rsidRDefault="00DB4230" w:rsidP="00DB4230">
      <w:pPr>
        <w:pStyle w:val="Corpotesto"/>
        <w:numPr>
          <w:ilvl w:val="3"/>
          <w:numId w:val="28"/>
        </w:numPr>
        <w:tabs>
          <w:tab w:val="left" w:pos="0"/>
        </w:tabs>
        <w:spacing w:before="121" w:line="276" w:lineRule="auto"/>
        <w:ind w:right="9"/>
        <w:jc w:val="both"/>
      </w:pPr>
      <w:r w:rsidRPr="00B40F82">
        <w:t>fornire elementi per la ricostruzione dei contatti stretti avvenuti nelle 48 ore prima della comparsa dei sintomi e quelli avvenuti nei 14 giorni successivi alla comparsa dei sintomi. Per i casi asintomatici, considerare le 48 ore precedenti la raccolta del campione che ha portato alla diagnosi e i 14 giorni successivi alla diagnosi;</w:t>
      </w:r>
    </w:p>
    <w:p w14:paraId="753B0A36" w14:textId="77777777" w:rsidR="00DB4230" w:rsidRPr="00B40F82" w:rsidRDefault="00DB4230" w:rsidP="00DB4230">
      <w:pPr>
        <w:pStyle w:val="Corpotesto"/>
        <w:numPr>
          <w:ilvl w:val="3"/>
          <w:numId w:val="28"/>
        </w:numPr>
        <w:tabs>
          <w:tab w:val="left" w:pos="0"/>
        </w:tabs>
        <w:spacing w:before="119" w:line="276" w:lineRule="auto"/>
        <w:ind w:right="9"/>
        <w:jc w:val="both"/>
      </w:pPr>
      <w:r w:rsidRPr="00B40F82">
        <w:t>indicare eventuali alunni/operatori scolastici con fragilità;</w:t>
      </w:r>
    </w:p>
    <w:p w14:paraId="7503AF7A" w14:textId="77777777" w:rsidR="00DB4230" w:rsidRPr="00B40F82" w:rsidRDefault="00DB4230" w:rsidP="00DB4230">
      <w:pPr>
        <w:pStyle w:val="Corpotesto"/>
        <w:numPr>
          <w:ilvl w:val="3"/>
          <w:numId w:val="28"/>
        </w:numPr>
        <w:tabs>
          <w:tab w:val="left" w:pos="0"/>
        </w:tabs>
        <w:spacing w:before="138" w:line="276" w:lineRule="auto"/>
        <w:ind w:right="9"/>
        <w:jc w:val="both"/>
      </w:pPr>
      <w:r w:rsidRPr="00B40F82">
        <w:t>fornire eventuali elenchi di operatori scolastici e/o alunni assenti.</w:t>
      </w:r>
    </w:p>
    <w:p w14:paraId="296FD0E2" w14:textId="77777777" w:rsidR="00DB4230" w:rsidRPr="00B40F82" w:rsidRDefault="00DB4230" w:rsidP="00DB4230">
      <w:pPr>
        <w:pStyle w:val="Corpotesto"/>
        <w:spacing w:after="283" w:line="276" w:lineRule="auto"/>
      </w:pPr>
    </w:p>
    <w:p w14:paraId="41AD47CA" w14:textId="77777777" w:rsidR="00DB4230" w:rsidRPr="00B40F82" w:rsidRDefault="00DB4230" w:rsidP="00DB4230">
      <w:pPr>
        <w:pStyle w:val="Corpotesto"/>
        <w:spacing w:before="98" w:line="276" w:lineRule="auto"/>
        <w:ind w:right="9"/>
        <w:jc w:val="both"/>
        <w:rPr>
          <w:b/>
        </w:rPr>
      </w:pPr>
      <w:r w:rsidRPr="00B40F82">
        <w:rPr>
          <w:b/>
        </w:rPr>
        <w:t>Elementi per la valutazione della quarantena dei contatti stretti e della chiusura di una parte o dell’intera scuola</w:t>
      </w:r>
    </w:p>
    <w:p w14:paraId="2FA7FA7C" w14:textId="77777777" w:rsidR="00DB4230" w:rsidRPr="00B40F82" w:rsidRDefault="00DB4230" w:rsidP="00DB4230">
      <w:pPr>
        <w:pStyle w:val="Corpotesto"/>
        <w:spacing w:before="98" w:line="276" w:lineRule="auto"/>
        <w:ind w:right="9"/>
        <w:jc w:val="both"/>
      </w:pPr>
      <w:r w:rsidRPr="00B40F82">
        <w:t xml:space="preserve">La valutazione dello stato di contatto stretto è di competenza del </w:t>
      </w:r>
      <w:proofErr w:type="spellStart"/>
      <w:r w:rsidRPr="00B40F82">
        <w:t>DdP</w:t>
      </w:r>
      <w:proofErr w:type="spellEnd"/>
      <w:r w:rsidRPr="00B40F82">
        <w:t xml:space="preserve"> e le azioni sono intraprese dopo una valutazione dell'eventuale esposizione. Se un alunno/operatore scolastico risulta COVID-19 positivo, il </w:t>
      </w:r>
      <w:proofErr w:type="spellStart"/>
      <w:r w:rsidRPr="00B40F82">
        <w:t>DdP</w:t>
      </w:r>
      <w:proofErr w:type="spellEnd"/>
      <w:r w:rsidRPr="00B40F82">
        <w:t xml:space="preserve"> valuterà di prescrivere la quarantena a tutti gli studenti della stessa classe e agli eventuali operatori scolastici esposti che si configurino come contatti stretti. La chiusura di una scuola o parte della stessa dovrà essere valutata dal </w:t>
      </w:r>
      <w:proofErr w:type="spellStart"/>
      <w:r w:rsidRPr="00B40F82">
        <w:t>DdP</w:t>
      </w:r>
      <w:proofErr w:type="spellEnd"/>
      <w:r w:rsidRPr="00B40F82">
        <w:t xml:space="preserve"> in base al numero di casi confermati e di eventuali cluster e del livello di circolazione del virus all’interno della comunità. Un singolo caso confermato in una scuola non dovrebbe determinarne la chiusura soprattutto se la trasmissione nella comunità non è elevata. Inoltre, il </w:t>
      </w:r>
      <w:proofErr w:type="spellStart"/>
      <w:r w:rsidRPr="00B40F82">
        <w:t>DdP</w:t>
      </w:r>
      <w:proofErr w:type="spellEnd"/>
      <w:r w:rsidRPr="00B40F82">
        <w:t xml:space="preserve"> potrà prevedere l’invio di unità mobili per l’esecuzione di test diagnostici presso la struttura scolastica in base alla necessità di definire eventuale circolazione del virus.</w:t>
      </w:r>
    </w:p>
    <w:p w14:paraId="5A412250" w14:textId="77777777" w:rsidR="00DB4230" w:rsidRPr="00B40F82" w:rsidRDefault="00DB4230" w:rsidP="00DB4230">
      <w:pPr>
        <w:pStyle w:val="Corpotesto"/>
        <w:spacing w:after="283" w:line="276" w:lineRule="auto"/>
      </w:pPr>
    </w:p>
    <w:p w14:paraId="0FCE4AE8" w14:textId="77777777" w:rsidR="00DB4230" w:rsidRPr="00B40F82" w:rsidRDefault="00DB4230" w:rsidP="00DB4230">
      <w:pPr>
        <w:pStyle w:val="Corpotesto"/>
        <w:spacing w:before="98" w:line="276" w:lineRule="auto"/>
        <w:ind w:right="1694"/>
        <w:jc w:val="both"/>
        <w:rPr>
          <w:b/>
        </w:rPr>
      </w:pPr>
      <w:r w:rsidRPr="00B40F82">
        <w:rPr>
          <w:b/>
        </w:rPr>
        <w:t>Alunno od operatore scolastico contatto stretto di un contatto stretto di un caso</w:t>
      </w:r>
    </w:p>
    <w:p w14:paraId="781C52B6" w14:textId="77777777" w:rsidR="00DB4230" w:rsidRPr="00B40F82" w:rsidRDefault="00DB4230" w:rsidP="00DB4230">
      <w:pPr>
        <w:pStyle w:val="Corpotesto"/>
        <w:spacing w:before="98" w:line="276" w:lineRule="auto"/>
        <w:ind w:right="9"/>
        <w:jc w:val="both"/>
      </w:pPr>
      <w:r w:rsidRPr="00B40F82">
        <w:t xml:space="preserve">Si sottolinea che, qualora un alunno o un operatore scolastico risultasse contatto stretto di un contatto stretto (ovvero nessun contatto diretto con il caso), non vi è alcuna precauzione da prendere a meno che il contatto stretto del caso non risulti successivamente positivo ad eventuali test diagnostici disposti dal </w:t>
      </w:r>
      <w:proofErr w:type="spellStart"/>
      <w:r w:rsidRPr="00B40F82">
        <w:t>DdP</w:t>
      </w:r>
      <w:proofErr w:type="spellEnd"/>
      <w:r w:rsidRPr="00B40F82">
        <w:t xml:space="preserve"> e che quest’ultimo abbia accertato una possibile esposizione.</w:t>
      </w:r>
    </w:p>
    <w:p w14:paraId="719E054D" w14:textId="77777777" w:rsidR="00003037" w:rsidRDefault="00003037">
      <w:pPr>
        <w:rPr>
          <w:rFonts w:ascii="Times New Roman" w:eastAsia="Times New Roman" w:hAnsi="Times New Roman" w:cs="Times New Roman"/>
          <w:sz w:val="24"/>
          <w:szCs w:val="24"/>
          <w:lang w:eastAsia="it-IT" w:bidi="it-IT"/>
        </w:rPr>
      </w:pPr>
      <w:r>
        <w:br w:type="page"/>
      </w:r>
    </w:p>
    <w:p w14:paraId="563E5E79" w14:textId="77777777" w:rsidR="00003037" w:rsidRDefault="00003037" w:rsidP="00003037">
      <w:pPr>
        <w:pStyle w:val="Standard"/>
        <w:jc w:val="right"/>
        <w:rPr>
          <w:b/>
        </w:rPr>
      </w:pPr>
      <w:proofErr w:type="spellStart"/>
      <w:r>
        <w:rPr>
          <w:b/>
        </w:rPr>
        <w:lastRenderedPageBreak/>
        <w:t>All</w:t>
      </w:r>
      <w:proofErr w:type="spellEnd"/>
      <w:r>
        <w:rPr>
          <w:b/>
        </w:rPr>
        <w:t>. 2</w:t>
      </w:r>
    </w:p>
    <w:p w14:paraId="31BB1968" w14:textId="77777777" w:rsidR="00003037" w:rsidRDefault="00003037" w:rsidP="00003037">
      <w:pPr>
        <w:spacing w:before="480" w:after="120"/>
        <w:jc w:val="center"/>
        <w:rPr>
          <w:rFonts w:ascii="Times New Roman" w:hAnsi="Times New Roman" w:cs="Times New Roman"/>
          <w:smallCaps/>
          <w:sz w:val="40"/>
          <w:szCs w:val="40"/>
        </w:rPr>
      </w:pPr>
      <w:r>
        <w:rPr>
          <w:rFonts w:ascii="Times New Roman" w:hAnsi="Times New Roman" w:cs="Times New Roman"/>
          <w:smallCaps/>
          <w:sz w:val="40"/>
          <w:szCs w:val="40"/>
        </w:rPr>
        <w:t>Regolamento per la Didattica digitale integrata</w:t>
      </w:r>
    </w:p>
    <w:p w14:paraId="71CA6F43" w14:textId="77777777" w:rsidR="00003037" w:rsidRDefault="00003037" w:rsidP="00003037">
      <w:pPr>
        <w:spacing w:before="480"/>
        <w:jc w:val="center"/>
        <w:rPr>
          <w:rFonts w:ascii="Times New Roman" w:hAnsi="Times New Roman" w:cs="Times New Roman"/>
          <w:sz w:val="24"/>
          <w:szCs w:val="24"/>
        </w:rPr>
      </w:pPr>
      <w:r>
        <w:rPr>
          <w:rFonts w:ascii="Times New Roman" w:hAnsi="Times New Roman" w:cs="Times New Roman"/>
          <w:sz w:val="24"/>
          <w:szCs w:val="24"/>
        </w:rPr>
        <w:t>IL CONSIGLIO D’ISTITUTO</w:t>
      </w:r>
    </w:p>
    <w:p w14:paraId="7E1B5E4A"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 xml:space="preserve">il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16 aprile 1994, n. 297, Testo Unico delle disposizioni legislative vigenti in materia di istruzione, relative alle scuole di ogni ordine e grado;</w:t>
      </w:r>
    </w:p>
    <w:p w14:paraId="7AFD2DF2"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VISTO</w:t>
      </w:r>
      <w:r>
        <w:rPr>
          <w:rFonts w:ascii="Times New Roman" w:hAnsi="Times New Roman" w:cs="Times New Roman"/>
          <w:sz w:val="24"/>
          <w:szCs w:val="24"/>
        </w:rPr>
        <w:t xml:space="preserve"> il D.P.R. 8 marzo 1999, n. 275, Regolamento dell’autonomia scolastica;</w:t>
      </w:r>
    </w:p>
    <w:p w14:paraId="5DD8A0DC"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VISTA </w:t>
      </w:r>
      <w:r>
        <w:rPr>
          <w:rFonts w:ascii="Times New Roman" w:hAnsi="Times New Roman" w:cs="Times New Roman"/>
          <w:sz w:val="24"/>
          <w:szCs w:val="24"/>
        </w:rPr>
        <w:t>la Legge 13 luglio 2015, n. 107, Riforma del sistema nazionale di istruzione e formazione e delega per il riordino delle disposizioni legislative vigenti;</w:t>
      </w:r>
    </w:p>
    <w:p w14:paraId="5AA0132D"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 xml:space="preserve">il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9 aprile 2008, n. 81, Testo Unico in materia di tutela della salute e della sicurezza nei luoghi di lavoro;</w:t>
      </w:r>
    </w:p>
    <w:p w14:paraId="4A0C9DD5"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VISTA </w:t>
      </w:r>
      <w:r>
        <w:rPr>
          <w:rFonts w:ascii="Times New Roman" w:hAnsi="Times New Roman" w:cs="Times New Roman"/>
          <w:sz w:val="24"/>
          <w:szCs w:val="24"/>
        </w:rPr>
        <w:t>la Legge 22 maggio 2020, n. 35, Conversione in legge, con modificazioni, del decreto-legge 25 marzo 2020, n. 19, recante misure urgenti per fronteggiare l’emergenza epidemiologica da COVID-19;</w:t>
      </w:r>
    </w:p>
    <w:p w14:paraId="610FD137"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VISTA </w:t>
      </w:r>
      <w:r>
        <w:rPr>
          <w:rFonts w:ascii="Times New Roman" w:hAnsi="Times New Roman" w:cs="Times New Roman"/>
          <w:sz w:val="24"/>
          <w:szCs w:val="24"/>
        </w:rPr>
        <w:t>la Legge 6 giugno 2020, n. 41, Conversione in legge con modificazioni del decreto-legge 8 aprile 2020, n. 22, recante misure urgenti sulla regolare conclusione e l’ordinato avvio dell’anno scolastico e sullo svolgimento degli esami di Stato;</w:t>
      </w:r>
    </w:p>
    <w:p w14:paraId="36DA06D8"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il D.M. 26 giugno 2020, n. 39, Adozione del Documento per la pianificazione delle attività scolastiche, educative e formative in tutte le Istituzioni del Sistema nazionale di Istruzione per l’anno scolastico 2020/2021 (Piano scuola 2020/2021);</w:t>
      </w:r>
    </w:p>
    <w:p w14:paraId="65455A78"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VISTA </w:t>
      </w:r>
      <w:r>
        <w:rPr>
          <w:rFonts w:ascii="Times New Roman" w:hAnsi="Times New Roman" w:cs="Times New Roman"/>
          <w:sz w:val="24"/>
          <w:szCs w:val="24"/>
        </w:rPr>
        <w:t>l’O.M. 23 luglio 2020, n. 69;</w:t>
      </w:r>
    </w:p>
    <w:p w14:paraId="30AC8ACE"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il D.M. 7 agosto 2020, n. 89, Adozione delle Linee guida sulla Didattica digitale integrata, di cui al Decreto del Ministro dell’Istruzione 26 giugno 2020, n. 39;</w:t>
      </w:r>
    </w:p>
    <w:p w14:paraId="6655D92D"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il C.C.N.L. comparto Istruzione e Ricerca 2016-2018 del 19 aprile 2018;</w:t>
      </w:r>
    </w:p>
    <w:p w14:paraId="0679731C"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il C.C.N.L. comparto Scuola 2006-2009 del 29 novembre 2007;</w:t>
      </w:r>
    </w:p>
    <w:p w14:paraId="7C41B1E4"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il Protocollo d’intesa per garantire l’avvio dell’anno scolastico nel rispetto delle regole di sicurezza per il contenimento della diffusione di COVID-19 del 6 agosto 2020;</w:t>
      </w:r>
    </w:p>
    <w:p w14:paraId="7F5264EC"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VISTO </w:t>
      </w:r>
      <w:r>
        <w:rPr>
          <w:rFonts w:ascii="Times New Roman" w:hAnsi="Times New Roman" w:cs="Times New Roman"/>
          <w:sz w:val="24"/>
          <w:szCs w:val="24"/>
        </w:rPr>
        <w:t xml:space="preserve">il Regolamento di Istituto recante misure di prevenzione e contenimento della diffusione del SARS-CoV-2 approvato con delibera del Consiglio di Istituto n. </w:t>
      </w:r>
      <w:r>
        <w:rPr>
          <w:rFonts w:ascii="Times New Roman" w:hAnsi="Times New Roman" w:cs="Times New Roman"/>
          <w:sz w:val="24"/>
          <w:szCs w:val="24"/>
          <w:highlight w:val="yellow"/>
        </w:rPr>
        <w:t>XXX</w:t>
      </w:r>
      <w:r>
        <w:rPr>
          <w:rFonts w:ascii="Times New Roman" w:hAnsi="Times New Roman" w:cs="Times New Roman"/>
          <w:sz w:val="24"/>
          <w:szCs w:val="24"/>
        </w:rPr>
        <w:t xml:space="preserve"> del </w:t>
      </w:r>
      <w:r>
        <w:rPr>
          <w:rFonts w:ascii="Times New Roman" w:hAnsi="Times New Roman" w:cs="Times New Roman"/>
          <w:sz w:val="24"/>
          <w:szCs w:val="24"/>
          <w:highlight w:val="yellow"/>
        </w:rPr>
        <w:t>XXX</w:t>
      </w:r>
      <w:r>
        <w:rPr>
          <w:rFonts w:ascii="Times New Roman" w:hAnsi="Times New Roman" w:cs="Times New Roman"/>
          <w:sz w:val="24"/>
          <w:szCs w:val="24"/>
        </w:rPr>
        <w:t>;</w:t>
      </w:r>
    </w:p>
    <w:p w14:paraId="16F69D8F"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CONSIDERATE </w:t>
      </w:r>
      <w:r>
        <w:rPr>
          <w:rFonts w:ascii="Times New Roman" w:hAnsi="Times New Roman" w:cs="Times New Roman"/>
          <w:sz w:val="24"/>
          <w:szCs w:val="24"/>
        </w:rPr>
        <w:t>le Linee guida e le Note in materia di contenimento della diffusione del SARS-CoV-2 in ambito scolastico e l’avvio in sicurezza dell’anno scolastico 2020/2021 emanate dal Comitato Tecnico-Scientifico e dai diversi Uffici Scolastici Regionali;</w:t>
      </w:r>
    </w:p>
    <w:p w14:paraId="0E07391D" w14:textId="77777777" w:rsidR="00003037" w:rsidRDefault="00003037" w:rsidP="00003037">
      <w:pPr>
        <w:spacing w:after="0"/>
        <w:ind w:left="567" w:hanging="567"/>
        <w:jc w:val="both"/>
      </w:pPr>
      <w:r>
        <w:rPr>
          <w:rFonts w:ascii="Times New Roman" w:hAnsi="Times New Roman" w:cs="Times New Roman"/>
          <w:b/>
          <w:sz w:val="24"/>
          <w:szCs w:val="24"/>
        </w:rPr>
        <w:t>CONSIDERATE</w:t>
      </w:r>
      <w:r>
        <w:rPr>
          <w:rFonts w:ascii="Times New Roman" w:hAnsi="Times New Roman" w:cs="Times New Roman"/>
          <w:sz w:val="24"/>
          <w:szCs w:val="24"/>
        </w:rPr>
        <w:t xml:space="preserve"> le esigenze del Piano Triennale dell’Offerta Formativa 2019-2022 approvato nella seduta del Consiglio di Istituto del </w:t>
      </w:r>
      <w:r>
        <w:rPr>
          <w:rFonts w:ascii="Times New Roman" w:hAnsi="Times New Roman" w:cs="Times New Roman"/>
          <w:sz w:val="24"/>
          <w:szCs w:val="24"/>
          <w:highlight w:val="yellow"/>
        </w:rPr>
        <w:t>XXXXXXXX</w:t>
      </w:r>
      <w:r>
        <w:rPr>
          <w:rFonts w:ascii="Times New Roman" w:hAnsi="Times New Roman" w:cs="Times New Roman"/>
          <w:sz w:val="24"/>
          <w:szCs w:val="24"/>
        </w:rPr>
        <w:t>;</w:t>
      </w:r>
    </w:p>
    <w:p w14:paraId="4626CFEC"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CONSIDERATA </w:t>
      </w:r>
      <w:r>
        <w:rPr>
          <w:rFonts w:ascii="Times New Roman" w:hAnsi="Times New Roman" w:cs="Times New Roman"/>
          <w:sz w:val="24"/>
          <w:szCs w:val="24"/>
        </w:rPr>
        <w:t>l’esigenza primaria di garantire misure di prevenzione e mitigazione del rischio di trasmissione del contagio da SARS-CoV-2 tenendo conto del contesto specifico dell’Istituzione scolastica e dell’organico dell’autonomia a disposizione;</w:t>
      </w:r>
    </w:p>
    <w:p w14:paraId="5A036806"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CONSIDERATA </w:t>
      </w:r>
      <w:r>
        <w:rPr>
          <w:rFonts w:ascii="Times New Roman" w:hAnsi="Times New Roman" w:cs="Times New Roman"/>
          <w:sz w:val="24"/>
          <w:szCs w:val="24"/>
        </w:rPr>
        <w:t>l’esigenza di garantire il diritto all’apprendimento degli studenti nel rispetto del principio di equità educativa e dei bisogni educativi speciali individuali;</w:t>
      </w:r>
    </w:p>
    <w:p w14:paraId="4FBA9F78" w14:textId="77777777" w:rsidR="00003037" w:rsidRDefault="00003037" w:rsidP="00003037">
      <w:pPr>
        <w:spacing w:after="0"/>
        <w:ind w:left="567" w:hanging="567"/>
        <w:jc w:val="both"/>
        <w:rPr>
          <w:rFonts w:ascii="Times New Roman" w:hAnsi="Times New Roman" w:cs="Times New Roman"/>
          <w:sz w:val="24"/>
          <w:szCs w:val="24"/>
        </w:rPr>
      </w:pPr>
      <w:r>
        <w:rPr>
          <w:rFonts w:ascii="Times New Roman" w:hAnsi="Times New Roman" w:cs="Times New Roman"/>
          <w:b/>
          <w:sz w:val="24"/>
          <w:szCs w:val="24"/>
        </w:rPr>
        <w:t xml:space="preserve">CONSIDERATA </w:t>
      </w:r>
      <w:r>
        <w:rPr>
          <w:rFonts w:ascii="Times New Roman" w:hAnsi="Times New Roman" w:cs="Times New Roman"/>
          <w:sz w:val="24"/>
          <w:szCs w:val="24"/>
        </w:rPr>
        <w:t xml:space="preserve">l’esigenza di garantire la qualità dell’offerta formativa in termini di maggior integrazione tra le modalità didattiche in presenza e a distanza con l’ausilio delle piattaforme </w:t>
      </w:r>
      <w:r>
        <w:rPr>
          <w:rFonts w:ascii="Times New Roman" w:hAnsi="Times New Roman" w:cs="Times New Roman"/>
          <w:sz w:val="24"/>
          <w:szCs w:val="24"/>
        </w:rPr>
        <w:lastRenderedPageBreak/>
        <w:t>digitali e delle nuove tecnologie in rapporto all’esigenza di prevenire e mitigare il rischio di contagio da SARS-CoV-2,</w:t>
      </w:r>
    </w:p>
    <w:p w14:paraId="4584B102" w14:textId="77777777" w:rsidR="00003037" w:rsidRDefault="00003037" w:rsidP="00003037">
      <w:pPr>
        <w:spacing w:after="0"/>
        <w:ind w:left="567" w:hanging="567"/>
        <w:jc w:val="both"/>
        <w:rPr>
          <w:rFonts w:ascii="Times New Roman" w:hAnsi="Times New Roman" w:cs="Times New Roman"/>
          <w:sz w:val="24"/>
          <w:szCs w:val="24"/>
        </w:rPr>
      </w:pPr>
    </w:p>
    <w:p w14:paraId="0E878195" w14:textId="77777777" w:rsidR="00003037" w:rsidRDefault="00003037" w:rsidP="00003037">
      <w:pPr>
        <w:jc w:val="center"/>
        <w:rPr>
          <w:rFonts w:ascii="Times New Roman" w:hAnsi="Times New Roman" w:cs="Times New Roman"/>
          <w:sz w:val="24"/>
          <w:szCs w:val="24"/>
        </w:rPr>
      </w:pPr>
      <w:r>
        <w:rPr>
          <w:rFonts w:ascii="Times New Roman" w:hAnsi="Times New Roman" w:cs="Times New Roman"/>
          <w:sz w:val="24"/>
          <w:szCs w:val="24"/>
        </w:rPr>
        <w:t>DELIBERA</w:t>
      </w:r>
    </w:p>
    <w:p w14:paraId="7F82DB29" w14:textId="77777777" w:rsidR="00003037" w:rsidRDefault="00003037" w:rsidP="00003037">
      <w:pPr>
        <w:spacing w:after="120"/>
        <w:jc w:val="both"/>
        <w:rPr>
          <w:rFonts w:ascii="Times New Roman" w:hAnsi="Times New Roman" w:cs="Times New Roman"/>
          <w:sz w:val="24"/>
          <w:szCs w:val="24"/>
        </w:rPr>
      </w:pPr>
      <w:r>
        <w:rPr>
          <w:rFonts w:ascii="Times New Roman" w:hAnsi="Times New Roman" w:cs="Times New Roman"/>
          <w:sz w:val="24"/>
          <w:szCs w:val="24"/>
        </w:rPr>
        <w:t>l’approvazione del presente Regolamento di Istituto per la Didattica digitale integrata (DDI).</w:t>
      </w:r>
    </w:p>
    <w:p w14:paraId="5A1EB046"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1 – Finalità, ambito di applicazione e informazione</w:t>
      </w:r>
    </w:p>
    <w:p w14:paraId="665D5B59" w14:textId="77777777" w:rsidR="00003037" w:rsidRDefault="00003037" w:rsidP="00003037">
      <w:pPr>
        <w:spacing w:after="120"/>
        <w:ind w:firstLine="284"/>
        <w:jc w:val="both"/>
      </w:pPr>
      <w:r>
        <w:rPr>
          <w:rFonts w:ascii="Times New Roman" w:hAnsi="Times New Roman" w:cs="Times New Roman"/>
          <w:sz w:val="24"/>
          <w:szCs w:val="24"/>
        </w:rPr>
        <w:t>1. Il presente Regolamento individua le modalità di attuazione della Didattica digitale integrata del Liceo Meucci di Aprilia.</w:t>
      </w:r>
    </w:p>
    <w:p w14:paraId="26865115"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2. Il Regolamento è redatto tenendo conto delle norme e dei documenti elencati in premessa ed è approvato, su impulso del Dirigente scolastico, dal Collegio dei docenti, l’organo collegiale responsabile dell’organizzazione delle attività didattiche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educative della Scuola, e dal Consiglio d’Istituto, l’organo di indirizzo politico-amministrativo e di controllo della scuola che rappresenta tutti i componenti della comunità scolastica.</w:t>
      </w:r>
    </w:p>
    <w:p w14:paraId="09E14DC0" w14:textId="77777777" w:rsidR="00003037" w:rsidRDefault="00003037" w:rsidP="00003037">
      <w:pPr>
        <w:spacing w:after="120"/>
        <w:ind w:firstLine="284"/>
        <w:jc w:val="both"/>
        <w:rPr>
          <w:rFonts w:ascii="Times New Roman" w:hAnsi="Times New Roman" w:cs="Times New Roman"/>
          <w:b/>
          <w:sz w:val="24"/>
          <w:szCs w:val="24"/>
          <w:u w:val="single"/>
        </w:rPr>
      </w:pPr>
      <w:r>
        <w:rPr>
          <w:rFonts w:ascii="Times New Roman" w:hAnsi="Times New Roman" w:cs="Times New Roman"/>
          <w:sz w:val="24"/>
          <w:szCs w:val="24"/>
        </w:rPr>
        <w:t>3. Il presente Regolamento ha validità a partire dall’anno scolastico 2020/2021 e può essere modificato per necessità e/o per miglioramento dal Collegio dei docenti e dal Consiglio di Istituto anche su proposta delle singole componenti scolastiche e degli Organi collegiali, previa informazione e condivisione da parte della comunità scolastica.</w:t>
      </w:r>
    </w:p>
    <w:p w14:paraId="23707E4B" w14:textId="77777777" w:rsidR="00003037" w:rsidRDefault="00003037" w:rsidP="00003037">
      <w:pPr>
        <w:spacing w:after="120"/>
        <w:ind w:firstLine="284"/>
        <w:jc w:val="both"/>
      </w:pPr>
      <w:r>
        <w:rPr>
          <w:rFonts w:ascii="Times New Roman" w:hAnsi="Times New Roman" w:cs="Times New Roman"/>
          <w:sz w:val="24"/>
          <w:szCs w:val="24"/>
        </w:rPr>
        <w:t>4. Il Dirigente scolastico ne dispone la pubblicazione sul sito web istituzionale della Scuola.</w:t>
      </w:r>
    </w:p>
    <w:p w14:paraId="2DA9B7EC"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2 - Premesse</w:t>
      </w:r>
    </w:p>
    <w:p w14:paraId="6301A6CF"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1. A seguito dell’emergenza sanitaria da SARS-CoV-2, il D.L. 8 aprile 2020, n. 22, convertito, con modificazioni, con Legge 6 giugno 2020, n. 41, all’articolo 2, comma 3, stabilisce che il personale docente assicura le prestazioni didattiche nelle modalità a distanza, utilizzando strumenti informatici o tecnologici a disposizione, ed integra pertanto l’obbligo, prima vigente solo per i dirigenti scolastici, di “attivare” la didattica a distanza mediante adempimenti dirigenziali relativi all’organizzazione dei tempi di erogazione, degli strumenti tecnologici, degli aiuti per sopperire alle difficoltà delle famiglie e dei docenti privi di sufficiente connettività.</w:t>
      </w:r>
    </w:p>
    <w:p w14:paraId="51693761"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2. Per Didattica digitale integrata (DDI) si intende la metodologia innovativa di insegnamento-apprendimento, rivolta a tutti gli studenti della scuola secondaria di II grado, come modalità didattica complementare che integra o, in condizioni di emergenza, sostituisce, la tradizionale esperienza di scuola in presenza con l’ausilio di piattaforme digitali e delle nuove tecnologie.</w:t>
      </w:r>
    </w:p>
    <w:p w14:paraId="4C7E5875"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3. La DDI è lo strumento didattico che consente di garantire il diritto all’apprendimento delle studentesse e degli studenti sia in caso di nuovo </w:t>
      </w:r>
      <w:proofErr w:type="spellStart"/>
      <w:r>
        <w:rPr>
          <w:rFonts w:ascii="Times New Roman" w:hAnsi="Times New Roman" w:cs="Times New Roman"/>
          <w:sz w:val="24"/>
          <w:szCs w:val="24"/>
        </w:rPr>
        <w:t>lockdown</w:t>
      </w:r>
      <w:proofErr w:type="spellEnd"/>
      <w:r>
        <w:rPr>
          <w:rFonts w:ascii="Times New Roman" w:hAnsi="Times New Roman" w:cs="Times New Roman"/>
          <w:sz w:val="24"/>
          <w:szCs w:val="24"/>
        </w:rPr>
        <w:t>, sia in caso di quarantena, isolamento fiduciario di singoli insegnanti, studentesse e studenti, che di interi gruppi classe. La DDI è orientata anche alle studentesse e agli studenti che presentano fragilità nelle condizioni di salute, opportunamente attestate e riconosciute, consentendo a questi per primi di poter fruire della proposta didattica dal proprio domicilio, in accordo con le famiglie.</w:t>
      </w:r>
    </w:p>
    <w:p w14:paraId="261460A4"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3. La DDI è uno strumento utile anche per far fronte a particolari esigenze di apprendimento delle studentesse e degli studenti, quali quelle dettate da assenze prolungate per ospedalizzazione, terapie mediche, esigenze familiari, pratica sportiva ad alto livello, etc.</w:t>
      </w:r>
    </w:p>
    <w:p w14:paraId="76CC28C6"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lastRenderedPageBreak/>
        <w:t xml:space="preserve">4. La DDI consente di integrare e arricchire la didattica quotidiana in presenza. In particolare, la DDI è uno strumento utile per </w:t>
      </w:r>
    </w:p>
    <w:p w14:paraId="114532C9" w14:textId="77777777" w:rsidR="00003037" w:rsidRDefault="00003037" w:rsidP="00003037">
      <w:pPr>
        <w:pStyle w:val="Paragrafoelenco"/>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Gli approfondimenti disciplinari e interdisciplinari;</w:t>
      </w:r>
    </w:p>
    <w:p w14:paraId="26BA106E" w14:textId="77777777" w:rsidR="00003037" w:rsidRDefault="00003037" w:rsidP="00003037">
      <w:pPr>
        <w:pStyle w:val="Paragrafoelenco"/>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La personalizzazione dei percorsi e il recupero degli apprendimenti;</w:t>
      </w:r>
    </w:p>
    <w:p w14:paraId="4B150368" w14:textId="77777777" w:rsidR="00003037" w:rsidRDefault="00003037" w:rsidP="00003037">
      <w:pPr>
        <w:pStyle w:val="Paragrafoelenco"/>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Lo sviluppo di competenze disciplinari e personali;</w:t>
      </w:r>
    </w:p>
    <w:p w14:paraId="00309682" w14:textId="77777777" w:rsidR="00003037" w:rsidRDefault="00003037" w:rsidP="00003037">
      <w:pPr>
        <w:pStyle w:val="Paragrafoelenco"/>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Il miglioramento dell’efficacia della didattica in rapporto ai diversi stili di apprendimento (sensoriale: visuale, uditivo, verbale o cinestesico, globale-analitico, sistematico-intuitivo, esperienziale, etc.);</w:t>
      </w:r>
    </w:p>
    <w:p w14:paraId="630AB804" w14:textId="77777777" w:rsidR="00003037" w:rsidRDefault="00003037" w:rsidP="00003037">
      <w:pPr>
        <w:pStyle w:val="Paragrafoelenco"/>
        <w:numPr>
          <w:ilvl w:val="0"/>
          <w:numId w:val="32"/>
        </w:numPr>
        <w:spacing w:after="120"/>
        <w:jc w:val="both"/>
        <w:rPr>
          <w:rFonts w:ascii="Times New Roman" w:hAnsi="Times New Roman" w:cs="Times New Roman"/>
          <w:sz w:val="24"/>
          <w:szCs w:val="24"/>
        </w:rPr>
      </w:pPr>
      <w:r>
        <w:rPr>
          <w:rFonts w:ascii="Times New Roman" w:hAnsi="Times New Roman" w:cs="Times New Roman"/>
          <w:sz w:val="24"/>
          <w:szCs w:val="24"/>
        </w:rPr>
        <w:t>Rispondere alle esigenze dettate da bisogni educativi speciali (disabilità, disturbi specifici dell’apprendimento, svantaggio linguistico, etc.).</w:t>
      </w:r>
    </w:p>
    <w:p w14:paraId="2D42538A"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4. Le attività integrate digitali (AID) possono essere distinte in due modalità, sulla base dell’interazione tra insegnante e gruppo di studenti. Le due modalità concorrono in maniera sinergica al raggiungimento degli obiettivi di apprendimento e allo sviluppo delle competenze personali e disciplinari:</w:t>
      </w:r>
    </w:p>
    <w:p w14:paraId="648B8E14" w14:textId="77777777" w:rsidR="00003037" w:rsidRDefault="00003037" w:rsidP="00003037">
      <w:pPr>
        <w:pStyle w:val="Paragrafoelenco"/>
        <w:numPr>
          <w:ilvl w:val="0"/>
          <w:numId w:val="30"/>
        </w:numPr>
        <w:spacing w:before="60" w:after="60"/>
        <w:jc w:val="both"/>
        <w:rPr>
          <w:rFonts w:ascii="Times New Roman" w:hAnsi="Times New Roman" w:cs="Times New Roman"/>
          <w:sz w:val="24"/>
          <w:szCs w:val="24"/>
        </w:rPr>
      </w:pPr>
      <w:r>
        <w:rPr>
          <w:rFonts w:ascii="Times New Roman" w:hAnsi="Times New Roman" w:cs="Times New Roman"/>
          <w:sz w:val="24"/>
          <w:szCs w:val="24"/>
          <w:u w:val="single"/>
        </w:rPr>
        <w:t>Attività sincrone</w:t>
      </w:r>
      <w:r>
        <w:rPr>
          <w:rFonts w:ascii="Times New Roman" w:hAnsi="Times New Roman" w:cs="Times New Roman"/>
          <w:sz w:val="24"/>
          <w:szCs w:val="24"/>
        </w:rPr>
        <w:t xml:space="preserve">, ovvero svolte con l’interazione in tempo reale tra gli insegnanti e il gruppo di studenti. In particolare, sono da considerarsi attività sincrone </w:t>
      </w:r>
    </w:p>
    <w:p w14:paraId="58D670E7" w14:textId="77777777" w:rsidR="00003037" w:rsidRDefault="00003037" w:rsidP="00003037">
      <w:pPr>
        <w:pStyle w:val="Paragrafoelenco"/>
        <w:numPr>
          <w:ilvl w:val="1"/>
          <w:numId w:val="30"/>
        </w:numPr>
        <w:spacing w:before="60" w:after="60"/>
        <w:ind w:left="1723" w:hanging="357"/>
        <w:jc w:val="both"/>
        <w:rPr>
          <w:rFonts w:ascii="Times New Roman" w:hAnsi="Times New Roman" w:cs="Times New Roman"/>
          <w:sz w:val="24"/>
          <w:szCs w:val="24"/>
        </w:rPr>
      </w:pPr>
      <w:r>
        <w:rPr>
          <w:rFonts w:ascii="Times New Roman" w:hAnsi="Times New Roman" w:cs="Times New Roman"/>
          <w:sz w:val="24"/>
          <w:szCs w:val="24"/>
        </w:rPr>
        <w:t>Le videolezioni in diretta, intese come sessioni di comunicazione interattiva audio-video in tempo reale, comprendenti anche la verifica orale degli apprendimenti;</w:t>
      </w:r>
    </w:p>
    <w:p w14:paraId="35B62D61" w14:textId="77777777" w:rsidR="00003037" w:rsidRDefault="00003037" w:rsidP="00003037">
      <w:pPr>
        <w:pStyle w:val="Paragrafoelenco"/>
        <w:numPr>
          <w:ilvl w:val="1"/>
          <w:numId w:val="30"/>
        </w:numPr>
        <w:spacing w:before="60" w:after="60"/>
        <w:ind w:left="1723" w:hanging="357"/>
        <w:jc w:val="both"/>
      </w:pPr>
      <w:r>
        <w:rPr>
          <w:rFonts w:ascii="Times New Roman" w:hAnsi="Times New Roman" w:cs="Times New Roman"/>
          <w:sz w:val="24"/>
          <w:szCs w:val="24"/>
        </w:rPr>
        <w:t>Lo svolgimento di compiti quali la realizzazione di elaborati digitali o la risposta a test più o meno strutturati con il monitoraggio in tempo reale da parte dell’insegnante</w:t>
      </w:r>
      <w:r>
        <w:rPr>
          <w:rFonts w:ascii="Times New Roman" w:hAnsi="Times New Roman" w:cs="Times New Roman"/>
          <w:color w:val="8DB3E2" w:themeColor="text2" w:themeTint="66"/>
          <w:sz w:val="24"/>
          <w:szCs w:val="24"/>
        </w:rPr>
        <w:t>.</w:t>
      </w:r>
    </w:p>
    <w:p w14:paraId="28F7A573" w14:textId="77777777" w:rsidR="00003037" w:rsidRDefault="00003037" w:rsidP="00003037">
      <w:pPr>
        <w:pStyle w:val="Paragrafoelenco"/>
        <w:numPr>
          <w:ilvl w:val="0"/>
          <w:numId w:val="30"/>
        </w:numPr>
        <w:spacing w:before="60" w:after="60"/>
        <w:jc w:val="both"/>
        <w:rPr>
          <w:rFonts w:ascii="Times New Roman" w:hAnsi="Times New Roman" w:cs="Times New Roman"/>
          <w:sz w:val="24"/>
          <w:szCs w:val="24"/>
          <w:highlight w:val="yellow"/>
        </w:rPr>
      </w:pPr>
      <w:r>
        <w:rPr>
          <w:rFonts w:ascii="Times New Roman" w:hAnsi="Times New Roman" w:cs="Times New Roman"/>
          <w:sz w:val="24"/>
          <w:szCs w:val="24"/>
          <w:u w:val="single"/>
        </w:rPr>
        <w:t>Attività asincrone</w:t>
      </w:r>
      <w:r>
        <w:rPr>
          <w:rFonts w:ascii="Times New Roman" w:hAnsi="Times New Roman" w:cs="Times New Roman"/>
          <w:sz w:val="24"/>
          <w:szCs w:val="24"/>
        </w:rPr>
        <w:t>, ovvero senza l’interazione in tempo reale tra gli insegnanti e il gruppo di studenti. Sono da considerarsi attività asincrone le attività strutturate e documentabili, svolte con l’ausilio di strumenti digitali, quali</w:t>
      </w:r>
    </w:p>
    <w:p w14:paraId="3F9303FF" w14:textId="77777777" w:rsidR="00003037" w:rsidRDefault="00003037" w:rsidP="00003037">
      <w:pPr>
        <w:pStyle w:val="Paragrafoelenco"/>
        <w:numPr>
          <w:ilvl w:val="1"/>
          <w:numId w:val="30"/>
        </w:numPr>
        <w:spacing w:before="60" w:after="60"/>
        <w:jc w:val="both"/>
        <w:rPr>
          <w:rFonts w:ascii="Times New Roman" w:hAnsi="Times New Roman" w:cs="Times New Roman"/>
          <w:sz w:val="24"/>
          <w:szCs w:val="24"/>
          <w:highlight w:val="yellow"/>
        </w:rPr>
      </w:pPr>
      <w:r>
        <w:rPr>
          <w:rFonts w:ascii="Times New Roman" w:hAnsi="Times New Roman" w:cs="Times New Roman"/>
          <w:sz w:val="24"/>
          <w:szCs w:val="24"/>
        </w:rPr>
        <w:t>L’attività di approfondimento individuale o di gruppo con l’ausilio di materiale didattico digitale fornito o indicato dall’insegnante;</w:t>
      </w:r>
    </w:p>
    <w:p w14:paraId="060D119A" w14:textId="77777777" w:rsidR="00003037" w:rsidRDefault="00003037" w:rsidP="00003037">
      <w:pPr>
        <w:pStyle w:val="Paragrafoelenco"/>
        <w:numPr>
          <w:ilvl w:val="1"/>
          <w:numId w:val="30"/>
        </w:numPr>
        <w:spacing w:before="60" w:after="60"/>
        <w:jc w:val="both"/>
        <w:rPr>
          <w:rFonts w:ascii="Times New Roman" w:hAnsi="Times New Roman" w:cs="Times New Roman"/>
          <w:sz w:val="24"/>
          <w:szCs w:val="24"/>
          <w:highlight w:val="yellow"/>
        </w:rPr>
      </w:pPr>
      <w:r>
        <w:rPr>
          <w:rFonts w:ascii="Times New Roman" w:hAnsi="Times New Roman" w:cs="Times New Roman"/>
          <w:sz w:val="24"/>
          <w:szCs w:val="24"/>
        </w:rPr>
        <w:t>La visione di videolezioni, documentari o altro materiale video predisposto o indicato dall’insegnante;</w:t>
      </w:r>
    </w:p>
    <w:p w14:paraId="3E68EAC1" w14:textId="77777777" w:rsidR="00003037" w:rsidRDefault="00003037" w:rsidP="00003037">
      <w:pPr>
        <w:pStyle w:val="Paragrafoelenco"/>
        <w:numPr>
          <w:ilvl w:val="1"/>
          <w:numId w:val="30"/>
        </w:numPr>
        <w:spacing w:before="60" w:after="60"/>
        <w:jc w:val="both"/>
        <w:rPr>
          <w:rFonts w:ascii="Times New Roman" w:hAnsi="Times New Roman" w:cs="Times New Roman"/>
          <w:sz w:val="24"/>
          <w:szCs w:val="24"/>
          <w:highlight w:val="yellow"/>
        </w:rPr>
      </w:pPr>
      <w:r>
        <w:rPr>
          <w:rFonts w:ascii="Times New Roman" w:hAnsi="Times New Roman" w:cs="Times New Roman"/>
          <w:sz w:val="24"/>
          <w:szCs w:val="24"/>
        </w:rPr>
        <w:t>Esercitazioni, risoluzione di problemi, produzione di relazioni e rielaborazioni in forma scritta/multimediale o realizzazione di artefatti digitali nell’ambito di un project work.</w:t>
      </w:r>
    </w:p>
    <w:p w14:paraId="5A02D597"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Pertanto, non rientra tra le AID asincrone la normale attività di studio autonomo dei contenuti disciplinari da parte delle studentesse e degli studenti, ma le AID asincrone vanno intese come attività di insegnamento-apprendimento strutturate e documentabili che prevedono lo svolgimento autonomo da parte delle studentesse e degli studenti di compiti precisi, assegnati di volta in volta, anche su base plurisettimanale, e/o diversificati per piccoli gruppi.</w:t>
      </w:r>
    </w:p>
    <w:p w14:paraId="39C8D5C7"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5. Le unità di apprendimento online possono anche essere svolte in modalità mista, ovvero alternando momenti di didattica sincrona con momenti di didattica asincrona anche nell’ambito della stessa lezione. Combinando opportunamente la didattica sincrona con la didattica asincrona è possibile realizzare esperienze di apprendimento significative ed efficaci in modalità capovolta o </w:t>
      </w:r>
      <w:r>
        <w:rPr>
          <w:rFonts w:ascii="Times New Roman" w:hAnsi="Times New Roman" w:cs="Times New Roman"/>
          <w:sz w:val="24"/>
          <w:szCs w:val="24"/>
        </w:rPr>
        <w:lastRenderedPageBreak/>
        <w:t>episodi di apprendimento situato (EAS), con una prima fase di presentazione/consegna, una fase di confronto/produzione autonoma o in piccoli gruppi e un’ultima fase plenaria di verifica/restituzione.</w:t>
      </w:r>
    </w:p>
    <w:p w14:paraId="68BDF78D"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6. La progettazione della DDI deve tenere conto del contesto e assicurare la sostenibilità delle attività proposte, un adeguato equilibrio tra le AID sincrone e asincrone, nonché un generale livello di inclusività nei confronti degli eventuali bisogni educativi speciali, evitando che i contenuti e le metodologie siano la mera trasposizione online di quanto solitamente viene svolto in presenza. Il materiale didattico fornito agli studenti deve inoltre tenere conto dei diversi stili di apprendimento e degli eventuali strumenti compensativi da impiegare, come stabilito nei Piani didattici personalizzati, nell’ambito della didattica speciale.</w:t>
      </w:r>
    </w:p>
    <w:p w14:paraId="5ACEC845"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7. La proposta della DDI deve inserirsi in una cornice pedagogica e metodologica condivisa che promuova l’autonomia e il senso di responsabilità delle studentesse e degli studenti, e garantisca omogeneità all’offerta formativa dell’istituzione scolastica, nel rispetto dei traguardi di apprendimento fissati dalle Linee guida e dalle Indicazioni nazionali per i diversi percorsi di studio, e degli obiettivi specifici di apprendimento individuati nel Curricolo d’istituto.</w:t>
      </w:r>
    </w:p>
    <w:p w14:paraId="49E5D60F"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8. I docenti per le attività di sostegno concorrono, in stretta correlazione con i colleghi, allo sviluppo delle unità di apprendimento per la classe </w:t>
      </w:r>
      <w:proofErr w:type="gramStart"/>
      <w:r>
        <w:rPr>
          <w:rFonts w:ascii="Times New Roman" w:hAnsi="Times New Roman" w:cs="Times New Roman"/>
          <w:sz w:val="24"/>
          <w:szCs w:val="24"/>
        </w:rPr>
        <w:t>curando  l’interazione</w:t>
      </w:r>
      <w:proofErr w:type="gramEnd"/>
      <w:r>
        <w:rPr>
          <w:rFonts w:ascii="Times New Roman" w:hAnsi="Times New Roman" w:cs="Times New Roman"/>
          <w:sz w:val="24"/>
          <w:szCs w:val="24"/>
        </w:rPr>
        <w:t xml:space="preserve"> tra gli insegnanti e tutte le studentesse e gli studenti, sia in presenza che attraverso la DDI, mettendo a punto materiale individualizzato o personalizzato da far fruire alla studentessa o allo studente con disabilità in accordo con quanto stabilito nel Piano educativo individualizzato.</w:t>
      </w:r>
    </w:p>
    <w:p w14:paraId="1151D2DF"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9. L’Animatore digitale e i docenti del Team di innovazione digitale </w:t>
      </w:r>
      <w:r>
        <w:rPr>
          <w:rFonts w:ascii="Times New Roman" w:hAnsi="Times New Roman" w:cs="Times New Roman"/>
          <w:color w:val="000000"/>
          <w:sz w:val="24"/>
          <w:szCs w:val="24"/>
        </w:rPr>
        <w:t>(TD)</w:t>
      </w:r>
      <w:r>
        <w:rPr>
          <w:rFonts w:ascii="Times New Roman" w:hAnsi="Times New Roman" w:cs="Times New Roman"/>
          <w:sz w:val="24"/>
          <w:szCs w:val="24"/>
        </w:rPr>
        <w:t xml:space="preserve"> garantiscono il necessario sostegno alla DDI, progettando e realizzando </w:t>
      </w:r>
    </w:p>
    <w:p w14:paraId="0B136B30" w14:textId="77777777" w:rsidR="00003037" w:rsidRDefault="00003037" w:rsidP="00003037">
      <w:pPr>
        <w:pStyle w:val="Paragrafoelenco"/>
        <w:numPr>
          <w:ilvl w:val="0"/>
          <w:numId w:val="34"/>
        </w:numPr>
        <w:spacing w:after="120"/>
        <w:jc w:val="both"/>
        <w:rPr>
          <w:rFonts w:ascii="Times New Roman" w:hAnsi="Times New Roman" w:cs="Times New Roman"/>
          <w:sz w:val="24"/>
          <w:szCs w:val="24"/>
        </w:rPr>
      </w:pPr>
      <w:r>
        <w:rPr>
          <w:rFonts w:ascii="Times New Roman" w:hAnsi="Times New Roman" w:cs="Times New Roman"/>
          <w:sz w:val="24"/>
          <w:szCs w:val="24"/>
        </w:rPr>
        <w:t>Attività di formazione interna e supporto rivolte al personale scolastico docente e non docente, anche attraverso la creazione e/o la condivisione di guide e tutorial in formato digitale e la definizione di procedure per la corretta conservazione e/o la condivisione di atti amministrativi e dei prodotti delle attività collegiali, dei gruppi di lavoro e della stessa attività didattica;</w:t>
      </w:r>
    </w:p>
    <w:p w14:paraId="0303D06E" w14:textId="77777777" w:rsidR="00003037" w:rsidRDefault="00003037" w:rsidP="00003037">
      <w:pPr>
        <w:pStyle w:val="Paragrafoelenco"/>
        <w:numPr>
          <w:ilvl w:val="0"/>
          <w:numId w:val="34"/>
        </w:numPr>
        <w:spacing w:after="120"/>
        <w:jc w:val="both"/>
        <w:rPr>
          <w:rFonts w:ascii="Times New Roman" w:hAnsi="Times New Roman" w:cs="Times New Roman"/>
          <w:sz w:val="24"/>
          <w:szCs w:val="24"/>
        </w:rPr>
      </w:pPr>
      <w:r>
        <w:rPr>
          <w:rFonts w:ascii="Times New Roman" w:hAnsi="Times New Roman" w:cs="Times New Roman"/>
          <w:sz w:val="24"/>
          <w:szCs w:val="24"/>
        </w:rPr>
        <w:t>Attività di alfabetizzazione digitale rivolte alle studentesse e agli studenti dell’Istituto, anche attraverso il coinvolgimento di quelli più esperti, finalizzate all’acquisizione delle abilità di base per l’utilizzo degli strumenti digitali e, in particolare, delle piattaforme in dotazione alla Scuola per le attività didattiche.</w:t>
      </w:r>
    </w:p>
    <w:p w14:paraId="445FC415" w14:textId="77777777" w:rsidR="00003037" w:rsidRDefault="00003037" w:rsidP="00003037">
      <w:pPr>
        <w:pStyle w:val="Paragrafoelenco"/>
        <w:numPr>
          <w:ilvl w:val="0"/>
          <w:numId w:val="34"/>
        </w:numPr>
        <w:spacing w:after="120"/>
        <w:jc w:val="both"/>
        <w:rPr>
          <w:color w:val="000000"/>
        </w:rPr>
      </w:pPr>
      <w:r>
        <w:rPr>
          <w:rFonts w:ascii="Times New Roman" w:hAnsi="Times New Roman" w:cs="Times New Roman"/>
          <w:color w:val="000000"/>
          <w:sz w:val="24"/>
          <w:szCs w:val="24"/>
        </w:rPr>
        <w:t xml:space="preserve">Pieno supporto per quanto concerne la gestione delle utenze e dei corsi della piattaforma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del Meucci</w:t>
      </w:r>
    </w:p>
    <w:p w14:paraId="28F23558"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3 - Piattaforme digitali in dotazione e loro utilizzo</w:t>
      </w:r>
    </w:p>
    <w:p w14:paraId="6EF54808"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1. Le piattaforme digitali istituzionali in dotazione all’Istituto sono: </w:t>
      </w:r>
    </w:p>
    <w:p w14:paraId="52D95DA8" w14:textId="77777777" w:rsidR="00003037" w:rsidRDefault="00003037" w:rsidP="00003037">
      <w:pPr>
        <w:pStyle w:val="Paragrafoelenco"/>
        <w:numPr>
          <w:ilvl w:val="0"/>
          <w:numId w:val="29"/>
        </w:numPr>
        <w:spacing w:before="60" w:after="60"/>
        <w:ind w:left="1003" w:hanging="357"/>
        <w:jc w:val="both"/>
      </w:pPr>
      <w:r>
        <w:rPr>
          <w:rFonts w:ascii="Times New Roman" w:hAnsi="Times New Roman" w:cs="Times New Roman"/>
          <w:sz w:val="24"/>
          <w:szCs w:val="24"/>
        </w:rPr>
        <w:t xml:space="preserve">Il Registro Elettronico </w:t>
      </w:r>
      <w:proofErr w:type="spellStart"/>
      <w:r>
        <w:rPr>
          <w:rFonts w:ascii="Times New Roman" w:hAnsi="Times New Roman" w:cs="Times New Roman"/>
          <w:sz w:val="24"/>
          <w:szCs w:val="24"/>
        </w:rPr>
        <w:t>Axios</w:t>
      </w:r>
      <w:proofErr w:type="spellEnd"/>
      <w:r>
        <w:rPr>
          <w:rFonts w:ascii="Times New Roman" w:hAnsi="Times New Roman" w:cs="Times New Roman"/>
          <w:sz w:val="24"/>
          <w:szCs w:val="24"/>
        </w:rPr>
        <w:t xml:space="preserve"> (RE) che comprende anche Scrutinio online. Tra le varie funzionalità il RE consente di gestire il Giornale del professore, l’Agenda di classe, le valutazioni, le note e le sanzioni </w:t>
      </w:r>
      <w:proofErr w:type="gramStart"/>
      <w:r>
        <w:rPr>
          <w:rFonts w:ascii="Times New Roman" w:hAnsi="Times New Roman" w:cs="Times New Roman"/>
          <w:sz w:val="24"/>
          <w:szCs w:val="24"/>
        </w:rPr>
        <w:t>disciplinari  e</w:t>
      </w:r>
      <w:proofErr w:type="gramEnd"/>
      <w:r>
        <w:rPr>
          <w:rFonts w:ascii="Times New Roman" w:hAnsi="Times New Roman" w:cs="Times New Roman"/>
          <w:sz w:val="24"/>
          <w:szCs w:val="24"/>
        </w:rPr>
        <w:t xml:space="preserve"> i colloqui scuola-famiglia.</w:t>
      </w:r>
    </w:p>
    <w:p w14:paraId="77EACE85" w14:textId="77777777" w:rsidR="00003037" w:rsidRDefault="00003037" w:rsidP="00003037">
      <w:pPr>
        <w:pStyle w:val="Paragrafoelenco"/>
        <w:numPr>
          <w:ilvl w:val="0"/>
          <w:numId w:val="29"/>
        </w:numPr>
        <w:spacing w:before="60" w:after="60"/>
        <w:ind w:left="1003" w:hanging="357"/>
        <w:jc w:val="both"/>
        <w:rPr>
          <w:color w:val="000000"/>
        </w:rPr>
      </w:pPr>
      <w:r>
        <w:rPr>
          <w:rFonts w:ascii="Times New Roman" w:hAnsi="Times New Roman" w:cs="Times New Roman"/>
          <w:color w:val="000000"/>
          <w:sz w:val="24"/>
          <w:szCs w:val="24"/>
        </w:rPr>
        <w:t xml:space="preserve">La piattaforma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del Meucci.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consente ad un docente di ricreare un’aula “virtuale”, un ambiente dedicato alla didattica, in cui poter proporre diverse risorse digitali che fanno da supporto alla didattica in aula. Con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è possibile infatti: </w:t>
      </w:r>
      <w:r>
        <w:rPr>
          <w:rFonts w:ascii="Times New Roman" w:eastAsia="Times New Roman" w:hAnsi="Times New Roman" w:cs="Times New Roman"/>
          <w:color w:val="000000"/>
          <w:sz w:val="24"/>
          <w:szCs w:val="24"/>
        </w:rPr>
        <w:t xml:space="preserve">pubblicare materiali didattici; sviluppare, pianificare e gestire diversi tipi di attività di </w:t>
      </w:r>
      <w:r>
        <w:rPr>
          <w:rFonts w:ascii="Times New Roman" w:eastAsia="Times New Roman" w:hAnsi="Times New Roman" w:cs="Times New Roman"/>
          <w:color w:val="000000"/>
          <w:sz w:val="24"/>
          <w:szCs w:val="24"/>
        </w:rPr>
        <w:lastRenderedPageBreak/>
        <w:t xml:space="preserve">valutazione; gestire le comunicazioni con gli utenti. La gestione della piattaforma è totalmente a carico del TD per cui si ha pieno controllo di tutti i corsi, degli account e di tutto ciò che un utente svolge nei corsi. </w:t>
      </w:r>
    </w:p>
    <w:p w14:paraId="0601B204" w14:textId="77777777" w:rsidR="00003037" w:rsidRDefault="00003037" w:rsidP="00003037">
      <w:pPr>
        <w:pStyle w:val="Paragrafoelenco"/>
        <w:numPr>
          <w:ilvl w:val="0"/>
          <w:numId w:val="29"/>
        </w:numPr>
        <w:spacing w:before="60" w:after="60"/>
        <w:ind w:left="1003" w:hanging="357"/>
        <w:jc w:val="both"/>
        <w:rPr>
          <w:rFonts w:ascii="Times New Roman" w:hAnsi="Times New Roman" w:cs="Times New Roman"/>
          <w:sz w:val="24"/>
          <w:szCs w:val="24"/>
        </w:rPr>
      </w:pPr>
      <w:r>
        <w:rPr>
          <w:rFonts w:ascii="Times New Roman" w:hAnsi="Times New Roman" w:cs="Times New Roman"/>
          <w:color w:val="000000"/>
          <w:sz w:val="24"/>
          <w:szCs w:val="24"/>
        </w:rPr>
        <w:t xml:space="preserve">La Google Suite for </w:t>
      </w:r>
      <w:proofErr w:type="spellStart"/>
      <w:r>
        <w:rPr>
          <w:rFonts w:ascii="Times New Roman" w:hAnsi="Times New Roman" w:cs="Times New Roman"/>
          <w:color w:val="000000"/>
          <w:sz w:val="24"/>
          <w:szCs w:val="24"/>
        </w:rPr>
        <w:t>Education</w:t>
      </w:r>
      <w:proofErr w:type="spellEnd"/>
      <w:r>
        <w:rPr>
          <w:rFonts w:ascii="Times New Roman" w:hAnsi="Times New Roman" w:cs="Times New Roman"/>
          <w:color w:val="000000"/>
          <w:sz w:val="24"/>
          <w:szCs w:val="24"/>
        </w:rPr>
        <w:t xml:space="preserve"> (o </w:t>
      </w:r>
      <w:proofErr w:type="spellStart"/>
      <w:r>
        <w:rPr>
          <w:rFonts w:ascii="Times New Roman" w:hAnsi="Times New Roman" w:cs="Times New Roman"/>
          <w:color w:val="000000"/>
          <w:sz w:val="24"/>
          <w:szCs w:val="24"/>
        </w:rPr>
        <w:t>GSuite</w:t>
      </w:r>
      <w:proofErr w:type="spellEnd"/>
      <w:r>
        <w:rPr>
          <w:rFonts w:ascii="Times New Roman" w:hAnsi="Times New Roman" w:cs="Times New Roman"/>
          <w:color w:val="000000"/>
          <w:sz w:val="24"/>
          <w:szCs w:val="24"/>
        </w:rPr>
        <w:t xml:space="preserve">), fornita gratuitamente da Google a tutti gli istituti scolastici con la possibilità di gestire fino a 10.000 account utente. La </w:t>
      </w:r>
      <w:proofErr w:type="spellStart"/>
      <w:r>
        <w:rPr>
          <w:rFonts w:ascii="Times New Roman" w:hAnsi="Times New Roman" w:cs="Times New Roman"/>
          <w:color w:val="000000"/>
          <w:sz w:val="24"/>
          <w:szCs w:val="24"/>
        </w:rPr>
        <w:t>GSuite</w:t>
      </w:r>
      <w:proofErr w:type="spellEnd"/>
      <w:r>
        <w:rPr>
          <w:rFonts w:ascii="Times New Roman" w:hAnsi="Times New Roman" w:cs="Times New Roman"/>
          <w:color w:val="000000"/>
          <w:sz w:val="24"/>
          <w:szCs w:val="24"/>
        </w:rPr>
        <w:t xml:space="preserve"> in dotazione all’Istituto è associata al dominio web @liceoaprilia.edu.it e comprende un insieme di applicazioni sviluppate direttamente da Google, quali Gmail, Drive, </w:t>
      </w:r>
      <w:proofErr w:type="spellStart"/>
      <w:r>
        <w:rPr>
          <w:rFonts w:ascii="Times New Roman" w:hAnsi="Times New Roman" w:cs="Times New Roman"/>
          <w:color w:val="000000"/>
          <w:sz w:val="24"/>
          <w:szCs w:val="24"/>
        </w:rPr>
        <w:t>Calendar</w:t>
      </w:r>
      <w:proofErr w:type="spellEnd"/>
      <w:r>
        <w:rPr>
          <w:rFonts w:ascii="Times New Roman" w:hAnsi="Times New Roman" w:cs="Times New Roman"/>
          <w:color w:val="000000"/>
          <w:sz w:val="24"/>
          <w:szCs w:val="24"/>
        </w:rPr>
        <w:t xml:space="preserve">, Documenti, Fogli, Presentazioni, Moduli, </w:t>
      </w:r>
      <w:proofErr w:type="spellStart"/>
      <w:r>
        <w:rPr>
          <w:rFonts w:ascii="Times New Roman" w:hAnsi="Times New Roman" w:cs="Times New Roman"/>
          <w:color w:val="000000"/>
          <w:sz w:val="24"/>
          <w:szCs w:val="24"/>
        </w:rPr>
        <w:t>HangoutsMeet</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Classroom</w:t>
      </w:r>
      <w:proofErr w:type="spellEnd"/>
      <w:r>
        <w:rPr>
          <w:rFonts w:ascii="Times New Roman" w:hAnsi="Times New Roman" w:cs="Times New Roman"/>
          <w:color w:val="000000"/>
          <w:sz w:val="24"/>
          <w:szCs w:val="24"/>
        </w:rPr>
        <w:t xml:space="preserve">, o sviluppate da terzi e integrabili nell’ambiente, alcune delle quali particolarmente utili in ambito didattico. Attualmente la piattaforma </w:t>
      </w:r>
      <w:proofErr w:type="spellStart"/>
      <w:r>
        <w:rPr>
          <w:rFonts w:ascii="Times New Roman" w:hAnsi="Times New Roman" w:cs="Times New Roman"/>
          <w:color w:val="000000"/>
          <w:sz w:val="24"/>
          <w:szCs w:val="24"/>
        </w:rPr>
        <w:t>GSuite</w:t>
      </w:r>
      <w:proofErr w:type="spellEnd"/>
      <w:r>
        <w:rPr>
          <w:rFonts w:ascii="Times New Roman" w:hAnsi="Times New Roman" w:cs="Times New Roman"/>
          <w:color w:val="000000"/>
          <w:sz w:val="24"/>
          <w:szCs w:val="24"/>
        </w:rPr>
        <w:t xml:space="preserve"> del Meucci viene consigliata solo per l’uso di </w:t>
      </w:r>
      <w:proofErr w:type="spellStart"/>
      <w:r>
        <w:rPr>
          <w:rFonts w:ascii="Times New Roman" w:hAnsi="Times New Roman" w:cs="Times New Roman"/>
          <w:color w:val="000000"/>
          <w:sz w:val="24"/>
          <w:szCs w:val="24"/>
        </w:rPr>
        <w:t>Meet</w:t>
      </w:r>
      <w:proofErr w:type="spellEnd"/>
      <w:r>
        <w:rPr>
          <w:rFonts w:ascii="Times New Roman" w:hAnsi="Times New Roman" w:cs="Times New Roman"/>
          <w:color w:val="000000"/>
          <w:sz w:val="24"/>
          <w:szCs w:val="24"/>
        </w:rPr>
        <w:t xml:space="preserve"> e non è supportata dal TD.</w:t>
      </w:r>
    </w:p>
    <w:p w14:paraId="0A16F3EF" w14:textId="77777777" w:rsidR="00003037" w:rsidRDefault="00003037" w:rsidP="00003037">
      <w:pPr>
        <w:pStyle w:val="Paragrafoelenco"/>
        <w:spacing w:before="60" w:after="60"/>
        <w:ind w:left="1003"/>
        <w:jc w:val="both"/>
        <w:rPr>
          <w:rFonts w:ascii="Times New Roman" w:hAnsi="Times New Roman" w:cs="Times New Roman"/>
          <w:sz w:val="24"/>
          <w:szCs w:val="24"/>
        </w:rPr>
      </w:pPr>
    </w:p>
    <w:p w14:paraId="2D98DF4F" w14:textId="77777777" w:rsidR="00003037" w:rsidRDefault="00003037" w:rsidP="00003037">
      <w:pPr>
        <w:spacing w:after="120"/>
        <w:ind w:firstLine="284"/>
        <w:jc w:val="both"/>
      </w:pPr>
      <w:r>
        <w:rPr>
          <w:rFonts w:ascii="Times New Roman" w:hAnsi="Times New Roman" w:cs="Times New Roman"/>
          <w:sz w:val="24"/>
          <w:szCs w:val="24"/>
        </w:rPr>
        <w:t>Ciascun docente, nell’ambito della DDI, può comunque integrare l’uso delle piattaforme istituzionali con altre applicazioni web che consentano di documentare le attività svolte, sulla base delle specifiche esigenze di apprendimento delle studentesse e degli studenti.</w:t>
      </w:r>
    </w:p>
    <w:p w14:paraId="5CBB981D"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2. Nell’ambito delle AID in modalità sincrona, gli insegnanti firmano il Registro di classe in corrispondenza delle ore di lezione svolte come da orario settimanale delle lezioni sincrone della classe. Nelle note l’insegnante specifica l’argomento trattato e/o l’attività svolta.</w:t>
      </w:r>
    </w:p>
    <w:p w14:paraId="23C77624"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3. Nell’ambito delle AID in modalità asincrona, gli insegnanti appuntano sull’Agenda di classe, in </w:t>
      </w:r>
      <w:proofErr w:type="gramStart"/>
      <w:r>
        <w:rPr>
          <w:rFonts w:ascii="Times New Roman" w:hAnsi="Times New Roman" w:cs="Times New Roman"/>
          <w:sz w:val="24"/>
          <w:szCs w:val="24"/>
        </w:rPr>
        <w:t>corrispondenza  del</w:t>
      </w:r>
      <w:proofErr w:type="gramEnd"/>
      <w:r>
        <w:rPr>
          <w:rFonts w:ascii="Times New Roman" w:hAnsi="Times New Roman" w:cs="Times New Roman"/>
          <w:sz w:val="24"/>
          <w:szCs w:val="24"/>
        </w:rPr>
        <w:t xml:space="preserve"> termine della consegna, l’argomento trattato e l’attività richiesta al gruppo di studenti (ad es. Consegna degli elaborati su Kierkegaard e l’esistenzialismo) avendo cura di evitare sovrapposizioni con le altre discipline che possano determinare un carico di lavoro eccessivo.</w:t>
      </w:r>
    </w:p>
    <w:p w14:paraId="360C023E" w14:textId="77777777" w:rsidR="00003037" w:rsidRDefault="00003037" w:rsidP="00003037">
      <w:pPr>
        <w:spacing w:after="120"/>
        <w:ind w:firstLine="284"/>
        <w:jc w:val="both"/>
        <w:rPr>
          <w:color w:val="00B050"/>
        </w:rPr>
      </w:pPr>
      <w:r>
        <w:rPr>
          <w:rFonts w:ascii="Times New Roman" w:hAnsi="Times New Roman" w:cs="Times New Roman"/>
          <w:sz w:val="24"/>
          <w:szCs w:val="24"/>
        </w:rPr>
        <w:t>4.</w:t>
      </w:r>
      <w:r>
        <w:rPr>
          <w:rFonts w:ascii="Times New Roman" w:hAnsi="Times New Roman" w:cs="Times New Roman"/>
          <w:color w:val="000000"/>
          <w:sz w:val="24"/>
          <w:szCs w:val="24"/>
        </w:rPr>
        <w:t xml:space="preserve"> L’insegnante ha la possibilità, per ciascuna disciplina di insegnamento e per ciascuna classe, di farsi creare uno o più corsi sulla piattaforma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della scuola come ambiente digitale di riferimento per la gestione dell’attività didattica sincrona </w:t>
      </w:r>
      <w:proofErr w:type="spellStart"/>
      <w:r>
        <w:rPr>
          <w:rFonts w:ascii="Times New Roman" w:hAnsi="Times New Roman" w:cs="Times New Roman"/>
          <w:color w:val="000000"/>
          <w:sz w:val="24"/>
          <w:szCs w:val="24"/>
        </w:rPr>
        <w:t>ed</w:t>
      </w:r>
      <w:proofErr w:type="spellEnd"/>
      <w:r>
        <w:rPr>
          <w:rFonts w:ascii="Times New Roman" w:hAnsi="Times New Roman" w:cs="Times New Roman"/>
          <w:color w:val="000000"/>
          <w:sz w:val="24"/>
          <w:szCs w:val="24"/>
        </w:rPr>
        <w:t xml:space="preserve"> asincrona. Il TD predispone gli spazi e le iscrizioni degli utenti in modo che i docenti debbano preoccuparsi solo dei materiali didattici e delle attività didattiche sincrone o asincrone con gli studenti. </w:t>
      </w:r>
    </w:p>
    <w:p w14:paraId="05BEE316"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4 - Quadri orari settimanali e organizzazione della DDI come strumento unico</w:t>
      </w:r>
    </w:p>
    <w:p w14:paraId="071A7F50"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1. Nel caso sia necessario attuare l’attività didattica interamente in modalità a distanza, ad esempio in caso di nuovo </w:t>
      </w:r>
      <w:proofErr w:type="spellStart"/>
      <w:r>
        <w:rPr>
          <w:rFonts w:ascii="Times New Roman" w:hAnsi="Times New Roman" w:cs="Times New Roman"/>
          <w:sz w:val="24"/>
          <w:szCs w:val="24"/>
        </w:rPr>
        <w:t>lockdown</w:t>
      </w:r>
      <w:proofErr w:type="spellEnd"/>
      <w:r>
        <w:rPr>
          <w:rFonts w:ascii="Times New Roman" w:hAnsi="Times New Roman" w:cs="Times New Roman"/>
          <w:sz w:val="24"/>
          <w:szCs w:val="24"/>
        </w:rPr>
        <w:t xml:space="preserve"> o di misure di contenimento della diffusione del SARS-CoV-2 che interessano per intero uno o più gruppi classe, la programmazione delle AID in modalità sincrona segue un quadro orario settimanale delle lezioni stabilito con determina del Dirigente scolastico. A ciascuna classe è assegnato un monte ore settimanale di 20 unità orarie da 45 minuti di attività didattica sincrona.</w:t>
      </w:r>
    </w:p>
    <w:p w14:paraId="1E92DC02" w14:textId="77777777" w:rsidR="00003037" w:rsidRDefault="00003037" w:rsidP="00003037">
      <w:pPr>
        <w:spacing w:after="120"/>
        <w:ind w:firstLine="284"/>
        <w:jc w:val="both"/>
      </w:pPr>
      <w:r>
        <w:rPr>
          <w:rFonts w:ascii="Times New Roman" w:hAnsi="Times New Roman" w:cs="Times New Roman"/>
          <w:sz w:val="24"/>
          <w:szCs w:val="24"/>
        </w:rPr>
        <w:t xml:space="preserve">2. In tal caso, ciascun insegnante completerà autonomamente, in modo </w:t>
      </w:r>
      <w:r>
        <w:rPr>
          <w:rFonts w:ascii="Times New Roman" w:hAnsi="Times New Roman" w:cs="Times New Roman"/>
          <w:color w:val="000000"/>
          <w:sz w:val="24"/>
          <w:szCs w:val="24"/>
        </w:rPr>
        <w:t>organizzato e coordinato con i colleghi del Consiglio di classe, predisponendo un orario del Consiglio di classe che verrà inviato alla Dirigenza,</w:t>
      </w:r>
      <w:r>
        <w:rPr>
          <w:rFonts w:ascii="Times New Roman" w:hAnsi="Times New Roman" w:cs="Times New Roman"/>
          <w:sz w:val="24"/>
          <w:szCs w:val="24"/>
        </w:rPr>
        <w:t xml:space="preserve"> il proprio monte ore disciplinare, calcolato in unità orarie da 45 minuti, con AID in modalità asincrona. Il monte ore disciplinare non comprende l’attività di studio autonomo della disciplina normalmente richiesto alla studentessa o allo studente al di fuori delle AID asincrone.</w:t>
      </w:r>
    </w:p>
    <w:p w14:paraId="030EF832" w14:textId="77777777" w:rsidR="00003037" w:rsidRDefault="00003037" w:rsidP="00003037">
      <w:pPr>
        <w:spacing w:after="120"/>
        <w:ind w:firstLine="284"/>
        <w:jc w:val="both"/>
        <w:rPr>
          <w:rFonts w:ascii="Times New Roman" w:hAnsi="Times New Roman" w:cs="Times New Roman"/>
          <w:sz w:val="24"/>
          <w:szCs w:val="24"/>
          <w:highlight w:val="yellow"/>
        </w:rPr>
      </w:pPr>
      <w:r>
        <w:rPr>
          <w:rFonts w:ascii="Times New Roman" w:hAnsi="Times New Roman" w:cs="Times New Roman"/>
          <w:sz w:val="24"/>
          <w:szCs w:val="24"/>
        </w:rPr>
        <w:t xml:space="preserve">3. Tale riduzione dell’unità oraria di lezione è stabilita </w:t>
      </w:r>
    </w:p>
    <w:p w14:paraId="705443DE" w14:textId="77777777" w:rsidR="00003037" w:rsidRDefault="00003037" w:rsidP="00003037">
      <w:pPr>
        <w:pStyle w:val="Paragrafoelenco"/>
        <w:numPr>
          <w:ilvl w:val="0"/>
          <w:numId w:val="35"/>
        </w:numPr>
        <w:spacing w:after="120"/>
        <w:jc w:val="both"/>
        <w:rPr>
          <w:rFonts w:ascii="Times New Roman" w:hAnsi="Times New Roman" w:cs="Times New Roman"/>
          <w:sz w:val="24"/>
          <w:szCs w:val="24"/>
          <w:highlight w:val="yellow"/>
        </w:rPr>
      </w:pPr>
      <w:r>
        <w:rPr>
          <w:rFonts w:ascii="Times New Roman" w:hAnsi="Times New Roman" w:cs="Times New Roman"/>
          <w:sz w:val="24"/>
          <w:szCs w:val="24"/>
        </w:rPr>
        <w:lastRenderedPageBreak/>
        <w:t>Per motivi di carattere didattico, legati ai processi di apprendimento delle studentesse e degli studenti, in quanto la didattica a distanza non può essere intesa come una mera trasposizione online della didattica in presenza;</w:t>
      </w:r>
    </w:p>
    <w:p w14:paraId="6BBC9435" w14:textId="77777777" w:rsidR="00003037" w:rsidRDefault="00003037" w:rsidP="00003037">
      <w:pPr>
        <w:pStyle w:val="Paragrafoelenco"/>
        <w:numPr>
          <w:ilvl w:val="0"/>
          <w:numId w:val="35"/>
        </w:numPr>
        <w:spacing w:after="120"/>
        <w:jc w:val="both"/>
      </w:pPr>
      <w:r>
        <w:rPr>
          <w:rFonts w:ascii="Times New Roman" w:hAnsi="Times New Roman" w:cs="Times New Roman"/>
          <w:sz w:val="24"/>
          <w:szCs w:val="24"/>
        </w:rPr>
        <w:t xml:space="preserve">Per la necessità salvaguardare, in rapporto alle ore da passare al computer, la salute e il benessere sia degli insegnanti che delle studentesse e degli studenti, in tal caso equiparabili per analogia ai lavoratori in smart </w:t>
      </w:r>
      <w:proofErr w:type="spellStart"/>
      <w:r>
        <w:rPr>
          <w:rFonts w:ascii="Times New Roman" w:hAnsi="Times New Roman" w:cs="Times New Roman"/>
          <w:sz w:val="24"/>
          <w:szCs w:val="24"/>
        </w:rPr>
        <w:t>working</w:t>
      </w:r>
      <w:proofErr w:type="spellEnd"/>
      <w:r>
        <w:rPr>
          <w:rFonts w:ascii="Times New Roman" w:hAnsi="Times New Roman" w:cs="Times New Roman"/>
          <w:sz w:val="24"/>
          <w:szCs w:val="24"/>
        </w:rPr>
        <w:t>.</w:t>
      </w:r>
    </w:p>
    <w:p w14:paraId="3C8EB010" w14:textId="77777777" w:rsidR="00003037" w:rsidRDefault="00003037" w:rsidP="00003037">
      <w:pPr>
        <w:spacing w:after="120"/>
        <w:ind w:firstLine="284"/>
        <w:jc w:val="both"/>
      </w:pPr>
      <w:r>
        <w:rPr>
          <w:rFonts w:ascii="Times New Roman" w:hAnsi="Times New Roman" w:cs="Times New Roman"/>
          <w:sz w:val="24"/>
          <w:szCs w:val="24"/>
        </w:rPr>
        <w:t xml:space="preserve">4. Ai sensi delle CC.MM. 243/1979 e 192/1980, tale riduzione della durata dell’unità oraria di lezione non va recuperata essendo deliberata per garantire il servizio di istruzione in condizioni di emergenza nonché per far fronte a cause di forza maggiore, con il solo utilizzo degli strumenti digitali e tenendo conto della necessità di salvaguardare la salute e il benessere sia delle </w:t>
      </w:r>
      <w:proofErr w:type="spellStart"/>
      <w:r>
        <w:rPr>
          <w:rFonts w:ascii="Times New Roman" w:hAnsi="Times New Roman" w:cs="Times New Roman"/>
          <w:sz w:val="24"/>
          <w:szCs w:val="24"/>
        </w:rPr>
        <w:t>studentessee</w:t>
      </w:r>
      <w:proofErr w:type="spellEnd"/>
      <w:r>
        <w:rPr>
          <w:rFonts w:ascii="Times New Roman" w:hAnsi="Times New Roman" w:cs="Times New Roman"/>
          <w:sz w:val="24"/>
          <w:szCs w:val="24"/>
        </w:rPr>
        <w:t xml:space="preserve"> degli studenti, sia del personale docente. I docenti, inoltre, avranno bisogno di tempo per preparare il materiale necessario alla singola lezione online.</w:t>
      </w:r>
    </w:p>
    <w:p w14:paraId="49052490"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5. Di ciascuna AID asincrona l’insegnante stima l’impegno richiesto al gruppo di studenti in termini di numero di ore stabilendo dei termini per la consegna/restituzione che tengano conto del carico di lavoro complessivamente richiesto al gruppo classe e bilanciando opportunamente le attività da svolgere con l’uso di strumenti digitali con altre tipologie di studio al fine di garantire la salute delle studentesse e degli studenti.</w:t>
      </w:r>
    </w:p>
    <w:p w14:paraId="65587E7A" w14:textId="77777777" w:rsidR="00003037" w:rsidRDefault="00003037" w:rsidP="00003037">
      <w:pPr>
        <w:spacing w:after="120"/>
        <w:ind w:firstLine="284"/>
        <w:jc w:val="both"/>
        <w:rPr>
          <w:rFonts w:ascii="Times New Roman" w:hAnsi="Times New Roman" w:cs="Times New Roman"/>
          <w:color w:val="000000"/>
          <w:sz w:val="24"/>
          <w:szCs w:val="24"/>
        </w:rPr>
      </w:pPr>
      <w:r>
        <w:rPr>
          <w:rFonts w:ascii="Times New Roman" w:hAnsi="Times New Roman" w:cs="Times New Roman"/>
          <w:sz w:val="24"/>
          <w:szCs w:val="24"/>
        </w:rPr>
        <w:t xml:space="preserve">6. </w:t>
      </w:r>
      <w:r>
        <w:rPr>
          <w:rFonts w:ascii="Times New Roman" w:hAnsi="Times New Roman" w:cs="Times New Roman"/>
          <w:color w:val="000000"/>
          <w:sz w:val="24"/>
          <w:szCs w:val="24"/>
        </w:rPr>
        <w:t>Sarà cura dell’insegnante coordinatore di classe monitorare il carico di lavoro assegnato agli studenti tra attività sincrone/asincrone e online/offline, in particolare le possibili sovrapposizioni di verifiche o di termini di consegna di AID asincrone di diverse discipline.</w:t>
      </w:r>
    </w:p>
    <w:p w14:paraId="0EF90A2E"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color w:val="000000"/>
          <w:sz w:val="24"/>
          <w:szCs w:val="24"/>
        </w:rPr>
        <w:t>7. Le consegne relative alle AID asincrone sono assegnate dal lunedì al venerdì, entro le ore 14:00 e i termini per le consegne sono fissati, sempre dal lunedì al venerdì, entro le ore 19:00, per consentire agli studenti di organizzare la propria attività di studio, lasciando alla scelta personale della studentessa o dello studente lo svolgimento di attività di studio autonoma anche durante il fine settimana. L’invio di materiale didattico in formato digitale è consentito fino alle ore 19:00, dal lunedì al venerdì, salvo diverso accordo tra l’insegnante e il gruppo di studenti.</w:t>
      </w:r>
    </w:p>
    <w:p w14:paraId="030843DB"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5 – Modalità di svolgimento delle attività sincrone</w:t>
      </w:r>
    </w:p>
    <w:p w14:paraId="6F1FE46C" w14:textId="77777777" w:rsidR="00003037" w:rsidRDefault="00003037" w:rsidP="00003037">
      <w:pPr>
        <w:pStyle w:val="Paragrafoelenco"/>
        <w:numPr>
          <w:ilvl w:val="0"/>
          <w:numId w:val="36"/>
        </w:numPr>
        <w:spacing w:after="120"/>
        <w:jc w:val="both"/>
        <w:rPr>
          <w:color w:val="000000"/>
        </w:rPr>
      </w:pPr>
      <w:r>
        <w:rPr>
          <w:rFonts w:ascii="Times New Roman" w:hAnsi="Times New Roman" w:cs="Times New Roman"/>
          <w:color w:val="000000"/>
          <w:sz w:val="24"/>
          <w:szCs w:val="24"/>
        </w:rPr>
        <w:t>Nel caso di videolezioni rivolte all’interno gruppo classe e/o programmate nell’ambito dell’orario settimanale, l’insegnante avvierà direttamente la videolezione utilizzando una qualsiasi applicazione per videoconferenze (</w:t>
      </w:r>
      <w:proofErr w:type="spellStart"/>
      <w:r>
        <w:rPr>
          <w:rFonts w:ascii="Times New Roman" w:hAnsi="Times New Roman" w:cs="Times New Roman"/>
          <w:color w:val="000000"/>
          <w:sz w:val="24"/>
          <w:szCs w:val="24"/>
        </w:rPr>
        <w:t>Meet</w:t>
      </w:r>
      <w:proofErr w:type="spellEnd"/>
      <w:r>
        <w:rPr>
          <w:rFonts w:ascii="Times New Roman" w:hAnsi="Times New Roman" w:cs="Times New Roman"/>
          <w:color w:val="000000"/>
          <w:sz w:val="24"/>
          <w:szCs w:val="24"/>
        </w:rPr>
        <w:t xml:space="preserve">, Zoom, Cisco </w:t>
      </w:r>
      <w:proofErr w:type="spellStart"/>
      <w:r>
        <w:rPr>
          <w:rFonts w:ascii="Times New Roman" w:hAnsi="Times New Roman" w:cs="Times New Roman"/>
          <w:color w:val="000000"/>
          <w:sz w:val="24"/>
          <w:szCs w:val="24"/>
        </w:rPr>
        <w:t>Webex</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Jitsi</w:t>
      </w:r>
      <w:proofErr w:type="spellEnd"/>
      <w:r>
        <w:rPr>
          <w:rFonts w:ascii="Times New Roman" w:hAnsi="Times New Roman" w:cs="Times New Roman"/>
          <w:color w:val="000000"/>
          <w:sz w:val="24"/>
          <w:szCs w:val="24"/>
        </w:rPr>
        <w:t xml:space="preserve">, …), previo invio del link di invito </w:t>
      </w:r>
      <w:proofErr w:type="gramStart"/>
      <w:r>
        <w:rPr>
          <w:rFonts w:ascii="Times New Roman" w:hAnsi="Times New Roman" w:cs="Times New Roman"/>
          <w:color w:val="000000"/>
          <w:sz w:val="24"/>
          <w:szCs w:val="24"/>
        </w:rPr>
        <w:t>al meeting</w:t>
      </w:r>
      <w:proofErr w:type="gramEnd"/>
      <w:r>
        <w:rPr>
          <w:rFonts w:ascii="Times New Roman" w:hAnsi="Times New Roman" w:cs="Times New Roman"/>
          <w:color w:val="000000"/>
          <w:sz w:val="24"/>
          <w:szCs w:val="24"/>
        </w:rPr>
        <w:t>, in modo da rendere più semplice e veloce l’accesso delle studentesse e degli studenti. Lo stesso accade nel caso di videolezioni individuali o per piccoli gruppi, o altre attività didattiche in videoconferenza (incontri con esperti, etc.).</w:t>
      </w:r>
    </w:p>
    <w:p w14:paraId="358B0876"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3. All’inizio </w:t>
      </w:r>
      <w:proofErr w:type="gramStart"/>
      <w:r>
        <w:rPr>
          <w:rFonts w:ascii="Times New Roman" w:hAnsi="Times New Roman" w:cs="Times New Roman"/>
          <w:sz w:val="24"/>
          <w:szCs w:val="24"/>
        </w:rPr>
        <w:t>del meeting</w:t>
      </w:r>
      <w:proofErr w:type="gramEnd"/>
      <w:r>
        <w:rPr>
          <w:rFonts w:ascii="Times New Roman" w:hAnsi="Times New Roman" w:cs="Times New Roman"/>
          <w:sz w:val="24"/>
          <w:szCs w:val="24"/>
        </w:rPr>
        <w:t>, l’insegnante avrà cura di rilevare e registrare (sul RE) la presenza delle studentesse e degli studenti e le eventuali assenze. L’assenza alle videolezioni programmate da orario settimanale deve essere giustificata alla stregua delle assenze dalle lezioni in presenza.</w:t>
      </w:r>
    </w:p>
    <w:p w14:paraId="31D05FC6"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4. Durante lo svolgimento delle videolezioni alle studentesse e agli studenti è richiesto il rispetto delle seguenti regole:</w:t>
      </w:r>
    </w:p>
    <w:p w14:paraId="21F6FEA8" w14:textId="77777777" w:rsidR="00003037" w:rsidRDefault="00003037" w:rsidP="00003037">
      <w:pPr>
        <w:pStyle w:val="Paragrafoelenco"/>
        <w:numPr>
          <w:ilvl w:val="0"/>
          <w:numId w:val="31"/>
        </w:numPr>
        <w:spacing w:after="120"/>
        <w:jc w:val="both"/>
        <w:rPr>
          <w:rFonts w:ascii="Times New Roman" w:hAnsi="Times New Roman" w:cs="Times New Roman"/>
          <w:sz w:val="24"/>
          <w:szCs w:val="24"/>
        </w:rPr>
      </w:pPr>
      <w:r>
        <w:rPr>
          <w:rFonts w:ascii="Times New Roman" w:hAnsi="Times New Roman" w:cs="Times New Roman"/>
          <w:sz w:val="24"/>
          <w:szCs w:val="24"/>
        </w:rPr>
        <w:t xml:space="preserve">Accedere </w:t>
      </w:r>
      <w:proofErr w:type="gramStart"/>
      <w:r>
        <w:rPr>
          <w:rFonts w:ascii="Times New Roman" w:hAnsi="Times New Roman" w:cs="Times New Roman"/>
          <w:sz w:val="24"/>
          <w:szCs w:val="24"/>
        </w:rPr>
        <w:t>al meeting</w:t>
      </w:r>
      <w:proofErr w:type="gramEnd"/>
      <w:r>
        <w:rPr>
          <w:rFonts w:ascii="Times New Roman" w:hAnsi="Times New Roman" w:cs="Times New Roman"/>
          <w:sz w:val="24"/>
          <w:szCs w:val="24"/>
        </w:rPr>
        <w:t xml:space="preserve"> con puntualità, secondo quanto stabilito dall’orario settimanale delle videolezioni o dall’insegnante. Il link di accesso </w:t>
      </w:r>
      <w:proofErr w:type="gramStart"/>
      <w:r>
        <w:rPr>
          <w:rFonts w:ascii="Times New Roman" w:hAnsi="Times New Roman" w:cs="Times New Roman"/>
          <w:sz w:val="24"/>
          <w:szCs w:val="24"/>
        </w:rPr>
        <w:t>al meeting</w:t>
      </w:r>
      <w:proofErr w:type="gramEnd"/>
      <w:r>
        <w:rPr>
          <w:rFonts w:ascii="Times New Roman" w:hAnsi="Times New Roman" w:cs="Times New Roman"/>
          <w:sz w:val="24"/>
          <w:szCs w:val="24"/>
        </w:rPr>
        <w:t xml:space="preserve"> è strettamente riservato, </w:t>
      </w:r>
      <w:r>
        <w:rPr>
          <w:rFonts w:ascii="Times New Roman" w:hAnsi="Times New Roman" w:cs="Times New Roman"/>
          <w:sz w:val="24"/>
          <w:szCs w:val="24"/>
        </w:rPr>
        <w:lastRenderedPageBreak/>
        <w:t>pertanto è fatto divieto a ciascuno di condividerlo con soggetti esterni alla classe o all’Istituto;</w:t>
      </w:r>
    </w:p>
    <w:p w14:paraId="1B9430B3" w14:textId="77777777" w:rsidR="00003037" w:rsidRDefault="00003037" w:rsidP="00003037">
      <w:pPr>
        <w:pStyle w:val="Paragrafoelenco"/>
        <w:numPr>
          <w:ilvl w:val="0"/>
          <w:numId w:val="31"/>
        </w:numPr>
        <w:spacing w:after="120"/>
        <w:jc w:val="both"/>
        <w:rPr>
          <w:rFonts w:ascii="Times New Roman" w:hAnsi="Times New Roman" w:cs="Times New Roman"/>
          <w:sz w:val="24"/>
          <w:szCs w:val="24"/>
        </w:rPr>
      </w:pPr>
      <w:r>
        <w:rPr>
          <w:rFonts w:ascii="Times New Roman" w:hAnsi="Times New Roman" w:cs="Times New Roman"/>
          <w:sz w:val="24"/>
          <w:szCs w:val="24"/>
        </w:rPr>
        <w:t xml:space="preserve">Accedere </w:t>
      </w:r>
      <w:proofErr w:type="gramStart"/>
      <w:r>
        <w:rPr>
          <w:rFonts w:ascii="Times New Roman" w:hAnsi="Times New Roman" w:cs="Times New Roman"/>
          <w:sz w:val="24"/>
          <w:szCs w:val="24"/>
        </w:rPr>
        <w:t>al meeting</w:t>
      </w:r>
      <w:proofErr w:type="gramEnd"/>
      <w:r>
        <w:rPr>
          <w:rFonts w:ascii="Times New Roman" w:hAnsi="Times New Roman" w:cs="Times New Roman"/>
          <w:sz w:val="24"/>
          <w:szCs w:val="24"/>
        </w:rPr>
        <w:t xml:space="preserve"> sempre con microfono disattivato. L’eventuale attivazione del microfono è richiesta dall’insegnante o consentita dall’insegnante su richiesta della studentessa o dello studente. </w:t>
      </w:r>
    </w:p>
    <w:p w14:paraId="1F1D0950" w14:textId="77777777" w:rsidR="00003037" w:rsidRDefault="00003037" w:rsidP="00003037">
      <w:pPr>
        <w:pStyle w:val="Paragrafoelenco"/>
        <w:numPr>
          <w:ilvl w:val="0"/>
          <w:numId w:val="31"/>
        </w:numPr>
        <w:spacing w:after="120"/>
        <w:jc w:val="both"/>
        <w:rPr>
          <w:rFonts w:ascii="Times New Roman" w:hAnsi="Times New Roman" w:cs="Times New Roman"/>
          <w:sz w:val="24"/>
          <w:szCs w:val="24"/>
        </w:rPr>
      </w:pPr>
      <w:r>
        <w:rPr>
          <w:rFonts w:ascii="Times New Roman" w:hAnsi="Times New Roman" w:cs="Times New Roman"/>
          <w:sz w:val="24"/>
          <w:szCs w:val="24"/>
        </w:rPr>
        <w:t>In caso di ingresso in ritardo, non interrompere l’attività in corso. I saluti iniziali possono essere scambiati velocemente sulla chat;</w:t>
      </w:r>
    </w:p>
    <w:p w14:paraId="37FB0413" w14:textId="77777777" w:rsidR="00003037" w:rsidRDefault="00003037" w:rsidP="00003037">
      <w:pPr>
        <w:pStyle w:val="Paragrafoelenco"/>
        <w:numPr>
          <w:ilvl w:val="0"/>
          <w:numId w:val="31"/>
        </w:numPr>
        <w:spacing w:after="120"/>
        <w:jc w:val="both"/>
        <w:rPr>
          <w:rFonts w:ascii="Times New Roman" w:hAnsi="Times New Roman" w:cs="Times New Roman"/>
          <w:sz w:val="24"/>
          <w:szCs w:val="24"/>
        </w:rPr>
      </w:pPr>
      <w:r>
        <w:rPr>
          <w:rFonts w:ascii="Times New Roman" w:hAnsi="Times New Roman" w:cs="Times New Roman"/>
          <w:sz w:val="24"/>
          <w:szCs w:val="24"/>
        </w:rPr>
        <w:t xml:space="preserve">Partecipare ordinatamente </w:t>
      </w:r>
      <w:proofErr w:type="gramStart"/>
      <w:r>
        <w:rPr>
          <w:rFonts w:ascii="Times New Roman" w:hAnsi="Times New Roman" w:cs="Times New Roman"/>
          <w:sz w:val="24"/>
          <w:szCs w:val="24"/>
        </w:rPr>
        <w:t>al meeting</w:t>
      </w:r>
      <w:proofErr w:type="gramEnd"/>
      <w:r>
        <w:rPr>
          <w:rFonts w:ascii="Times New Roman" w:hAnsi="Times New Roman" w:cs="Times New Roman"/>
          <w:sz w:val="24"/>
          <w:szCs w:val="24"/>
        </w:rPr>
        <w:t>. Le richieste di parola sono rivolte all’insegnante sulla chat o utilizzando gli strumenti di prenotazione disponibili sulla piattaforma (alzata di mano, emoticon, etc.);</w:t>
      </w:r>
    </w:p>
    <w:p w14:paraId="33D827B7" w14:textId="77777777" w:rsidR="00003037" w:rsidRDefault="00003037" w:rsidP="00003037">
      <w:pPr>
        <w:pStyle w:val="Paragrafoelenco"/>
        <w:numPr>
          <w:ilvl w:val="0"/>
          <w:numId w:val="31"/>
        </w:numPr>
        <w:spacing w:after="120"/>
        <w:jc w:val="both"/>
        <w:rPr>
          <w:rFonts w:ascii="Times New Roman" w:hAnsi="Times New Roman" w:cs="Times New Roman"/>
          <w:sz w:val="24"/>
          <w:szCs w:val="24"/>
        </w:rPr>
      </w:pPr>
      <w:r>
        <w:rPr>
          <w:rFonts w:ascii="Times New Roman" w:hAnsi="Times New Roman" w:cs="Times New Roman"/>
          <w:sz w:val="24"/>
          <w:szCs w:val="24"/>
        </w:rPr>
        <w:t xml:space="preserve">Partecipare </w:t>
      </w:r>
      <w:proofErr w:type="gramStart"/>
      <w:r>
        <w:rPr>
          <w:rFonts w:ascii="Times New Roman" w:hAnsi="Times New Roman" w:cs="Times New Roman"/>
          <w:sz w:val="24"/>
          <w:szCs w:val="24"/>
        </w:rPr>
        <w:t>al meeting</w:t>
      </w:r>
      <w:proofErr w:type="gramEnd"/>
      <w:r>
        <w:rPr>
          <w:rFonts w:ascii="Times New Roman" w:hAnsi="Times New Roman" w:cs="Times New Roman"/>
          <w:sz w:val="24"/>
          <w:szCs w:val="24"/>
        </w:rPr>
        <w:t xml:space="preserve"> con la videocamera attivata che inquadra la studentessa o lo studente stesso in primo piano, in un ambiente adatto all’apprendimento e possibilmente privo di rumori di fondo, con un abbigliamento adeguato e provvisti del materiale necessario per lo svolgimento dell’attività;</w:t>
      </w:r>
    </w:p>
    <w:p w14:paraId="06787705" w14:textId="77777777" w:rsidR="00003037" w:rsidRDefault="00003037" w:rsidP="00003037">
      <w:pPr>
        <w:spacing w:after="120"/>
        <w:ind w:firstLine="284"/>
        <w:jc w:val="both"/>
      </w:pPr>
      <w:r>
        <w:rPr>
          <w:rFonts w:ascii="Times New Roman" w:hAnsi="Times New Roman" w:cs="Times New Roman"/>
          <w:sz w:val="24"/>
          <w:szCs w:val="24"/>
        </w:rPr>
        <w:t xml:space="preserve">La partecipazione </w:t>
      </w:r>
      <w:proofErr w:type="gramStart"/>
      <w:r>
        <w:rPr>
          <w:rFonts w:ascii="Times New Roman" w:hAnsi="Times New Roman" w:cs="Times New Roman"/>
          <w:sz w:val="24"/>
          <w:szCs w:val="24"/>
        </w:rPr>
        <w:t>al meeting</w:t>
      </w:r>
      <w:proofErr w:type="gramEnd"/>
      <w:r>
        <w:rPr>
          <w:rFonts w:ascii="Times New Roman" w:hAnsi="Times New Roman" w:cs="Times New Roman"/>
          <w:sz w:val="24"/>
          <w:szCs w:val="24"/>
        </w:rPr>
        <w:t xml:space="preserve"> con la videocamera disattivata è consentita solo in casi particolari e su richiesta motivata della studentessa o dello studente all’insegnante prima dell’inizio della sessione. Dopo un primo richiamo, l’insegnante attribuisce una nota disciplinare alle studentesse e agli studenti con la videocamera disattivata senza permesso, li esclude dalla videolezione e l’assenza dovrà essere giustificata. Se il comportamento verrà reiterato, il Consiglio di classe deciderà eventuali sanzioni disciplinari.</w:t>
      </w:r>
    </w:p>
    <w:p w14:paraId="567A9EA2"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6 - Modalità di svolgimento delle attività asincrone</w:t>
      </w:r>
    </w:p>
    <w:p w14:paraId="39247FF3" w14:textId="77777777" w:rsidR="00003037" w:rsidRDefault="00003037" w:rsidP="00003037">
      <w:pPr>
        <w:spacing w:after="120"/>
        <w:ind w:firstLine="284"/>
        <w:jc w:val="both"/>
      </w:pPr>
      <w:r>
        <w:rPr>
          <w:rFonts w:ascii="Times New Roman" w:hAnsi="Times New Roman" w:cs="Times New Roman"/>
          <w:sz w:val="24"/>
          <w:szCs w:val="24"/>
        </w:rPr>
        <w:t>1. Gli insegnanti progettano e realizzano in autonomia, ma coordinandosi con i colleghi del Consiglio di classe (tali attività verranno riportate sull’orario della classe da inviare al Dirigente Scolastico</w:t>
      </w:r>
      <w:proofErr w:type="gramStart"/>
      <w:r>
        <w:rPr>
          <w:rFonts w:ascii="Times New Roman" w:hAnsi="Times New Roman" w:cs="Times New Roman"/>
          <w:sz w:val="24"/>
          <w:szCs w:val="24"/>
        </w:rPr>
        <w:t>),  le</w:t>
      </w:r>
      <w:proofErr w:type="gramEnd"/>
      <w:r>
        <w:rPr>
          <w:rFonts w:ascii="Times New Roman" w:hAnsi="Times New Roman" w:cs="Times New Roman"/>
          <w:sz w:val="24"/>
          <w:szCs w:val="24"/>
        </w:rPr>
        <w:t xml:space="preserve"> AID in modalità asincrona anche su base plurisettimanale.</w:t>
      </w:r>
    </w:p>
    <w:p w14:paraId="484D519D" w14:textId="77777777" w:rsidR="00003037" w:rsidRDefault="00003037" w:rsidP="00003037">
      <w:pPr>
        <w:spacing w:after="120"/>
        <w:ind w:firstLine="284"/>
        <w:jc w:val="both"/>
        <w:rPr>
          <w:color w:val="000000"/>
        </w:rPr>
      </w:pPr>
      <w:r>
        <w:rPr>
          <w:rFonts w:ascii="Times New Roman" w:hAnsi="Times New Roman" w:cs="Times New Roman"/>
          <w:color w:val="000000"/>
          <w:sz w:val="24"/>
          <w:szCs w:val="24"/>
        </w:rPr>
        <w:t xml:space="preserve">2. Gli insegnanti utilizzano la piattaforma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del Meucci come piattaforma di riferimento per gestire gli apprendimenti a distanza all’interno del gruppo classe o per piccoli gruppi. Tale piattaforma consente di creare e gestire i compiti, le valutazioni formative e i feedback dell’insegnante, tenere traccia delle attività di ogni singolo alunno, dei materiali e dei lavori del singolo corso, condividere le risorse. </w:t>
      </w:r>
    </w:p>
    <w:p w14:paraId="5940C0B0" w14:textId="77777777" w:rsidR="00003037" w:rsidRDefault="00003037" w:rsidP="00003037">
      <w:pPr>
        <w:spacing w:after="120"/>
        <w:ind w:firstLine="284"/>
        <w:jc w:val="both"/>
        <w:rPr>
          <w:rFonts w:ascii="Times New Roman" w:hAnsi="Times New Roman" w:cs="Times New Roman"/>
          <w:color w:val="C9211E"/>
          <w:sz w:val="24"/>
          <w:szCs w:val="24"/>
        </w:rPr>
      </w:pPr>
      <w:r>
        <w:rPr>
          <w:rFonts w:ascii="Times New Roman" w:hAnsi="Times New Roman" w:cs="Times New Roman"/>
          <w:color w:val="000000"/>
          <w:sz w:val="24"/>
          <w:szCs w:val="24"/>
        </w:rPr>
        <w:t xml:space="preserve">3. Gli insegnanti possono utilizzare cloud per la condivisione di materiale didattico come ad esempio Google Drive, Box, Dropbox, </w:t>
      </w:r>
      <w:proofErr w:type="spellStart"/>
      <w:r>
        <w:rPr>
          <w:rFonts w:ascii="Times New Roman" w:hAnsi="Times New Roman" w:cs="Times New Roman"/>
          <w:color w:val="000000"/>
          <w:sz w:val="24"/>
          <w:szCs w:val="24"/>
        </w:rPr>
        <w:t>Pcloud</w:t>
      </w:r>
      <w:proofErr w:type="spellEnd"/>
      <w:r>
        <w:rPr>
          <w:rFonts w:ascii="Times New Roman" w:hAnsi="Times New Roman" w:cs="Times New Roman"/>
          <w:color w:val="000000"/>
          <w:sz w:val="24"/>
          <w:szCs w:val="24"/>
        </w:rPr>
        <w:t xml:space="preserve">, Tali sistemi permettono la gestione automatica dei materiali didattici e dei compiti, i quali sono conservati in un repository per essere riutilizzati in contesti diversi. </w:t>
      </w:r>
    </w:p>
    <w:p w14:paraId="242CF2CF"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4. Tutte le attività svolte in modalità asincrona devono essere documentabili e, in fase di progettazione delle stesse, va stimato l’impegno orario richiesto alle studentesse e agli studenti ai fini della corretta restituzione del monte ore disciplinare complessivo.</w:t>
      </w:r>
    </w:p>
    <w:p w14:paraId="6B6BC4FD"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5. Gli insegnanti progettano e realizzano le AID asincrone in maniera integrata e sinergica rispetto alle altre modalità didattiche a distanza e in presenza sulla base degli obiettivi di apprendimento individuati nella programmazione disciplinare, ponendo particolare attenzione all’aspetto relazionale del dialogo educativo, alla sua continuità, alla condivisione degli obiettivi </w:t>
      </w:r>
      <w:r>
        <w:rPr>
          <w:rFonts w:ascii="Times New Roman" w:hAnsi="Times New Roman" w:cs="Times New Roman"/>
          <w:sz w:val="24"/>
          <w:szCs w:val="24"/>
        </w:rPr>
        <w:lastRenderedPageBreak/>
        <w:t>con le studentesse e gli studenti, alla personalizzazione dei percorsi di apprendimento e alla costruzione di significati.</w:t>
      </w:r>
    </w:p>
    <w:p w14:paraId="20711D4A"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7 – Aspetti disciplinari relativi all’utilizzo degli strumenti digitali</w:t>
      </w:r>
    </w:p>
    <w:p w14:paraId="2E7D71A2" w14:textId="77777777" w:rsidR="00003037" w:rsidRDefault="00003037" w:rsidP="00003037">
      <w:pPr>
        <w:spacing w:after="120"/>
        <w:ind w:firstLine="284"/>
        <w:jc w:val="both"/>
        <w:rPr>
          <w:rFonts w:ascii="Times New Roman" w:hAnsi="Times New Roman" w:cs="Times New Roman"/>
          <w:color w:val="C9211E"/>
          <w:sz w:val="24"/>
          <w:szCs w:val="24"/>
        </w:rPr>
      </w:pPr>
      <w:r>
        <w:rPr>
          <w:rFonts w:ascii="Times New Roman" w:hAnsi="Times New Roman" w:cs="Times New Roman"/>
          <w:color w:val="000000"/>
          <w:sz w:val="24"/>
          <w:szCs w:val="24"/>
        </w:rPr>
        <w:t xml:space="preserve">1. La piattaforma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del Meucci possiede un sistema di controllo molto efficace e puntuale che permette all’amministratore di sistema di verificare quotidianamente i cosiddetti log di accesso alla piattaforma. È possibile monitorare, in tempo reale ogni singola attività che un utente svolge. </w:t>
      </w:r>
    </w:p>
    <w:p w14:paraId="1D7D0DD9" w14:textId="77777777" w:rsidR="00003037" w:rsidRDefault="00003037" w:rsidP="00003037">
      <w:pPr>
        <w:spacing w:after="120"/>
        <w:ind w:firstLine="284"/>
        <w:jc w:val="both"/>
        <w:rPr>
          <w:rFonts w:ascii="Times New Roman" w:hAnsi="Times New Roman" w:cs="Times New Roman"/>
          <w:b/>
          <w:sz w:val="24"/>
          <w:szCs w:val="24"/>
        </w:rPr>
      </w:pPr>
      <w:r>
        <w:rPr>
          <w:rFonts w:ascii="Times New Roman" w:hAnsi="Times New Roman" w:cs="Times New Roman"/>
          <w:sz w:val="24"/>
          <w:szCs w:val="24"/>
        </w:rPr>
        <w:t xml:space="preserve">2. Gli account personali sul Registro elettronico e </w:t>
      </w:r>
      <w:r>
        <w:rPr>
          <w:rFonts w:ascii="Times New Roman" w:hAnsi="Times New Roman" w:cs="Times New Roman"/>
          <w:color w:val="000000"/>
          <w:sz w:val="24"/>
          <w:szCs w:val="24"/>
        </w:rPr>
        <w:t xml:space="preserve">su </w:t>
      </w:r>
      <w:proofErr w:type="spellStart"/>
      <w:r>
        <w:rPr>
          <w:rFonts w:ascii="Times New Roman" w:hAnsi="Times New Roman" w:cs="Times New Roman"/>
          <w:color w:val="000000"/>
          <w:sz w:val="24"/>
          <w:szCs w:val="24"/>
        </w:rPr>
        <w:t>Moodle</w:t>
      </w:r>
      <w:proofErr w:type="spellEnd"/>
      <w:r>
        <w:rPr>
          <w:rFonts w:ascii="Times New Roman" w:hAnsi="Times New Roman" w:cs="Times New Roman"/>
          <w:color w:val="000000"/>
          <w:sz w:val="24"/>
          <w:szCs w:val="24"/>
        </w:rPr>
        <w:t xml:space="preserve"> s</w:t>
      </w:r>
      <w:r>
        <w:rPr>
          <w:rFonts w:ascii="Times New Roman" w:hAnsi="Times New Roman" w:cs="Times New Roman"/>
          <w:sz w:val="24"/>
          <w:szCs w:val="24"/>
        </w:rPr>
        <w:t>ono degli account di lavoro o di studio, pertanto è severamente proibito l’utilizzo delle loro applicazioni per motivi che esulano le attività didattiche, la comunicazione istituzionale della Scuola o la corretta e cordiale comunicazione personale o di gruppo tra insegnanti, studentesse e studenti, nel rispetto di ciascun membro della comunità scolastica, della sua privacy e del ruolo svolto.</w:t>
      </w:r>
    </w:p>
    <w:p w14:paraId="618907EF"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3. In particolare, è assolutamente vietato diffondere immagini o registrazioni relative alle persone che partecipano alle videolezioni,</w:t>
      </w:r>
      <w:r>
        <w:rPr>
          <w:rFonts w:ascii="Times New Roman" w:hAnsi="Times New Roman" w:cs="Times New Roman"/>
          <w:color w:val="000000"/>
          <w:sz w:val="24"/>
          <w:szCs w:val="24"/>
        </w:rPr>
        <w:t xml:space="preserve"> svolte su qualsiasi piattaforma di </w:t>
      </w:r>
      <w:proofErr w:type="spellStart"/>
      <w:proofErr w:type="gramStart"/>
      <w:r>
        <w:rPr>
          <w:rFonts w:ascii="Times New Roman" w:hAnsi="Times New Roman" w:cs="Times New Roman"/>
          <w:color w:val="000000"/>
          <w:sz w:val="24"/>
          <w:szCs w:val="24"/>
        </w:rPr>
        <w:t>videoconferenza,</w:t>
      </w:r>
      <w:r>
        <w:rPr>
          <w:rFonts w:ascii="Times New Roman" w:hAnsi="Times New Roman" w:cs="Times New Roman"/>
          <w:sz w:val="24"/>
          <w:szCs w:val="24"/>
        </w:rPr>
        <w:t>disturbare</w:t>
      </w:r>
      <w:proofErr w:type="spellEnd"/>
      <w:proofErr w:type="gramEnd"/>
      <w:r>
        <w:rPr>
          <w:rFonts w:ascii="Times New Roman" w:hAnsi="Times New Roman" w:cs="Times New Roman"/>
          <w:sz w:val="24"/>
          <w:szCs w:val="24"/>
        </w:rPr>
        <w:t xml:space="preserve"> lo svolgimento delle stesse, utilizzare gli strumenti digitali per produrre e/o diffondere contenuti osceni o offensivi.</w:t>
      </w:r>
    </w:p>
    <w:p w14:paraId="61024E50" w14:textId="77777777" w:rsidR="00003037" w:rsidRDefault="00003037" w:rsidP="00003037">
      <w:pPr>
        <w:spacing w:after="120"/>
        <w:ind w:firstLine="284"/>
        <w:jc w:val="both"/>
      </w:pPr>
      <w:r>
        <w:rPr>
          <w:rFonts w:ascii="Times New Roman" w:hAnsi="Times New Roman" w:cs="Times New Roman"/>
          <w:sz w:val="24"/>
          <w:szCs w:val="24"/>
        </w:rPr>
        <w:t>4. Il mancato rispetto di quanto stabilito nel presente Regolamento da parte delle studentesse e degli studenti può portare all’attribuzione di note disciplinari e all’immediata convocazione a colloquio dei genitori, e, nei casi più gravi, all’irrogazione di sanzioni disciplinari più gravi con conseguenze sulla valutazione intermedia e finale del comportamento. Se il comportamento si configurerà come reato, il Dirigente Scolastico procederà a presentare esposto/denuncia presso la Procura della Repubblica.</w:t>
      </w:r>
    </w:p>
    <w:p w14:paraId="308341E2" w14:textId="77777777" w:rsidR="00003037" w:rsidRDefault="00003037" w:rsidP="00003037">
      <w:pPr>
        <w:spacing w:before="240" w:after="120"/>
        <w:jc w:val="center"/>
        <w:rPr>
          <w:rFonts w:ascii="Times New Roman" w:hAnsi="Times New Roman" w:cs="Times New Roman"/>
          <w:sz w:val="24"/>
          <w:szCs w:val="24"/>
        </w:rPr>
      </w:pPr>
      <w:r>
        <w:rPr>
          <w:rFonts w:ascii="Times New Roman" w:hAnsi="Times New Roman" w:cs="Times New Roman"/>
          <w:b/>
          <w:sz w:val="24"/>
          <w:szCs w:val="24"/>
          <w:u w:val="single"/>
        </w:rPr>
        <w:t>Art. 8 - Percorsi di apprendimento in caso di isolamento o condizioni di fragilità</w:t>
      </w:r>
    </w:p>
    <w:p w14:paraId="36834761" w14:textId="77777777" w:rsidR="00003037" w:rsidRDefault="00003037" w:rsidP="00003037">
      <w:pPr>
        <w:spacing w:after="120"/>
        <w:ind w:firstLine="284"/>
        <w:jc w:val="both"/>
      </w:pPr>
      <w:r>
        <w:rPr>
          <w:rFonts w:ascii="Times New Roman" w:hAnsi="Times New Roman" w:cs="Times New Roman"/>
          <w:sz w:val="24"/>
          <w:szCs w:val="24"/>
        </w:rPr>
        <w:t xml:space="preserve">1. Nel caso in cui le  misure di prevenzione e di contenimento della diffusione del SARS-CoV-2 e della malattia COVID-19, indicate dal Dipartimento di prevenzione territoriale, prevedano l’allontanamento dalle lezioni in presenza di una o più classi, dal giorno successivo prenderanno il via, con apposita determina del Dirigente scolastico, per le classi individuate e per tutta la durata degli effetti del provvedimento, le attività didattiche a distanza in modalità sincrona e asincrona sulla base di un orario settimanale appositamente predisposto dal Dirigente scolastico e </w:t>
      </w:r>
      <w:bookmarkStart w:id="7" w:name="__DdeLink__1382_3631883750"/>
      <w:r>
        <w:rPr>
          <w:rFonts w:ascii="Times New Roman" w:hAnsi="Times New Roman" w:cs="Times New Roman"/>
          <w:sz w:val="24"/>
          <w:szCs w:val="24"/>
        </w:rPr>
        <w:t>che terrà conto delle attività in presenza dei docenti non in quarantena.</w:t>
      </w:r>
      <w:bookmarkEnd w:id="7"/>
    </w:p>
    <w:p w14:paraId="65562AA1"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2. Nel caso in cui le  misure di prevenzione e di contenimento della diffusione del SARS-CoV-2 e della malattia COVID-19 riguardino singole studentesse, singoli studenti o piccoli gruppi, con apposita determina del Dirigente scolastico, con il coinvolgimento del Consiglio di classe nonché di altri insegnanti sulla base delle disponibilità nell’organico dell’autonomia, sono attivati dei percorsi didattici personalizzati o per piccoli gruppi a distanza, in modalità sincrona e/o asincrona e nel rispetto degli obiettivi di apprendimento stabiliti nel Curricolo d’Istituto, al fine di garantire il diritto all’apprendimento dei soggetti interessati. </w:t>
      </w:r>
    </w:p>
    <w:p w14:paraId="35AE4CE3"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3. Al fine di garantire il diritto all’apprendimento delle studentesse e degli studenti considerati in condizioni di fragilità nei confronti del SARS-CoV-2, ovvero esposti a un rischio potenzialmente maggiore nei confronti dell’infezione da COVID-19, con apposita determina del Dirigente scolastico, con il coinvolgimento del Consiglio di classe nonché di altri insegnanti sulla base delle </w:t>
      </w:r>
      <w:r>
        <w:rPr>
          <w:rFonts w:ascii="Times New Roman" w:hAnsi="Times New Roman" w:cs="Times New Roman"/>
          <w:sz w:val="24"/>
          <w:szCs w:val="24"/>
        </w:rPr>
        <w:lastRenderedPageBreak/>
        <w:t xml:space="preserve">disponibilità nell’organico dell’autonomia, sono attivati dei percorsi didattici personalizzati o per piccoli gruppi a distanza, in modalità sincrona e/o asincrona e nel rispetto degli obiettivi di apprendimento stabiliti nel Curricolo d’Istituto. </w:t>
      </w:r>
    </w:p>
    <w:p w14:paraId="7AC8779A"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4. Nel caso in cui, all’interno di una o più classi il numero di studentesse e studenti interessati dalle misure di prevenzione e contenimento fosse tale da non poter garantire il servizio per motivi organizzativi e/o per mancanza di risorse, con apposta determina del Dirigente scolastico le attività didattiche si svolgono a distanza per tutte le studentesse e gli studenti delle classi interessate.</w:t>
      </w:r>
    </w:p>
    <w:p w14:paraId="77A158A9"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Art. 9 - Attività di insegnamento in caso di quarantena, isolamento domiciliare o fragilità</w:t>
      </w:r>
    </w:p>
    <w:p w14:paraId="03D34635" w14:textId="77777777" w:rsidR="00003037" w:rsidRDefault="00003037" w:rsidP="00003037">
      <w:pPr>
        <w:spacing w:after="120"/>
        <w:ind w:firstLine="284"/>
        <w:jc w:val="both"/>
      </w:pPr>
      <w:r>
        <w:rPr>
          <w:rFonts w:ascii="Times New Roman" w:hAnsi="Times New Roman" w:cs="Times New Roman"/>
          <w:sz w:val="24"/>
          <w:szCs w:val="24"/>
        </w:rPr>
        <w:t>1. I docenti sottoposti a misure di quarantena o isolamento domiciliare che non si trovano in stato di malattia certificata dal Medico di Medicina Generale o dai medici del Sistema Sanitario Nazionale garantiscono la prestazione lavorativa attivando per le classi a cui sono assegnati le attività didattiche a distanza in modalità sincrona e asincrona, sulla base di un calendario settimanale appositamente predisposto dal Dirigente scolastico che terrà conto delle attività in presenza degli studenti.</w:t>
      </w:r>
    </w:p>
    <w:p w14:paraId="5B3907A4"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2. In merito alla possibilità per il personale docente in condizione di fragilità, individuato e sottoposto a sorveglianza sanitaria eccezionale a cura del Medico competente, di garantire la prestazione lavorativa, anche a distanza, si seguiranno le indicazioni in ordine alle misure da adottare fornite dal Ministero dell’Istruzione in collaborazione con il Ministero della Salute, il Ministero del Lavoro e il Ministero per la Pubblica amministrazione, con il coinvolgimento delle organizzazioni sindacali.</w:t>
      </w:r>
    </w:p>
    <w:p w14:paraId="35E6F4BF"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Art. 10 - Criteri di valutazione degli apprendimenti </w:t>
      </w:r>
    </w:p>
    <w:p w14:paraId="784818E0" w14:textId="77777777" w:rsidR="00003037" w:rsidRDefault="00003037" w:rsidP="00003037">
      <w:pPr>
        <w:spacing w:after="120"/>
        <w:ind w:firstLine="284"/>
        <w:jc w:val="both"/>
      </w:pPr>
      <w:r>
        <w:rPr>
          <w:rFonts w:ascii="Times New Roman" w:hAnsi="Times New Roman" w:cs="Times New Roman"/>
          <w:sz w:val="24"/>
          <w:szCs w:val="24"/>
        </w:rPr>
        <w:t>1. La valutazione degli apprendimenti realizzati con la DDI segue gli stessi criteri della valutazione degli apprendimenti realizzati in presenza, sia per le valutazioni formative svolte dagli insegnanti in itinere, anche attraverso semplici feedback orali o scritti, sia per le valutazioni sommative al termine di uno o più moduli didattici o unità di apprendimento, sia per le valutazioni intermedie e finali realizzate in sede di scrutinio.</w:t>
      </w:r>
    </w:p>
    <w:p w14:paraId="00EF533F" w14:textId="77777777" w:rsidR="00003037" w:rsidRDefault="00003037" w:rsidP="00003037">
      <w:pPr>
        <w:spacing w:after="120"/>
        <w:ind w:firstLine="284"/>
        <w:jc w:val="both"/>
      </w:pPr>
      <w:r>
        <w:rPr>
          <w:rFonts w:ascii="Times New Roman" w:hAnsi="Times New Roman" w:cs="Times New Roman"/>
          <w:sz w:val="24"/>
          <w:szCs w:val="24"/>
        </w:rPr>
        <w:t xml:space="preserve">2. L’insegnante riporta sul Registro elettronico gli esiti delle verifiche degli apprendimenti svolte nell’ambito della DDI con le stesse modalità delle verifiche svolte in presenza. </w:t>
      </w:r>
    </w:p>
    <w:p w14:paraId="785953C0" w14:textId="77777777" w:rsidR="00003037" w:rsidRDefault="00003037" w:rsidP="00003037">
      <w:pPr>
        <w:spacing w:after="120"/>
        <w:ind w:firstLine="284"/>
        <w:jc w:val="both"/>
      </w:pPr>
      <w:r>
        <w:rPr>
          <w:rFonts w:ascii="Times New Roman" w:hAnsi="Times New Roman" w:cs="Times New Roman"/>
          <w:sz w:val="24"/>
          <w:szCs w:val="24"/>
        </w:rPr>
        <w:t>3. La valutazione è condotta utilizzando le stesse griglie di valutazione elaborate all’interno dei diversi dipartimenti nei quali è articolato il Collegio dei docenti e riportate nel Piano triennale dell’offerta formativa.</w:t>
      </w:r>
    </w:p>
    <w:p w14:paraId="15EEF1FA"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4. La valutazione degli apprendimenti realizzati con la DDI dalle studentesse e dagli studenti con bisogni educativi speciali è condotta sulla base dei criteri e degli strumenti definiti e concordati nei Piani didattici personalizzati e nei Piani educativi individualizzati.</w:t>
      </w:r>
    </w:p>
    <w:p w14:paraId="0AC5C131"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Art. 11 – Supporto alle famiglie prive di strumenti digitali </w:t>
      </w:r>
    </w:p>
    <w:p w14:paraId="5F911F35"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1. Al fine di offrire un supporto alle famiglie prive di strumenti digitali è istituito annualmente un servizio di comodato d’uso gratuito di personal computer e altri dispositivi digitali, nonché di servizi di connettività, per favorire la partecipazione delle studentesse e degli studenti alle attività didattiche a distanza, sulla base di un apposito Regolamento approvato dal Consiglio di Istituto.</w:t>
      </w:r>
    </w:p>
    <w:p w14:paraId="5D672D1D" w14:textId="77777777" w:rsidR="00003037" w:rsidRDefault="00003037" w:rsidP="00003037">
      <w:pPr>
        <w:spacing w:before="240" w:after="120"/>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Art. 12 – Aspetti riguardanti la privacy </w:t>
      </w:r>
    </w:p>
    <w:p w14:paraId="5A3A8AD9"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1. Gli insegnanti dell’Istituto sono nominati dal Dirigente scolastico quali incaricati del trattamento dei dati personali delle studentesse, degli studenti e delle loro famiglie ai fini dello svolgimento delle proprie funzioni istituzionali e nel rispetto della normativa vigente.</w:t>
      </w:r>
    </w:p>
    <w:p w14:paraId="12ED9475" w14:textId="77777777" w:rsidR="00003037" w:rsidRDefault="00003037" w:rsidP="00003037">
      <w:pPr>
        <w:spacing w:after="120"/>
        <w:ind w:firstLine="284"/>
        <w:jc w:val="both"/>
        <w:rPr>
          <w:rFonts w:ascii="Times New Roman" w:hAnsi="Times New Roman" w:cs="Times New Roman"/>
          <w:sz w:val="24"/>
          <w:szCs w:val="24"/>
        </w:rPr>
      </w:pPr>
      <w:r>
        <w:rPr>
          <w:rFonts w:ascii="Times New Roman" w:hAnsi="Times New Roman" w:cs="Times New Roman"/>
          <w:sz w:val="24"/>
          <w:szCs w:val="24"/>
        </w:rPr>
        <w:t xml:space="preserve">2. Le studentesse, gli studenti e chi ne esercita la responsabilità genitoriale </w:t>
      </w:r>
    </w:p>
    <w:p w14:paraId="3F64F604" w14:textId="77777777" w:rsidR="00003037" w:rsidRDefault="00003037" w:rsidP="00003037">
      <w:pPr>
        <w:pStyle w:val="Paragrafoelenco"/>
        <w:numPr>
          <w:ilvl w:val="0"/>
          <w:numId w:val="33"/>
        </w:numPr>
        <w:spacing w:after="120"/>
        <w:jc w:val="both"/>
        <w:rPr>
          <w:rFonts w:ascii="Times New Roman" w:hAnsi="Times New Roman" w:cs="Times New Roman"/>
          <w:sz w:val="24"/>
          <w:szCs w:val="24"/>
        </w:rPr>
      </w:pPr>
      <w:r>
        <w:rPr>
          <w:rFonts w:ascii="Times New Roman" w:hAnsi="Times New Roman" w:cs="Times New Roman"/>
          <w:sz w:val="24"/>
          <w:szCs w:val="24"/>
        </w:rPr>
        <w:t>Prendono visione dell’Informativa sulla privacy dell’Istituto per le studentesse, gli studenti e le loro famiglie ai sensi dell’art. 13 del Regolamento UE 2016/679 (GDPR) pubblicata sul sito dell’Istituto;</w:t>
      </w:r>
    </w:p>
    <w:p w14:paraId="1F3EC30F" w14:textId="77777777" w:rsidR="00003037" w:rsidRDefault="00003037" w:rsidP="00003037">
      <w:pPr>
        <w:pStyle w:val="Paragrafoelenco"/>
        <w:spacing w:after="120"/>
        <w:ind w:left="1004"/>
        <w:jc w:val="both"/>
        <w:rPr>
          <w:rFonts w:ascii="Times New Roman" w:hAnsi="Times New Roman" w:cs="Times New Roman"/>
          <w:color w:val="FF0000"/>
          <w:sz w:val="24"/>
          <w:szCs w:val="24"/>
        </w:rPr>
      </w:pPr>
    </w:p>
    <w:p w14:paraId="45CDD47D" w14:textId="77777777" w:rsidR="00003037" w:rsidRPr="00003037" w:rsidRDefault="00003037" w:rsidP="00003037">
      <w:pPr>
        <w:pStyle w:val="Paragrafoelenco"/>
        <w:numPr>
          <w:ilvl w:val="0"/>
          <w:numId w:val="33"/>
        </w:numPr>
        <w:spacing w:after="120"/>
        <w:jc w:val="both"/>
      </w:pPr>
      <w:r>
        <w:rPr>
          <w:rFonts w:ascii="Times New Roman" w:hAnsi="Times New Roman" w:cs="Times New Roman"/>
          <w:sz w:val="24"/>
          <w:szCs w:val="24"/>
        </w:rPr>
        <w:t>Sottoscrivono il Patto educativo di corresponsabilità, si impegnano a collaborare con la scuola per prevenire e contrastare eventuali fenomeni di bullismo e cyberbullismo, si impegnano a collaborare con la scuola nel sostenere l’impegno dei propri figli durante la Didattica Integrata e/o a Distanza.</w:t>
      </w:r>
    </w:p>
    <w:p w14:paraId="045DA88A" w14:textId="77777777" w:rsidR="00003037" w:rsidRDefault="00003037" w:rsidP="00003037">
      <w:pPr>
        <w:pStyle w:val="Paragrafoelenco"/>
      </w:pPr>
    </w:p>
    <w:p w14:paraId="1817638B" w14:textId="77777777" w:rsidR="001217B8" w:rsidRDefault="001217B8">
      <w:r>
        <w:br w:type="page"/>
      </w:r>
    </w:p>
    <w:p w14:paraId="545281D1" w14:textId="77777777" w:rsidR="001217B8" w:rsidRDefault="001217B8" w:rsidP="001217B8">
      <w:pPr>
        <w:pStyle w:val="Corpotesto"/>
        <w:spacing w:line="276" w:lineRule="auto"/>
        <w:ind w:right="30"/>
        <w:jc w:val="right"/>
        <w:rPr>
          <w:b/>
          <w:color w:val="000000"/>
          <w:sz w:val="20"/>
          <w:szCs w:val="20"/>
        </w:rPr>
      </w:pPr>
      <w:bookmarkStart w:id="8" w:name="docs-internal-guid-8ed8c036-7fff-8520-c6"/>
      <w:bookmarkEnd w:id="8"/>
      <w:proofErr w:type="spellStart"/>
      <w:r>
        <w:rPr>
          <w:b/>
          <w:color w:val="000000"/>
          <w:sz w:val="20"/>
          <w:szCs w:val="20"/>
        </w:rPr>
        <w:lastRenderedPageBreak/>
        <w:t>All</w:t>
      </w:r>
      <w:proofErr w:type="spellEnd"/>
      <w:r>
        <w:rPr>
          <w:b/>
          <w:color w:val="000000"/>
          <w:sz w:val="20"/>
          <w:szCs w:val="20"/>
        </w:rPr>
        <w:t>. 3</w:t>
      </w:r>
    </w:p>
    <w:p w14:paraId="7C4B2336" w14:textId="77777777" w:rsidR="001217B8" w:rsidRDefault="001217B8" w:rsidP="001217B8">
      <w:pPr>
        <w:pStyle w:val="Corpotesto"/>
        <w:spacing w:line="276" w:lineRule="auto"/>
        <w:ind w:right="30"/>
        <w:jc w:val="right"/>
        <w:rPr>
          <w:b/>
          <w:color w:val="000000"/>
          <w:sz w:val="20"/>
          <w:szCs w:val="20"/>
        </w:rPr>
      </w:pPr>
    </w:p>
    <w:p w14:paraId="6992CB39" w14:textId="77777777" w:rsidR="001217B8" w:rsidRDefault="001217B8" w:rsidP="001217B8">
      <w:pPr>
        <w:pStyle w:val="Corpotesto"/>
        <w:spacing w:line="276" w:lineRule="auto"/>
        <w:ind w:right="30"/>
      </w:pPr>
      <w:r>
        <w:rPr>
          <w:b/>
          <w:color w:val="000000"/>
          <w:sz w:val="20"/>
          <w:szCs w:val="20"/>
        </w:rPr>
        <w:t>Appendice COVID-19</w:t>
      </w:r>
    </w:p>
    <w:p w14:paraId="3F8B263E" w14:textId="77777777" w:rsidR="001217B8" w:rsidRDefault="001217B8" w:rsidP="001217B8">
      <w:pPr>
        <w:pStyle w:val="Corpotesto"/>
        <w:spacing w:line="276" w:lineRule="auto"/>
        <w:ind w:right="30"/>
      </w:pPr>
      <w:r>
        <w:rPr>
          <w:color w:val="000000"/>
          <w:sz w:val="20"/>
          <w:szCs w:val="20"/>
        </w:rPr>
        <w:t>In merito alle misure di prevenzione, contenimento e contrasto alla diffusione del SARS-CoV-2,</w:t>
      </w:r>
    </w:p>
    <w:p w14:paraId="5846FEE0" w14:textId="77777777" w:rsidR="001217B8" w:rsidRDefault="001217B8" w:rsidP="001217B8">
      <w:pPr>
        <w:pStyle w:val="Corpotesto"/>
        <w:spacing w:line="276" w:lineRule="auto"/>
        <w:ind w:right="30"/>
      </w:pPr>
      <w:r>
        <w:rPr>
          <w:b/>
          <w:color w:val="000000"/>
          <w:sz w:val="20"/>
          <w:szCs w:val="20"/>
        </w:rPr>
        <w:t>la scuola si impegna a:</w:t>
      </w:r>
    </w:p>
    <w:p w14:paraId="36ACB5DC" w14:textId="77777777" w:rsidR="001217B8" w:rsidRDefault="001217B8" w:rsidP="001217B8">
      <w:pPr>
        <w:pStyle w:val="Corpotesto"/>
        <w:widowControl/>
        <w:numPr>
          <w:ilvl w:val="0"/>
          <w:numId w:val="37"/>
        </w:numPr>
        <w:tabs>
          <w:tab w:val="left" w:pos="707"/>
        </w:tabs>
        <w:suppressAutoHyphens/>
        <w:spacing w:line="276" w:lineRule="auto"/>
        <w:ind w:right="30"/>
      </w:pPr>
      <w:r>
        <w:rPr>
          <w:color w:val="000000"/>
          <w:sz w:val="20"/>
          <w:szCs w:val="20"/>
        </w:rPr>
        <w:t>realizzare gli interventi di carattere organizzativo, nei limiti delle proprie competenze e con le risorse a disposizione, nel rispetto della normativa vigente e delle linee guida emanate dalle autorità competenti;</w:t>
      </w:r>
    </w:p>
    <w:p w14:paraId="1AC994A3" w14:textId="77777777" w:rsidR="001217B8" w:rsidRDefault="001217B8" w:rsidP="001217B8">
      <w:pPr>
        <w:pStyle w:val="Corpotesto"/>
        <w:widowControl/>
        <w:numPr>
          <w:ilvl w:val="0"/>
          <w:numId w:val="37"/>
        </w:numPr>
        <w:tabs>
          <w:tab w:val="left" w:pos="707"/>
        </w:tabs>
        <w:suppressAutoHyphens/>
        <w:spacing w:line="276" w:lineRule="auto"/>
        <w:ind w:right="30"/>
      </w:pPr>
      <w:r>
        <w:rPr>
          <w:color w:val="000000"/>
          <w:sz w:val="20"/>
          <w:szCs w:val="20"/>
        </w:rPr>
        <w:t>mettere in atto tutte le migliori soluzioni didattiche e organizzative per garantire il servizio scolastico anche in eventuale periodo di emergenza sanitaria;</w:t>
      </w:r>
    </w:p>
    <w:p w14:paraId="4257F147" w14:textId="77777777" w:rsidR="001217B8" w:rsidRDefault="001217B8" w:rsidP="001217B8">
      <w:pPr>
        <w:pStyle w:val="Corpotesto"/>
        <w:widowControl/>
        <w:numPr>
          <w:ilvl w:val="0"/>
          <w:numId w:val="37"/>
        </w:numPr>
        <w:tabs>
          <w:tab w:val="left" w:pos="707"/>
        </w:tabs>
        <w:suppressAutoHyphens/>
        <w:spacing w:line="276" w:lineRule="auto"/>
        <w:ind w:right="30"/>
      </w:pPr>
      <w:r>
        <w:rPr>
          <w:color w:val="000000"/>
          <w:sz w:val="20"/>
          <w:szCs w:val="20"/>
        </w:rPr>
        <w:t>intraprendere azioni di formazione e aggiornamento del personale scolastico in tema di competenze digitali al fine di implementare e consolidare pratiche didattiche efficaci con l’uso delle nuove tecnologie, utili anche nei periodi di emergenza sanitaria, a supporto degli apprendimenti di bambini e alunni;</w:t>
      </w:r>
    </w:p>
    <w:p w14:paraId="42D0163F" w14:textId="77777777" w:rsidR="001217B8" w:rsidRDefault="001217B8" w:rsidP="001217B8">
      <w:pPr>
        <w:pStyle w:val="Corpotesto"/>
        <w:widowControl/>
        <w:numPr>
          <w:ilvl w:val="0"/>
          <w:numId w:val="37"/>
        </w:numPr>
        <w:tabs>
          <w:tab w:val="left" w:pos="707"/>
        </w:tabs>
        <w:suppressAutoHyphens/>
        <w:spacing w:line="276" w:lineRule="auto"/>
        <w:ind w:right="30"/>
      </w:pPr>
      <w:r>
        <w:rPr>
          <w:color w:val="000000"/>
          <w:sz w:val="20"/>
          <w:szCs w:val="20"/>
        </w:rPr>
        <w:t>intraprendere iniziative di sviluppo delle competenze digitali a favore degli studenti;</w:t>
      </w:r>
    </w:p>
    <w:p w14:paraId="43F2467A" w14:textId="77777777" w:rsidR="001217B8" w:rsidRDefault="001217B8" w:rsidP="001217B8">
      <w:pPr>
        <w:pStyle w:val="Corpotesto"/>
        <w:widowControl/>
        <w:numPr>
          <w:ilvl w:val="0"/>
          <w:numId w:val="37"/>
        </w:numPr>
        <w:tabs>
          <w:tab w:val="left" w:pos="707"/>
        </w:tabs>
        <w:suppressAutoHyphens/>
        <w:spacing w:line="276" w:lineRule="auto"/>
        <w:ind w:right="30"/>
      </w:pPr>
      <w:r>
        <w:rPr>
          <w:color w:val="000000"/>
          <w:sz w:val="20"/>
          <w:szCs w:val="20"/>
        </w:rPr>
        <w:t>predisporre interventi di supporto psicopedagogico, nei limiti delle risorse disponibili, a favore di docenti, alunni e famiglie, per la gestione dei vissuti stressanti e traumatici legati all’emergenza sanitaria.</w:t>
      </w:r>
    </w:p>
    <w:p w14:paraId="40869D1F" w14:textId="77777777" w:rsidR="001217B8" w:rsidRDefault="001217B8" w:rsidP="001217B8">
      <w:pPr>
        <w:pStyle w:val="Corpotesto"/>
        <w:widowControl/>
        <w:numPr>
          <w:ilvl w:val="0"/>
          <w:numId w:val="37"/>
        </w:numPr>
        <w:tabs>
          <w:tab w:val="left" w:pos="707"/>
        </w:tabs>
        <w:suppressAutoHyphens/>
        <w:spacing w:line="276" w:lineRule="auto"/>
        <w:ind w:right="30"/>
        <w:rPr>
          <w:color w:val="000000"/>
          <w:sz w:val="20"/>
          <w:szCs w:val="20"/>
        </w:rPr>
      </w:pPr>
    </w:p>
    <w:p w14:paraId="07469032" w14:textId="77777777" w:rsidR="001217B8" w:rsidRDefault="001217B8" w:rsidP="001217B8">
      <w:pPr>
        <w:pStyle w:val="Corpotesto"/>
        <w:spacing w:line="276" w:lineRule="auto"/>
        <w:ind w:right="30"/>
      </w:pPr>
      <w:r>
        <w:rPr>
          <w:b/>
          <w:color w:val="000000"/>
          <w:sz w:val="20"/>
          <w:szCs w:val="20"/>
        </w:rPr>
        <w:t>La famiglia si impegna a:</w:t>
      </w:r>
    </w:p>
    <w:p w14:paraId="39169127" w14:textId="77777777" w:rsidR="001217B8" w:rsidRDefault="001217B8" w:rsidP="001217B8">
      <w:pPr>
        <w:pStyle w:val="Corpotesto"/>
        <w:widowControl/>
        <w:numPr>
          <w:ilvl w:val="0"/>
          <w:numId w:val="38"/>
        </w:numPr>
        <w:tabs>
          <w:tab w:val="left" w:pos="707"/>
        </w:tabs>
        <w:suppressAutoHyphens/>
        <w:spacing w:line="276" w:lineRule="auto"/>
        <w:ind w:right="30"/>
      </w:pPr>
      <w:r>
        <w:rPr>
          <w:color w:val="000000"/>
          <w:sz w:val="20"/>
          <w:szCs w:val="20"/>
        </w:rPr>
        <w:t>prendere visione della documentazione relativa alle misure di prevenzione e contenimento della diffusione del SARS-CoV-2 pubblicata dall’Istituto e informarsi costantemente sulle iniziative intraprese dalla scuola in materia;</w:t>
      </w:r>
    </w:p>
    <w:p w14:paraId="31CB477B" w14:textId="77777777" w:rsidR="001217B8" w:rsidRDefault="001217B8" w:rsidP="001217B8">
      <w:pPr>
        <w:pStyle w:val="Paragrafoelenco1"/>
        <w:numPr>
          <w:ilvl w:val="0"/>
          <w:numId w:val="38"/>
        </w:numPr>
        <w:tabs>
          <w:tab w:val="left" w:pos="707"/>
        </w:tabs>
        <w:spacing w:after="120" w:line="276" w:lineRule="auto"/>
        <w:ind w:right="30"/>
        <w:jc w:val="both"/>
        <w:rPr>
          <w:rFonts w:hint="eastAsia"/>
        </w:rPr>
      </w:pPr>
      <w:r>
        <w:rPr>
          <w:rFonts w:ascii="Times New Roman" w:hAnsi="Times New Roman" w:cs="Times New Roman"/>
          <w:color w:val="000000"/>
          <w:sz w:val="20"/>
          <w:szCs w:val="20"/>
        </w:rPr>
        <w:t>Condividere e sostenere le indicazioni della scuola, in un clima di positiva collaborazione, al fine di garantire lo svolgimento in sicurezza di tutte le attività scolastiche;</w:t>
      </w:r>
    </w:p>
    <w:p w14:paraId="5E820A01" w14:textId="77777777" w:rsidR="001217B8" w:rsidRDefault="001217B8" w:rsidP="001217B8">
      <w:pPr>
        <w:pStyle w:val="Paragrafoelenco1"/>
        <w:numPr>
          <w:ilvl w:val="0"/>
          <w:numId w:val="38"/>
        </w:numPr>
        <w:tabs>
          <w:tab w:val="left" w:pos="707"/>
        </w:tabs>
        <w:spacing w:after="120" w:line="276" w:lineRule="auto"/>
        <w:ind w:right="30"/>
        <w:jc w:val="both"/>
        <w:rPr>
          <w:rFonts w:hint="eastAsia"/>
        </w:rPr>
      </w:pPr>
      <w:r>
        <w:rPr>
          <w:rFonts w:ascii="Times New Roman" w:hAnsi="Times New Roman" w:cs="Times New Roman"/>
          <w:color w:val="000000"/>
          <w:sz w:val="20"/>
          <w:szCs w:val="20"/>
        </w:rPr>
        <w:t xml:space="preserve">monitorare quotidianamente lo stato di salute del proprio figlio e degli altri membri della famiglia, e nel caso di sintomatologia respiratoria o febbre, o di altra sintomatologia riferibile a </w:t>
      </w:r>
      <w:proofErr w:type="spellStart"/>
      <w:r>
        <w:rPr>
          <w:rFonts w:ascii="Times New Roman" w:hAnsi="Times New Roman" w:cs="Times New Roman"/>
          <w:color w:val="000000"/>
          <w:sz w:val="20"/>
          <w:szCs w:val="20"/>
        </w:rPr>
        <w:t>Covid</w:t>
      </w:r>
      <w:proofErr w:type="spellEnd"/>
      <w:r>
        <w:rPr>
          <w:rFonts w:ascii="Times New Roman" w:hAnsi="Times New Roman" w:cs="Times New Roman"/>
          <w:color w:val="000000"/>
          <w:sz w:val="20"/>
          <w:szCs w:val="20"/>
        </w:rPr>
        <w:t xml:space="preserve"> (brividi, tosse secca, spossatezza, indolenzimento, dolori muscolari, diarrea, perdita del gusto e/o dell’olfatto, difficoltà respiratorie o fiato corto), tenerlo a casa e informare immediatamente il proprio medico di famiglia o il pediatra, seguendone le indicazioni e le disposizioni;</w:t>
      </w:r>
    </w:p>
    <w:p w14:paraId="3DC6BDC7" w14:textId="77777777" w:rsidR="001217B8" w:rsidRDefault="001217B8" w:rsidP="001217B8">
      <w:pPr>
        <w:pStyle w:val="Corpotesto"/>
        <w:widowControl/>
        <w:numPr>
          <w:ilvl w:val="0"/>
          <w:numId w:val="38"/>
        </w:numPr>
        <w:tabs>
          <w:tab w:val="left" w:pos="707"/>
        </w:tabs>
        <w:suppressAutoHyphens/>
        <w:spacing w:line="276" w:lineRule="auto"/>
        <w:ind w:right="30"/>
        <w:jc w:val="both"/>
      </w:pPr>
      <w:r>
        <w:rPr>
          <w:color w:val="000000"/>
          <w:sz w:val="20"/>
          <w:szCs w:val="20"/>
        </w:rPr>
        <w:t>fornire i dispositivi di protezione previsti dalla normativa e individuati dalla scuola tra le misure di prevenzione e contenimento dell’epidemia (ad es. mascherina/e, gel disinfettante ecc.)</w:t>
      </w:r>
    </w:p>
    <w:p w14:paraId="0C6B46F9" w14:textId="77777777" w:rsidR="001217B8" w:rsidRDefault="001217B8" w:rsidP="001217B8">
      <w:pPr>
        <w:pStyle w:val="Corpotesto"/>
        <w:widowControl/>
        <w:numPr>
          <w:ilvl w:val="0"/>
          <w:numId w:val="38"/>
        </w:numPr>
        <w:tabs>
          <w:tab w:val="left" w:pos="707"/>
        </w:tabs>
        <w:suppressAutoHyphens/>
        <w:spacing w:line="276" w:lineRule="auto"/>
        <w:ind w:right="30"/>
      </w:pPr>
      <w:r>
        <w:rPr>
          <w:color w:val="000000"/>
          <w:sz w:val="20"/>
          <w:szCs w:val="20"/>
        </w:rPr>
        <w:t>recarsi immediatamente a scuola per prelevare il proprio figlio in caso di manifestazione improvvisa di sintomatologia riferibile a COVID-19 (febbre, sintomi respiratori), garantendo la costante reperibilità di un familiare o di un delegato, durante l’orario scolastico;</w:t>
      </w:r>
    </w:p>
    <w:p w14:paraId="0A8E8378" w14:textId="77777777" w:rsidR="001217B8" w:rsidRDefault="001217B8" w:rsidP="001217B8">
      <w:pPr>
        <w:pStyle w:val="Corpotesto"/>
        <w:widowControl/>
        <w:numPr>
          <w:ilvl w:val="0"/>
          <w:numId w:val="38"/>
        </w:numPr>
        <w:tabs>
          <w:tab w:val="left" w:pos="707"/>
        </w:tabs>
        <w:suppressAutoHyphens/>
        <w:spacing w:line="276" w:lineRule="auto"/>
        <w:ind w:right="30"/>
      </w:pPr>
      <w:r>
        <w:rPr>
          <w:color w:val="000000"/>
          <w:sz w:val="20"/>
          <w:szCs w:val="20"/>
        </w:rPr>
        <w:t>contribuire allo sviluppo dell’autonomia personale e del senso di responsabilità del proprio figlio e promuovere i comportamenti corretti nei confronti delle misure adottate in qualsiasi ambito per prevenire e contrastare la diffusione del virus;</w:t>
      </w:r>
    </w:p>
    <w:p w14:paraId="1856513D" w14:textId="77777777" w:rsidR="001217B8" w:rsidRDefault="001217B8" w:rsidP="001217B8">
      <w:pPr>
        <w:pStyle w:val="Corpotesto"/>
        <w:widowControl/>
        <w:numPr>
          <w:ilvl w:val="0"/>
          <w:numId w:val="38"/>
        </w:numPr>
        <w:tabs>
          <w:tab w:val="left" w:pos="707"/>
        </w:tabs>
        <w:suppressAutoHyphens/>
        <w:spacing w:line="276" w:lineRule="auto"/>
        <w:ind w:right="30"/>
      </w:pPr>
      <w:r>
        <w:rPr>
          <w:color w:val="000000"/>
          <w:sz w:val="20"/>
          <w:szCs w:val="20"/>
        </w:rPr>
        <w:t>garantire il puntuale rispetto degli orari e delle procedure di accesso/uscita dalla scuola e di frequenza scolastica del proprio figlio;</w:t>
      </w:r>
    </w:p>
    <w:p w14:paraId="42773EF1" w14:textId="77777777" w:rsidR="001217B8" w:rsidRDefault="001217B8" w:rsidP="001217B8">
      <w:pPr>
        <w:pStyle w:val="Corpotesto"/>
        <w:widowControl/>
        <w:numPr>
          <w:ilvl w:val="0"/>
          <w:numId w:val="38"/>
        </w:numPr>
        <w:tabs>
          <w:tab w:val="left" w:pos="707"/>
        </w:tabs>
        <w:suppressAutoHyphens/>
        <w:spacing w:line="276" w:lineRule="auto"/>
        <w:ind w:right="30"/>
      </w:pPr>
      <w:r>
        <w:rPr>
          <w:color w:val="000000"/>
          <w:sz w:val="20"/>
          <w:szCs w:val="20"/>
        </w:rPr>
        <w:t>in caso di sospensione delle attività didattiche e/o di attivazione della DDI (Didattica Digitale Integrata) come didattica aggiuntiva a quella in presenza, supportare il proprio figlio e collaborare con i docenti per lo svolgimento regolare delle attività didattiche in modalità digitale. ·</w:t>
      </w:r>
    </w:p>
    <w:p w14:paraId="73B67CB6" w14:textId="77777777" w:rsidR="001217B8" w:rsidRDefault="001217B8" w:rsidP="001217B8">
      <w:pPr>
        <w:pStyle w:val="Corpotesto"/>
        <w:spacing w:line="276" w:lineRule="auto"/>
        <w:ind w:left="707" w:right="30"/>
        <w:rPr>
          <w:color w:val="000000"/>
          <w:sz w:val="20"/>
          <w:szCs w:val="20"/>
        </w:rPr>
      </w:pPr>
    </w:p>
    <w:p w14:paraId="3ADB582A" w14:textId="77777777" w:rsidR="001217B8" w:rsidRDefault="001217B8" w:rsidP="001217B8">
      <w:pPr>
        <w:pStyle w:val="Corpotesto"/>
        <w:spacing w:line="276" w:lineRule="auto"/>
        <w:ind w:right="30"/>
      </w:pPr>
      <w:r>
        <w:rPr>
          <w:b/>
          <w:color w:val="000000"/>
          <w:sz w:val="20"/>
          <w:szCs w:val="20"/>
        </w:rPr>
        <w:t>Lo studente/la studentessa si impegna a:</w:t>
      </w:r>
    </w:p>
    <w:p w14:paraId="0BD21B74" w14:textId="77777777" w:rsidR="001217B8" w:rsidRDefault="001217B8" w:rsidP="001217B8">
      <w:pPr>
        <w:pStyle w:val="Paragrafoelenco1"/>
        <w:numPr>
          <w:ilvl w:val="0"/>
          <w:numId w:val="39"/>
        </w:numPr>
        <w:tabs>
          <w:tab w:val="left" w:pos="707"/>
        </w:tabs>
        <w:spacing w:after="120" w:line="276" w:lineRule="auto"/>
        <w:ind w:right="30"/>
        <w:jc w:val="both"/>
        <w:rPr>
          <w:rFonts w:hint="eastAsia"/>
        </w:rPr>
      </w:pPr>
      <w:r>
        <w:rPr>
          <w:rFonts w:ascii="Times New Roman" w:hAnsi="Times New Roman" w:cs="Times New Roman"/>
          <w:color w:val="000000"/>
          <w:sz w:val="20"/>
          <w:szCs w:val="20"/>
        </w:rPr>
        <w:t>Esercitare la propria autonomia e il proprio senso di responsabilità partecipando allo sforzo della comunità scolastica e delle altre realtà sociali di prevenire e contrastare la diffusione del SARS-CoV-2;</w:t>
      </w:r>
    </w:p>
    <w:p w14:paraId="1673DC9A" w14:textId="77777777" w:rsidR="001217B8" w:rsidRDefault="001217B8" w:rsidP="001217B8">
      <w:pPr>
        <w:pStyle w:val="Corpotesto"/>
        <w:widowControl/>
        <w:numPr>
          <w:ilvl w:val="0"/>
          <w:numId w:val="39"/>
        </w:numPr>
        <w:tabs>
          <w:tab w:val="left" w:pos="707"/>
        </w:tabs>
        <w:suppressAutoHyphens/>
        <w:spacing w:line="276" w:lineRule="auto"/>
        <w:ind w:right="30"/>
        <w:jc w:val="both"/>
      </w:pPr>
      <w:r>
        <w:rPr>
          <w:color w:val="000000"/>
          <w:sz w:val="20"/>
          <w:szCs w:val="20"/>
        </w:rPr>
        <w:t>Usare correttamente i dispositivi di protezione previsti dalla normativa e individuati dalla scuola tra le misure di prevenzione e contenimento dell’epidemia (ad es. mascherina/e, gel disinfettante ecc.)</w:t>
      </w:r>
    </w:p>
    <w:p w14:paraId="75E2C0E8" w14:textId="77777777" w:rsidR="001217B8" w:rsidRDefault="001217B8" w:rsidP="001217B8">
      <w:pPr>
        <w:pStyle w:val="Corpotesto"/>
        <w:widowControl/>
        <w:numPr>
          <w:ilvl w:val="0"/>
          <w:numId w:val="39"/>
        </w:numPr>
        <w:tabs>
          <w:tab w:val="left" w:pos="707"/>
        </w:tabs>
        <w:suppressAutoHyphens/>
        <w:spacing w:line="276" w:lineRule="auto"/>
        <w:ind w:right="30"/>
      </w:pPr>
      <w:r>
        <w:rPr>
          <w:color w:val="000000"/>
          <w:sz w:val="20"/>
          <w:szCs w:val="20"/>
        </w:rPr>
        <w:t xml:space="preserve">prendere coscienza delle semplici regole per prevenire e contrastare la diffusione del SARS CoV2 suggerite dalla segnaletica, dagli insegnanti, dal personale collaboratore scolastico, dal </w:t>
      </w:r>
      <w:proofErr w:type="spellStart"/>
      <w:r>
        <w:rPr>
          <w:color w:val="000000"/>
          <w:sz w:val="20"/>
          <w:szCs w:val="20"/>
        </w:rPr>
        <w:t>Dirirgente</w:t>
      </w:r>
      <w:proofErr w:type="spellEnd"/>
      <w:r>
        <w:rPr>
          <w:color w:val="000000"/>
          <w:sz w:val="20"/>
          <w:szCs w:val="20"/>
        </w:rPr>
        <w:t xml:space="preserve"> Scolastico e applicarle costantemente;</w:t>
      </w:r>
    </w:p>
    <w:p w14:paraId="170F70A1" w14:textId="77777777" w:rsidR="001217B8" w:rsidRDefault="001217B8" w:rsidP="001217B8">
      <w:pPr>
        <w:pStyle w:val="Corpotesto"/>
        <w:widowControl/>
        <w:numPr>
          <w:ilvl w:val="0"/>
          <w:numId w:val="39"/>
        </w:numPr>
        <w:tabs>
          <w:tab w:val="left" w:pos="707"/>
        </w:tabs>
        <w:suppressAutoHyphens/>
        <w:spacing w:line="276" w:lineRule="auto"/>
        <w:ind w:right="30"/>
      </w:pPr>
      <w:r>
        <w:rPr>
          <w:color w:val="000000"/>
          <w:sz w:val="20"/>
          <w:szCs w:val="20"/>
        </w:rPr>
        <w:lastRenderedPageBreak/>
        <w:t>prendere visione, rispettare puntualmente e promuovere il rispetto tra le compagne e i compagni di scuola di tutte le norme previste dalla documentazione di Istituto relativa alle misure di prevenzione e contrasto alla diffusione del virus;</w:t>
      </w:r>
    </w:p>
    <w:p w14:paraId="46609D24" w14:textId="77777777" w:rsidR="001217B8" w:rsidRDefault="001217B8" w:rsidP="001217B8">
      <w:pPr>
        <w:pStyle w:val="Paragrafoelenco1"/>
        <w:numPr>
          <w:ilvl w:val="0"/>
          <w:numId w:val="39"/>
        </w:numPr>
        <w:tabs>
          <w:tab w:val="left" w:pos="707"/>
        </w:tabs>
        <w:spacing w:after="120" w:line="276" w:lineRule="auto"/>
        <w:ind w:right="30"/>
        <w:jc w:val="both"/>
        <w:rPr>
          <w:rFonts w:hint="eastAsia"/>
        </w:rPr>
      </w:pPr>
      <w:r>
        <w:rPr>
          <w:rFonts w:ascii="Times New Roman" w:hAnsi="Times New Roman" w:cs="Times New Roman"/>
          <w:color w:val="000000"/>
          <w:sz w:val="20"/>
          <w:szCs w:val="20"/>
        </w:rPr>
        <w:t>Monitorare costantemente il proprio stato di salute, anche attraverso la misurazione della propria temperatura corporea, e comunicare tempestivamente alla scuola la comparsa di sintomi riferibili al COVID-19 (febbre con temperatura superiore ai 37,5°C, brividi, tosse secca, spossatezza, indolenzimento, dolori muscolari, diarrea, perdita del gusto e/o dell’olfatto, difficoltà respiratorie o fiato corto) per permettere l’attuazione del protocollo di sicurezza e scongiurare il pericolo di contagio di massa;</w:t>
      </w:r>
    </w:p>
    <w:p w14:paraId="037940F4" w14:textId="77777777" w:rsidR="001217B8" w:rsidRDefault="001217B8" w:rsidP="001217B8">
      <w:pPr>
        <w:pStyle w:val="Corpotesto"/>
        <w:widowControl/>
        <w:numPr>
          <w:ilvl w:val="0"/>
          <w:numId w:val="39"/>
        </w:numPr>
        <w:tabs>
          <w:tab w:val="left" w:pos="707"/>
        </w:tabs>
        <w:suppressAutoHyphens/>
        <w:spacing w:line="276" w:lineRule="auto"/>
        <w:ind w:right="30"/>
      </w:pPr>
      <w:r>
        <w:rPr>
          <w:color w:val="000000"/>
          <w:sz w:val="20"/>
          <w:szCs w:val="20"/>
        </w:rPr>
        <w:t>avvisare tempestivamente i docenti in caso di insorgenza durante l’orario scolastico di sintomi riferibili al COVID-19, per permettere l’attuazione del protocollo di sicurezza e scongiurare il pericolo di contagio diffuso;</w:t>
      </w:r>
    </w:p>
    <w:p w14:paraId="5DBD8012" w14:textId="77777777" w:rsidR="001217B8" w:rsidRDefault="001217B8" w:rsidP="001217B8">
      <w:pPr>
        <w:pStyle w:val="Corpotesto"/>
        <w:widowControl/>
        <w:numPr>
          <w:ilvl w:val="0"/>
          <w:numId w:val="39"/>
        </w:numPr>
        <w:tabs>
          <w:tab w:val="left" w:pos="707"/>
        </w:tabs>
        <w:suppressAutoHyphens/>
        <w:spacing w:line="276" w:lineRule="auto"/>
        <w:ind w:right="30"/>
      </w:pPr>
      <w:r>
        <w:rPr>
          <w:color w:val="000000"/>
          <w:sz w:val="20"/>
          <w:szCs w:val="20"/>
        </w:rPr>
        <w:t>collaborare attivamente e responsabilmente con gli insegnanti, gli altri operatori scolastici, le compagne e i compagni di scuola, nell’ambito delle attività didattiche in presenza e a distanza, ovvero con l’ausilio di piattaforme digitali, attivate per l’emergenza sanitaria, nel rispetto del diritto all’apprendimento di tutti e dei regolamenti dell’Istituto.</w:t>
      </w:r>
    </w:p>
    <w:p w14:paraId="49E70B8E" w14:textId="77777777" w:rsidR="001217B8" w:rsidRDefault="001217B8" w:rsidP="000673BD">
      <w:pPr>
        <w:pStyle w:val="Corpotesto"/>
        <w:widowControl/>
        <w:numPr>
          <w:ilvl w:val="0"/>
          <w:numId w:val="39"/>
        </w:numPr>
        <w:tabs>
          <w:tab w:val="left" w:pos="707"/>
        </w:tabs>
        <w:suppressAutoHyphens/>
        <w:spacing w:line="276" w:lineRule="auto"/>
        <w:ind w:right="30"/>
        <w:jc w:val="center"/>
      </w:pPr>
      <w:r>
        <w:rPr>
          <w:color w:val="000000"/>
          <w:sz w:val="20"/>
          <w:szCs w:val="20"/>
        </w:rPr>
        <w:t>in caso di attivazione della DDI, rispettare durante le videolezioni le norme di comportamento previste dal regolamento di Istituto e di disciplina.</w:t>
      </w:r>
    </w:p>
    <w:p w14:paraId="3FB31855" w14:textId="77777777" w:rsidR="00F658F9" w:rsidRDefault="00F658F9">
      <w:r>
        <w:br w:type="page"/>
      </w:r>
    </w:p>
    <w:p w14:paraId="54B9553C" w14:textId="77777777" w:rsidR="00F658F9" w:rsidRDefault="000673BD" w:rsidP="000673BD">
      <w:pPr>
        <w:pStyle w:val="Corpotesto"/>
        <w:jc w:val="right"/>
        <w:rPr>
          <w:b/>
        </w:rPr>
      </w:pPr>
      <w:proofErr w:type="spellStart"/>
      <w:r>
        <w:rPr>
          <w:b/>
        </w:rPr>
        <w:lastRenderedPageBreak/>
        <w:t>all</w:t>
      </w:r>
      <w:proofErr w:type="spellEnd"/>
      <w:r>
        <w:rPr>
          <w:b/>
        </w:rPr>
        <w:t>. 4</w:t>
      </w:r>
    </w:p>
    <w:p w14:paraId="6507CF43" w14:textId="77777777" w:rsidR="000673BD" w:rsidRPr="002E7FB7" w:rsidRDefault="000673BD" w:rsidP="006B1D4E">
      <w:pPr>
        <w:pStyle w:val="Corpotesto"/>
        <w:rPr>
          <w:rFonts w:asciiTheme="minorHAnsi" w:hAnsiTheme="minorHAnsi" w:cstheme="minorHAnsi"/>
          <w:b/>
          <w:u w:val="single"/>
        </w:rPr>
      </w:pPr>
      <w:r w:rsidRPr="002E7FB7">
        <w:rPr>
          <w:rFonts w:asciiTheme="minorHAnsi" w:hAnsiTheme="minorHAnsi" w:cstheme="minorHAnsi"/>
          <w:b/>
          <w:u w:val="single"/>
        </w:rPr>
        <w:t>FUNZIONI STRUMENTALI</w:t>
      </w:r>
    </w:p>
    <w:p w14:paraId="77A72FD4" w14:textId="77777777" w:rsidR="006B1D4E" w:rsidRPr="002E7FB7" w:rsidRDefault="006B1D4E" w:rsidP="00F658F9">
      <w:pPr>
        <w:ind w:left="224"/>
        <w:rPr>
          <w:rFonts w:cstheme="minorHAnsi"/>
          <w:b/>
          <w:w w:val="95"/>
          <w:sz w:val="24"/>
          <w:szCs w:val="24"/>
        </w:rPr>
      </w:pPr>
    </w:p>
    <w:p w14:paraId="63E2C6D5" w14:textId="77777777" w:rsidR="00F658F9" w:rsidRPr="002E7FB7" w:rsidRDefault="00F658F9" w:rsidP="00F658F9">
      <w:pPr>
        <w:ind w:left="224"/>
        <w:rPr>
          <w:rFonts w:cstheme="minorHAnsi"/>
          <w:sz w:val="24"/>
          <w:szCs w:val="24"/>
        </w:rPr>
      </w:pPr>
      <w:r w:rsidRPr="002E7FB7">
        <w:rPr>
          <w:rFonts w:cstheme="minorHAnsi"/>
          <w:b/>
          <w:w w:val="95"/>
          <w:sz w:val="24"/>
          <w:szCs w:val="24"/>
        </w:rPr>
        <w:t>Criteri di attribuzione</w:t>
      </w:r>
    </w:p>
    <w:p w14:paraId="0DF2CC19" w14:textId="77777777" w:rsidR="00F658F9" w:rsidRPr="002E7FB7" w:rsidRDefault="00F658F9" w:rsidP="00F658F9">
      <w:pPr>
        <w:spacing w:before="19" w:line="252" w:lineRule="auto"/>
        <w:ind w:left="224" w:right="220"/>
        <w:jc w:val="both"/>
        <w:rPr>
          <w:rFonts w:cstheme="minorHAnsi"/>
          <w:sz w:val="24"/>
          <w:szCs w:val="24"/>
        </w:rPr>
      </w:pPr>
      <w:r w:rsidRPr="002E7FB7">
        <w:rPr>
          <w:rFonts w:cstheme="minorHAnsi"/>
          <w:w w:val="95"/>
          <w:sz w:val="24"/>
          <w:szCs w:val="24"/>
        </w:rPr>
        <w:t>llprofilodelcandidatoallafunzionestrumentalealPOFdovrebbeesserequellodiundocentecon una significativa esperienza professionale, che partecipi attivamente alla vita della scuola sia riguardoall'attivitàdidatticacurricolaresiariguardoalleattivitàdisupportoeintegrazionealla didattica(Organicollegiali,gruppidistudioeprogetto,aggiornamento,iniziativediinnovazioneo integrativeoextracurricolari)echeabbiasviluppatouninteressespecificorelativoadunsettore dellavitascolastica,perilqualeabbiamaturatocompetenze,motivazione,capacitàprogettuali.</w:t>
      </w:r>
    </w:p>
    <w:p w14:paraId="368C9215" w14:textId="77777777" w:rsidR="00F658F9" w:rsidRPr="002E7FB7" w:rsidRDefault="00F658F9" w:rsidP="00F658F9">
      <w:pPr>
        <w:spacing w:before="1"/>
        <w:ind w:left="224"/>
        <w:rPr>
          <w:rFonts w:cstheme="minorHAnsi"/>
          <w:sz w:val="24"/>
          <w:szCs w:val="24"/>
        </w:rPr>
      </w:pPr>
      <w:r w:rsidRPr="002E7FB7">
        <w:rPr>
          <w:rFonts w:cstheme="minorHAnsi"/>
          <w:sz w:val="24"/>
          <w:szCs w:val="24"/>
        </w:rPr>
        <w:t>Il candidato dovrebbe possedere:</w:t>
      </w:r>
    </w:p>
    <w:p w14:paraId="49CCEF8B" w14:textId="77777777" w:rsidR="00F658F9" w:rsidRPr="002E7FB7" w:rsidRDefault="00F658F9" w:rsidP="00F658F9">
      <w:pPr>
        <w:widowControl w:val="0"/>
        <w:numPr>
          <w:ilvl w:val="0"/>
          <w:numId w:val="37"/>
        </w:numPr>
        <w:tabs>
          <w:tab w:val="clear" w:pos="707"/>
          <w:tab w:val="num" w:pos="0"/>
          <w:tab w:val="left" w:pos="2118"/>
        </w:tabs>
        <w:suppressAutoHyphens/>
        <w:spacing w:before="14" w:after="0" w:line="252" w:lineRule="auto"/>
        <w:ind w:left="932" w:right="302" w:firstLine="0"/>
        <w:rPr>
          <w:rFonts w:cstheme="minorHAnsi"/>
          <w:sz w:val="24"/>
          <w:szCs w:val="24"/>
        </w:rPr>
      </w:pPr>
      <w:proofErr w:type="gramStart"/>
      <w:r w:rsidRPr="002E7FB7">
        <w:rPr>
          <w:rFonts w:cstheme="minorHAnsi"/>
          <w:w w:val="90"/>
          <w:sz w:val="24"/>
          <w:szCs w:val="24"/>
        </w:rPr>
        <w:t>Capacitàdicoordinamentoeorganizzative;capacitàrelazionaliedisponibilitàasvolgere</w:t>
      </w:r>
      <w:proofErr w:type="gramEnd"/>
      <w:r w:rsidRPr="002E7FB7">
        <w:rPr>
          <w:rFonts w:cstheme="minorHAnsi"/>
          <w:w w:val="90"/>
          <w:sz w:val="24"/>
          <w:szCs w:val="24"/>
        </w:rPr>
        <w:t xml:space="preserve"> </w:t>
      </w:r>
      <w:proofErr w:type="spellStart"/>
      <w:r w:rsidRPr="002E7FB7">
        <w:rPr>
          <w:rFonts w:cstheme="minorHAnsi"/>
          <w:sz w:val="24"/>
          <w:szCs w:val="24"/>
        </w:rPr>
        <w:t>lafunzioneinorarioaggiuntivo</w:t>
      </w:r>
      <w:proofErr w:type="spellEnd"/>
      <w:r w:rsidRPr="002E7FB7">
        <w:rPr>
          <w:rFonts w:cstheme="minorHAnsi"/>
          <w:sz w:val="24"/>
          <w:szCs w:val="24"/>
        </w:rPr>
        <w:t>.</w:t>
      </w:r>
    </w:p>
    <w:p w14:paraId="560E7F03" w14:textId="77777777" w:rsidR="00F658F9" w:rsidRPr="002E7FB7" w:rsidRDefault="00F658F9" w:rsidP="00F658F9">
      <w:pPr>
        <w:widowControl w:val="0"/>
        <w:numPr>
          <w:ilvl w:val="0"/>
          <w:numId w:val="37"/>
        </w:numPr>
        <w:tabs>
          <w:tab w:val="clear" w:pos="707"/>
          <w:tab w:val="num" w:pos="0"/>
          <w:tab w:val="left" w:pos="2230"/>
        </w:tabs>
        <w:suppressAutoHyphens/>
        <w:spacing w:after="0" w:line="252" w:lineRule="auto"/>
        <w:ind w:left="932" w:right="221" w:firstLine="0"/>
        <w:rPr>
          <w:rFonts w:cstheme="minorHAnsi"/>
          <w:sz w:val="24"/>
          <w:szCs w:val="24"/>
        </w:rPr>
      </w:pPr>
      <w:r w:rsidRPr="002E7FB7">
        <w:rPr>
          <w:rFonts w:cstheme="minorHAnsi"/>
          <w:sz w:val="24"/>
          <w:szCs w:val="24"/>
        </w:rPr>
        <w:t>Disponibilità all’ascolto delle problematiche rilevate dai colleghi e capacità di prospettare</w:t>
      </w:r>
    </w:p>
    <w:p w14:paraId="052B75ED" w14:textId="77777777" w:rsidR="00F658F9" w:rsidRPr="002E7FB7" w:rsidRDefault="00F658F9" w:rsidP="00F658F9">
      <w:pPr>
        <w:spacing w:before="1"/>
        <w:ind w:left="932"/>
        <w:rPr>
          <w:rFonts w:cstheme="minorHAnsi"/>
          <w:sz w:val="24"/>
          <w:szCs w:val="24"/>
        </w:rPr>
      </w:pPr>
      <w:r w:rsidRPr="002E7FB7">
        <w:rPr>
          <w:rFonts w:cstheme="minorHAnsi"/>
          <w:w w:val="95"/>
          <w:sz w:val="24"/>
          <w:szCs w:val="24"/>
        </w:rPr>
        <w:t>soluzioni efficaci</w:t>
      </w:r>
    </w:p>
    <w:p w14:paraId="6F57C4C9" w14:textId="77777777" w:rsidR="00F658F9" w:rsidRPr="002E7FB7" w:rsidRDefault="00F658F9" w:rsidP="00F658F9">
      <w:pPr>
        <w:widowControl w:val="0"/>
        <w:numPr>
          <w:ilvl w:val="0"/>
          <w:numId w:val="37"/>
        </w:numPr>
        <w:tabs>
          <w:tab w:val="clear" w:pos="707"/>
          <w:tab w:val="num" w:pos="0"/>
          <w:tab w:val="left" w:pos="2350"/>
        </w:tabs>
        <w:suppressAutoHyphens/>
        <w:spacing w:before="14" w:after="0" w:line="240" w:lineRule="auto"/>
        <w:ind w:left="1175" w:hanging="243"/>
        <w:rPr>
          <w:rFonts w:cstheme="minorHAnsi"/>
          <w:sz w:val="24"/>
          <w:szCs w:val="24"/>
        </w:rPr>
      </w:pPr>
      <w:r w:rsidRPr="002E7FB7">
        <w:rPr>
          <w:rFonts w:cstheme="minorHAnsi"/>
          <w:w w:val="95"/>
          <w:sz w:val="24"/>
          <w:szCs w:val="24"/>
        </w:rPr>
        <w:t>Capacitàdiapprocciarsiallarealtàspecificadell’istitutoeall’organizzazionescolastica</w:t>
      </w:r>
    </w:p>
    <w:p w14:paraId="15253BFF" w14:textId="77777777" w:rsidR="00F658F9" w:rsidRPr="002E7FB7" w:rsidRDefault="00F658F9" w:rsidP="00F658F9">
      <w:pPr>
        <w:pStyle w:val="Corpotesto"/>
        <w:spacing w:before="5"/>
        <w:rPr>
          <w:rFonts w:asciiTheme="minorHAnsi" w:hAnsiTheme="minorHAnsi" w:cstheme="minorHAnsi"/>
        </w:rPr>
      </w:pPr>
    </w:p>
    <w:p w14:paraId="507B6B8B" w14:textId="77777777" w:rsidR="00F658F9" w:rsidRPr="002E7FB7" w:rsidRDefault="00F658F9" w:rsidP="00F658F9">
      <w:pPr>
        <w:ind w:left="224"/>
        <w:rPr>
          <w:rFonts w:cstheme="minorHAnsi"/>
          <w:sz w:val="24"/>
          <w:szCs w:val="24"/>
        </w:rPr>
      </w:pPr>
      <w:r w:rsidRPr="002E7FB7">
        <w:rPr>
          <w:rFonts w:cstheme="minorHAnsi"/>
          <w:b/>
          <w:w w:val="95"/>
          <w:sz w:val="24"/>
          <w:szCs w:val="24"/>
        </w:rPr>
        <w:t xml:space="preserve">Criteri di </w:t>
      </w:r>
      <w:proofErr w:type="spellStart"/>
      <w:r w:rsidRPr="002E7FB7">
        <w:rPr>
          <w:rFonts w:cstheme="minorHAnsi"/>
          <w:b/>
          <w:w w:val="95"/>
          <w:sz w:val="24"/>
          <w:szCs w:val="24"/>
        </w:rPr>
        <w:t>attribuzionespecifici</w:t>
      </w:r>
      <w:proofErr w:type="spellEnd"/>
    </w:p>
    <w:p w14:paraId="29D99F65" w14:textId="77777777" w:rsidR="00F658F9" w:rsidRPr="002E7FB7" w:rsidRDefault="00F658F9" w:rsidP="00F658F9">
      <w:pPr>
        <w:spacing w:before="14" w:line="252" w:lineRule="auto"/>
        <w:ind w:left="224" w:right="213"/>
        <w:rPr>
          <w:rFonts w:cstheme="minorHAnsi"/>
          <w:sz w:val="24"/>
          <w:szCs w:val="24"/>
        </w:rPr>
      </w:pPr>
      <w:r w:rsidRPr="002E7FB7">
        <w:rPr>
          <w:rFonts w:cstheme="minorHAnsi"/>
          <w:w w:val="95"/>
          <w:sz w:val="24"/>
          <w:szCs w:val="24"/>
        </w:rPr>
        <w:t xml:space="preserve">PossonopresentarelapropriacandidaturaasvolgereattivitàdestinatealleFunzioniStrumentalii </w:t>
      </w:r>
      <w:proofErr w:type="spellStart"/>
      <w:r w:rsidRPr="002E7FB7">
        <w:rPr>
          <w:rFonts w:cstheme="minorHAnsi"/>
          <w:sz w:val="24"/>
          <w:szCs w:val="24"/>
        </w:rPr>
        <w:t>docentichepossegganoglobalmenteiseguentirequisiti</w:t>
      </w:r>
      <w:proofErr w:type="spellEnd"/>
      <w:r w:rsidRPr="002E7FB7">
        <w:rPr>
          <w:rFonts w:cstheme="minorHAnsi"/>
          <w:sz w:val="24"/>
          <w:szCs w:val="24"/>
        </w:rPr>
        <w:t>:</w:t>
      </w:r>
    </w:p>
    <w:p w14:paraId="1CC4AEC0" w14:textId="77777777" w:rsidR="00F658F9" w:rsidRPr="002E7FB7" w:rsidRDefault="00F658F9" w:rsidP="00F658F9">
      <w:pPr>
        <w:widowControl w:val="0"/>
        <w:numPr>
          <w:ilvl w:val="1"/>
          <w:numId w:val="37"/>
        </w:numPr>
        <w:tabs>
          <w:tab w:val="clear" w:pos="1414"/>
          <w:tab w:val="num" w:pos="0"/>
          <w:tab w:val="left" w:pos="2101"/>
        </w:tabs>
        <w:suppressAutoHyphens/>
        <w:spacing w:before="1" w:after="0" w:line="252" w:lineRule="auto"/>
        <w:ind w:left="932" w:right="852" w:firstLine="0"/>
        <w:rPr>
          <w:rFonts w:cstheme="minorHAnsi"/>
          <w:sz w:val="24"/>
          <w:szCs w:val="24"/>
        </w:rPr>
      </w:pPr>
      <w:r w:rsidRPr="002E7FB7">
        <w:rPr>
          <w:rFonts w:cstheme="minorHAnsi"/>
          <w:w w:val="90"/>
          <w:sz w:val="24"/>
          <w:szCs w:val="24"/>
        </w:rPr>
        <w:t xml:space="preserve">chehannopresentatounadichiarazionescrittadidisponibilitàaricoprirel’incarico </w:t>
      </w:r>
      <w:proofErr w:type="spellStart"/>
      <w:r w:rsidRPr="002E7FB7">
        <w:rPr>
          <w:rFonts w:cstheme="minorHAnsi"/>
          <w:sz w:val="24"/>
          <w:szCs w:val="24"/>
        </w:rPr>
        <w:t>ancheinorarioaggiuntivoenelgiornolibero</w:t>
      </w:r>
      <w:proofErr w:type="spellEnd"/>
      <w:r w:rsidRPr="002E7FB7">
        <w:rPr>
          <w:rFonts w:cstheme="minorHAnsi"/>
          <w:sz w:val="24"/>
          <w:szCs w:val="24"/>
        </w:rPr>
        <w:t>;</w:t>
      </w:r>
    </w:p>
    <w:p w14:paraId="4070B30C" w14:textId="77777777" w:rsidR="00F658F9" w:rsidRPr="002E7FB7" w:rsidRDefault="00F658F9" w:rsidP="00F658F9">
      <w:pPr>
        <w:widowControl w:val="0"/>
        <w:numPr>
          <w:ilvl w:val="1"/>
          <w:numId w:val="37"/>
        </w:numPr>
        <w:tabs>
          <w:tab w:val="clear" w:pos="1414"/>
          <w:tab w:val="num" w:pos="0"/>
          <w:tab w:val="left" w:pos="2101"/>
        </w:tabs>
        <w:suppressAutoHyphens/>
        <w:spacing w:after="0" w:line="252" w:lineRule="auto"/>
        <w:ind w:left="932" w:right="656" w:firstLine="0"/>
        <w:rPr>
          <w:rFonts w:cstheme="minorHAnsi"/>
          <w:sz w:val="24"/>
          <w:szCs w:val="24"/>
        </w:rPr>
      </w:pPr>
      <w:r w:rsidRPr="002E7FB7">
        <w:rPr>
          <w:rFonts w:cstheme="minorHAnsi"/>
          <w:w w:val="95"/>
          <w:sz w:val="24"/>
          <w:szCs w:val="24"/>
        </w:rPr>
        <w:t xml:space="preserve">chehannopresentatounadichiarazionescrittadidisponibilitàallapartecipazionead </w:t>
      </w:r>
      <w:proofErr w:type="spellStart"/>
      <w:r w:rsidRPr="002E7FB7">
        <w:rPr>
          <w:rFonts w:cstheme="minorHAnsi"/>
          <w:sz w:val="24"/>
          <w:szCs w:val="24"/>
        </w:rPr>
        <w:t>iniziativediformazionerelativeall’attivitàdilorocompetenza</w:t>
      </w:r>
      <w:proofErr w:type="spellEnd"/>
      <w:r w:rsidRPr="002E7FB7">
        <w:rPr>
          <w:rFonts w:cstheme="minorHAnsi"/>
          <w:sz w:val="24"/>
          <w:szCs w:val="24"/>
        </w:rPr>
        <w:t>.</w:t>
      </w:r>
    </w:p>
    <w:p w14:paraId="3E91AF26" w14:textId="77777777" w:rsidR="00F658F9" w:rsidRPr="002E7FB7" w:rsidRDefault="00F658F9" w:rsidP="00F658F9">
      <w:pPr>
        <w:widowControl w:val="0"/>
        <w:numPr>
          <w:ilvl w:val="1"/>
          <w:numId w:val="37"/>
        </w:numPr>
        <w:tabs>
          <w:tab w:val="clear" w:pos="1414"/>
          <w:tab w:val="num" w:pos="0"/>
          <w:tab w:val="left" w:pos="2101"/>
        </w:tabs>
        <w:suppressAutoHyphens/>
        <w:spacing w:after="0" w:line="252" w:lineRule="auto"/>
        <w:ind w:left="932" w:right="1025" w:firstLine="0"/>
        <w:rPr>
          <w:rFonts w:cstheme="minorHAnsi"/>
          <w:sz w:val="24"/>
          <w:szCs w:val="24"/>
        </w:rPr>
      </w:pPr>
      <w:r w:rsidRPr="002E7FB7">
        <w:rPr>
          <w:rFonts w:cstheme="minorHAnsi"/>
          <w:sz w:val="24"/>
          <w:szCs w:val="24"/>
        </w:rPr>
        <w:t xml:space="preserve">inpossessodicreditiformativicongruenticonlafunzionestrumentaleche </w:t>
      </w:r>
      <w:proofErr w:type="gramStart"/>
      <w:r w:rsidRPr="002E7FB7">
        <w:rPr>
          <w:rFonts w:cstheme="minorHAnsi"/>
          <w:w w:val="95"/>
          <w:sz w:val="24"/>
          <w:szCs w:val="24"/>
        </w:rPr>
        <w:t>intendonoricoprire,(</w:t>
      </w:r>
      <w:proofErr w:type="gramEnd"/>
      <w:r w:rsidRPr="002E7FB7">
        <w:rPr>
          <w:rFonts w:cstheme="minorHAnsi"/>
          <w:w w:val="95"/>
          <w:sz w:val="24"/>
          <w:szCs w:val="24"/>
        </w:rPr>
        <w:t xml:space="preserve">es.attestaticorsidiInformatica,attestaticorsidiitalianoper </w:t>
      </w:r>
      <w:r w:rsidRPr="002E7FB7">
        <w:rPr>
          <w:rFonts w:cstheme="minorHAnsi"/>
          <w:w w:val="90"/>
          <w:sz w:val="24"/>
          <w:szCs w:val="24"/>
        </w:rPr>
        <w:t xml:space="preserve">stranieri,attestaticorsidiformazionecorrelatiall’areascelta,esperienzespecifiche </w:t>
      </w:r>
      <w:proofErr w:type="spellStart"/>
      <w:r w:rsidRPr="002E7FB7">
        <w:rPr>
          <w:rFonts w:cstheme="minorHAnsi"/>
          <w:sz w:val="24"/>
          <w:szCs w:val="24"/>
        </w:rPr>
        <w:t>osservatoreesternoINVALSI,coordinatoreprogetti,ecc</w:t>
      </w:r>
      <w:proofErr w:type="spellEnd"/>
      <w:r w:rsidRPr="002E7FB7">
        <w:rPr>
          <w:rFonts w:cstheme="minorHAnsi"/>
          <w:sz w:val="24"/>
          <w:szCs w:val="24"/>
        </w:rPr>
        <w:t>);</w:t>
      </w:r>
    </w:p>
    <w:p w14:paraId="75F90BD5" w14:textId="77777777" w:rsidR="00F658F9" w:rsidRPr="002E7FB7" w:rsidRDefault="00F658F9" w:rsidP="00F658F9">
      <w:pPr>
        <w:widowControl w:val="0"/>
        <w:numPr>
          <w:ilvl w:val="1"/>
          <w:numId w:val="37"/>
        </w:numPr>
        <w:tabs>
          <w:tab w:val="clear" w:pos="1414"/>
          <w:tab w:val="num" w:pos="0"/>
          <w:tab w:val="left" w:pos="2337"/>
        </w:tabs>
        <w:suppressAutoHyphens/>
        <w:spacing w:before="1" w:after="0" w:line="240" w:lineRule="auto"/>
        <w:ind w:left="1168" w:hanging="236"/>
        <w:rPr>
          <w:rFonts w:cstheme="minorHAnsi"/>
          <w:sz w:val="24"/>
          <w:szCs w:val="24"/>
        </w:rPr>
      </w:pPr>
      <w:proofErr w:type="spellStart"/>
      <w:r w:rsidRPr="002E7FB7">
        <w:rPr>
          <w:rFonts w:cstheme="minorHAnsi"/>
          <w:sz w:val="24"/>
          <w:szCs w:val="24"/>
        </w:rPr>
        <w:t>conbuoneconoscenzedellanormativadiriferimento</w:t>
      </w:r>
      <w:proofErr w:type="spellEnd"/>
      <w:r w:rsidRPr="002E7FB7">
        <w:rPr>
          <w:rFonts w:cstheme="minorHAnsi"/>
          <w:sz w:val="24"/>
          <w:szCs w:val="24"/>
        </w:rPr>
        <w:t>;</w:t>
      </w:r>
    </w:p>
    <w:p w14:paraId="6E47F212" w14:textId="77777777" w:rsidR="00F658F9" w:rsidRPr="002E7FB7" w:rsidRDefault="00F658F9" w:rsidP="00F658F9">
      <w:pPr>
        <w:widowControl w:val="0"/>
        <w:numPr>
          <w:ilvl w:val="1"/>
          <w:numId w:val="37"/>
        </w:numPr>
        <w:tabs>
          <w:tab w:val="clear" w:pos="1414"/>
          <w:tab w:val="num" w:pos="0"/>
          <w:tab w:val="left" w:pos="2337"/>
        </w:tabs>
        <w:suppressAutoHyphens/>
        <w:spacing w:before="1" w:after="0" w:line="240" w:lineRule="auto"/>
        <w:ind w:left="1168" w:hanging="236"/>
        <w:rPr>
          <w:rFonts w:cstheme="minorHAnsi"/>
          <w:sz w:val="24"/>
          <w:szCs w:val="24"/>
        </w:rPr>
      </w:pPr>
      <w:proofErr w:type="spellStart"/>
      <w:r w:rsidRPr="002E7FB7">
        <w:rPr>
          <w:rFonts w:cstheme="minorHAnsi"/>
          <w:sz w:val="24"/>
          <w:szCs w:val="24"/>
        </w:rPr>
        <w:t>conbuoneconoscenzeinformaticheemultimediali</w:t>
      </w:r>
      <w:proofErr w:type="spellEnd"/>
      <w:r w:rsidRPr="002E7FB7">
        <w:rPr>
          <w:rFonts w:cstheme="minorHAnsi"/>
          <w:sz w:val="24"/>
          <w:szCs w:val="24"/>
        </w:rPr>
        <w:t>.</w:t>
      </w:r>
    </w:p>
    <w:p w14:paraId="591E9AF1" w14:textId="77777777" w:rsidR="00F658F9" w:rsidRPr="002E7FB7" w:rsidRDefault="00F658F9" w:rsidP="00F658F9">
      <w:pPr>
        <w:jc w:val="both"/>
        <w:rPr>
          <w:rFonts w:cstheme="minorHAnsi"/>
          <w:sz w:val="24"/>
          <w:szCs w:val="24"/>
        </w:rPr>
      </w:pPr>
    </w:p>
    <w:p w14:paraId="062AF9E1" w14:textId="77777777" w:rsidR="00F658F9" w:rsidRPr="002E7FB7" w:rsidRDefault="00F658F9" w:rsidP="00F658F9">
      <w:pPr>
        <w:rPr>
          <w:rFonts w:cstheme="minorHAnsi"/>
          <w:sz w:val="24"/>
          <w:szCs w:val="24"/>
          <w:u w:val="single"/>
        </w:rPr>
      </w:pPr>
      <w:r w:rsidRPr="002E7FB7">
        <w:rPr>
          <w:rFonts w:cstheme="minorHAnsi"/>
          <w:sz w:val="24"/>
          <w:szCs w:val="24"/>
          <w:u w:val="single"/>
        </w:rPr>
        <w:t>Presentazione progetti:</w:t>
      </w:r>
      <w:r w:rsidRPr="002E7FB7">
        <w:rPr>
          <w:rFonts w:cstheme="minorHAnsi"/>
          <w:b/>
          <w:bCs/>
          <w:sz w:val="24"/>
          <w:szCs w:val="24"/>
          <w:u w:val="single"/>
        </w:rPr>
        <w:t xml:space="preserve"> criteri di accettazione dei progetti </w:t>
      </w:r>
    </w:p>
    <w:p w14:paraId="39C0D68D" w14:textId="77777777" w:rsidR="00F658F9" w:rsidRPr="002E7FB7" w:rsidRDefault="00F658F9" w:rsidP="00F658F9">
      <w:pPr>
        <w:rPr>
          <w:rFonts w:cstheme="minorHAnsi"/>
          <w:sz w:val="24"/>
          <w:szCs w:val="24"/>
        </w:rPr>
      </w:pPr>
      <w:r w:rsidRPr="002E7FB7">
        <w:rPr>
          <w:rFonts w:cstheme="minorHAnsi"/>
          <w:sz w:val="24"/>
          <w:szCs w:val="24"/>
        </w:rPr>
        <w:t>- Validità didattica;</w:t>
      </w:r>
    </w:p>
    <w:p w14:paraId="35F3A056" w14:textId="77777777" w:rsidR="00F658F9" w:rsidRPr="002E7FB7" w:rsidRDefault="00F658F9" w:rsidP="00F658F9">
      <w:pPr>
        <w:rPr>
          <w:rFonts w:cstheme="minorHAnsi"/>
          <w:sz w:val="24"/>
          <w:szCs w:val="24"/>
        </w:rPr>
      </w:pPr>
      <w:r w:rsidRPr="002E7FB7">
        <w:rPr>
          <w:rFonts w:cstheme="minorHAnsi"/>
          <w:sz w:val="24"/>
          <w:szCs w:val="24"/>
        </w:rPr>
        <w:t>- Progetti inerenti al PTOF;</w:t>
      </w:r>
    </w:p>
    <w:p w14:paraId="5E5AD729" w14:textId="77777777" w:rsidR="00F658F9" w:rsidRPr="002E7FB7" w:rsidRDefault="00F658F9" w:rsidP="00F658F9">
      <w:pPr>
        <w:rPr>
          <w:rFonts w:cstheme="minorHAnsi"/>
          <w:sz w:val="24"/>
          <w:szCs w:val="24"/>
        </w:rPr>
      </w:pPr>
      <w:r w:rsidRPr="002E7FB7">
        <w:rPr>
          <w:rFonts w:cstheme="minorHAnsi"/>
          <w:sz w:val="24"/>
          <w:szCs w:val="24"/>
        </w:rPr>
        <w:t>- Continuità del progetto, che permette di riprendere i progetti svoltisi con successo;</w:t>
      </w:r>
    </w:p>
    <w:p w14:paraId="5DFD2A84" w14:textId="77777777" w:rsidR="00F658F9" w:rsidRPr="002E7FB7" w:rsidRDefault="00F658F9" w:rsidP="00F658F9">
      <w:pPr>
        <w:rPr>
          <w:rFonts w:cstheme="minorHAnsi"/>
          <w:sz w:val="24"/>
          <w:szCs w:val="24"/>
        </w:rPr>
      </w:pPr>
      <w:r w:rsidRPr="002E7FB7">
        <w:rPr>
          <w:rFonts w:cstheme="minorHAnsi"/>
          <w:sz w:val="24"/>
          <w:szCs w:val="24"/>
        </w:rPr>
        <w:t>- Trasversalità, ovvero progetti che coinvolgano più discipline;</w:t>
      </w:r>
    </w:p>
    <w:p w14:paraId="5454F600" w14:textId="77777777" w:rsidR="00F658F9" w:rsidRPr="002E7FB7" w:rsidRDefault="00F658F9" w:rsidP="00F658F9">
      <w:pPr>
        <w:rPr>
          <w:rFonts w:cstheme="minorHAnsi"/>
          <w:sz w:val="24"/>
          <w:szCs w:val="24"/>
        </w:rPr>
      </w:pPr>
      <w:r w:rsidRPr="002E7FB7">
        <w:rPr>
          <w:rFonts w:cstheme="minorHAnsi"/>
          <w:sz w:val="24"/>
          <w:szCs w:val="24"/>
        </w:rPr>
        <w:lastRenderedPageBreak/>
        <w:t>- Promozione delle Eccellenze;</w:t>
      </w:r>
    </w:p>
    <w:p w14:paraId="5A6E34FE" w14:textId="77777777" w:rsidR="00F658F9" w:rsidRPr="002E7FB7" w:rsidRDefault="00F658F9" w:rsidP="00F658F9">
      <w:pPr>
        <w:rPr>
          <w:rFonts w:cstheme="minorHAnsi"/>
          <w:sz w:val="24"/>
          <w:szCs w:val="24"/>
        </w:rPr>
      </w:pPr>
      <w:r w:rsidRPr="002E7FB7">
        <w:rPr>
          <w:rFonts w:cstheme="minorHAnsi"/>
          <w:sz w:val="24"/>
          <w:szCs w:val="24"/>
        </w:rPr>
        <w:t>- Limite di due progetti per ogni dipartimento (La D.S. ricorda che stage e scambi interculturali e certificazioni linguistiche non sono progetti, ma attività caratterizzanti i nostri indirizzi);</w:t>
      </w:r>
    </w:p>
    <w:p w14:paraId="50F3C9B1" w14:textId="77777777" w:rsidR="00F658F9" w:rsidRPr="002E7FB7" w:rsidRDefault="00F658F9" w:rsidP="00F658F9">
      <w:pPr>
        <w:rPr>
          <w:rFonts w:cstheme="minorHAnsi"/>
          <w:sz w:val="24"/>
          <w:szCs w:val="24"/>
        </w:rPr>
      </w:pPr>
      <w:r w:rsidRPr="002E7FB7">
        <w:rPr>
          <w:rFonts w:cstheme="minorHAnsi"/>
          <w:sz w:val="24"/>
          <w:szCs w:val="24"/>
        </w:rPr>
        <w:t>- Esclusione dei progetti presentati più volte negli anni e mai realizzati;</w:t>
      </w:r>
    </w:p>
    <w:p w14:paraId="338D67D7" w14:textId="77777777" w:rsidR="00F658F9" w:rsidRPr="002E7FB7" w:rsidRDefault="00F658F9" w:rsidP="00F658F9">
      <w:pPr>
        <w:rPr>
          <w:rFonts w:cstheme="minorHAnsi"/>
          <w:sz w:val="24"/>
          <w:szCs w:val="24"/>
        </w:rPr>
      </w:pPr>
      <w:r w:rsidRPr="002E7FB7">
        <w:rPr>
          <w:rFonts w:cstheme="minorHAnsi"/>
          <w:sz w:val="24"/>
          <w:szCs w:val="24"/>
        </w:rPr>
        <w:t>- Esclusione dei Progetti che hanno avuto scarsa partecipazione e quelli legati alle classi di chi presenta il progetto stesso.</w:t>
      </w:r>
    </w:p>
    <w:p w14:paraId="52D56318" w14:textId="77777777" w:rsidR="00F658F9" w:rsidRPr="002E7FB7" w:rsidRDefault="00F658F9" w:rsidP="00F658F9">
      <w:pPr>
        <w:rPr>
          <w:rFonts w:cstheme="minorHAnsi"/>
          <w:sz w:val="24"/>
          <w:szCs w:val="24"/>
        </w:rPr>
      </w:pPr>
    </w:p>
    <w:p w14:paraId="5F476E34" w14:textId="77777777" w:rsidR="00F658F9" w:rsidRPr="002E7FB7" w:rsidRDefault="00F658F9" w:rsidP="00F658F9">
      <w:pPr>
        <w:rPr>
          <w:rFonts w:cstheme="minorHAnsi"/>
          <w:sz w:val="24"/>
          <w:szCs w:val="24"/>
          <w:u w:val="single"/>
        </w:rPr>
      </w:pPr>
      <w:r w:rsidRPr="002E7FB7">
        <w:rPr>
          <w:rFonts w:cstheme="minorHAnsi"/>
          <w:b/>
          <w:bCs/>
          <w:sz w:val="24"/>
          <w:szCs w:val="24"/>
          <w:u w:val="single"/>
        </w:rPr>
        <w:t>Ora Alternativa progetti</w:t>
      </w:r>
    </w:p>
    <w:p w14:paraId="525B9C9A" w14:textId="77777777" w:rsidR="00F658F9" w:rsidRPr="002E7FB7" w:rsidRDefault="00F658F9" w:rsidP="00F658F9">
      <w:pPr>
        <w:rPr>
          <w:rFonts w:cstheme="minorHAnsi"/>
          <w:sz w:val="24"/>
          <w:szCs w:val="24"/>
        </w:rPr>
      </w:pPr>
      <w:r w:rsidRPr="002E7FB7">
        <w:rPr>
          <w:rFonts w:cstheme="minorHAnsi"/>
          <w:sz w:val="24"/>
          <w:szCs w:val="24"/>
        </w:rPr>
        <w:t>1)</w:t>
      </w:r>
      <w:r w:rsidRPr="002E7FB7">
        <w:rPr>
          <w:rFonts w:cstheme="minorHAnsi"/>
          <w:b/>
          <w:bCs/>
          <w:sz w:val="24"/>
          <w:szCs w:val="24"/>
        </w:rPr>
        <w:t xml:space="preserve"> Il cinema a scuola:</w:t>
      </w:r>
      <w:r w:rsidRPr="002E7FB7">
        <w:rPr>
          <w:rFonts w:cstheme="minorHAnsi"/>
          <w:sz w:val="24"/>
          <w:szCs w:val="24"/>
        </w:rPr>
        <w:t xml:space="preserve"> proiezione di film a scopo didattico. Si tratta di sette film, che possono essere modificati in base alle diverse necessità e sensibilità, da cui partire per un'analisi del rapporto individuo/comunità sullo sfondo dei maggiori eventi del secolo scorso.</w:t>
      </w:r>
    </w:p>
    <w:p w14:paraId="1F93A660" w14:textId="77777777" w:rsidR="00F658F9" w:rsidRPr="002E7FB7" w:rsidRDefault="00F658F9" w:rsidP="00F658F9">
      <w:pPr>
        <w:rPr>
          <w:rFonts w:cstheme="minorHAnsi"/>
          <w:sz w:val="24"/>
          <w:szCs w:val="24"/>
        </w:rPr>
      </w:pPr>
      <w:r w:rsidRPr="002E7FB7">
        <w:rPr>
          <w:rFonts w:cstheme="minorHAnsi"/>
          <w:sz w:val="24"/>
          <w:szCs w:val="24"/>
        </w:rPr>
        <w:t>THE HELP (2009): segregazionismo razziale negli USA;</w:t>
      </w:r>
    </w:p>
    <w:p w14:paraId="7E626FF6" w14:textId="77777777" w:rsidR="00F658F9" w:rsidRPr="002E7FB7" w:rsidRDefault="00F658F9" w:rsidP="00F658F9">
      <w:pPr>
        <w:rPr>
          <w:rFonts w:cstheme="minorHAnsi"/>
          <w:sz w:val="24"/>
          <w:szCs w:val="24"/>
        </w:rPr>
      </w:pPr>
      <w:r w:rsidRPr="002E7FB7">
        <w:rPr>
          <w:rFonts w:cstheme="minorHAnsi"/>
          <w:sz w:val="24"/>
          <w:szCs w:val="24"/>
        </w:rPr>
        <w:t xml:space="preserve"> IL DIRITTO DI CONTARE (2016): la lotta contro la discriminazione sessuale e razziale di tre donne entrate a far parte della storia della </w:t>
      </w:r>
      <w:proofErr w:type="gramStart"/>
      <w:r w:rsidRPr="002E7FB7">
        <w:rPr>
          <w:rFonts w:cstheme="minorHAnsi"/>
          <w:sz w:val="24"/>
          <w:szCs w:val="24"/>
        </w:rPr>
        <w:t>NASA ;</w:t>
      </w:r>
      <w:proofErr w:type="gramEnd"/>
    </w:p>
    <w:p w14:paraId="216E2E53" w14:textId="77777777" w:rsidR="00F658F9" w:rsidRPr="002E7FB7" w:rsidRDefault="00F658F9" w:rsidP="00F658F9">
      <w:pPr>
        <w:rPr>
          <w:rFonts w:cstheme="minorHAnsi"/>
          <w:sz w:val="24"/>
          <w:szCs w:val="24"/>
        </w:rPr>
      </w:pPr>
      <w:r w:rsidRPr="002E7FB7">
        <w:rPr>
          <w:rFonts w:cstheme="minorHAnsi"/>
          <w:sz w:val="24"/>
          <w:szCs w:val="24"/>
        </w:rPr>
        <w:t xml:space="preserve"> MOLTO FORTE, INCREDIBILMENTE VICINO (2011): la vicenda di un bambino che perde il padre nell'attacco alla Twin Towers dell'11 settembre 2001; </w:t>
      </w:r>
    </w:p>
    <w:p w14:paraId="1AF3E6AB" w14:textId="77777777" w:rsidR="00F658F9" w:rsidRPr="002E7FB7" w:rsidRDefault="00F658F9" w:rsidP="00F658F9">
      <w:pPr>
        <w:rPr>
          <w:rFonts w:cstheme="minorHAnsi"/>
          <w:sz w:val="24"/>
          <w:szCs w:val="24"/>
        </w:rPr>
      </w:pPr>
      <w:r w:rsidRPr="002E7FB7">
        <w:rPr>
          <w:rFonts w:cstheme="minorHAnsi"/>
          <w:sz w:val="24"/>
          <w:szCs w:val="24"/>
        </w:rPr>
        <w:t xml:space="preserve">LA GRANDE GUERRA (1959): </w:t>
      </w:r>
      <w:proofErr w:type="gramStart"/>
      <w:r w:rsidRPr="002E7FB7">
        <w:rPr>
          <w:rFonts w:cstheme="minorHAnsi"/>
          <w:sz w:val="24"/>
          <w:szCs w:val="24"/>
        </w:rPr>
        <w:t>prima guerra mondiale</w:t>
      </w:r>
      <w:proofErr w:type="gramEnd"/>
      <w:r w:rsidRPr="002E7FB7">
        <w:rPr>
          <w:rFonts w:cstheme="minorHAnsi"/>
          <w:sz w:val="24"/>
          <w:szCs w:val="24"/>
        </w:rPr>
        <w:t xml:space="preserve"> nelle indimenticabili immagini di Monicelli; </w:t>
      </w:r>
    </w:p>
    <w:p w14:paraId="19E4F0A9" w14:textId="77777777" w:rsidR="00F658F9" w:rsidRPr="002E7FB7" w:rsidRDefault="00F658F9" w:rsidP="00F658F9">
      <w:pPr>
        <w:rPr>
          <w:rFonts w:cstheme="minorHAnsi"/>
          <w:sz w:val="24"/>
          <w:szCs w:val="24"/>
        </w:rPr>
      </w:pPr>
      <w:r w:rsidRPr="002E7FB7">
        <w:rPr>
          <w:rFonts w:cstheme="minorHAnsi"/>
          <w:sz w:val="24"/>
          <w:szCs w:val="24"/>
        </w:rPr>
        <w:t xml:space="preserve">GOOBYE LENIN (2003): le conseguenze sociali, politiche e personali della caduta del muro nella Berlino Est; </w:t>
      </w:r>
    </w:p>
    <w:p w14:paraId="7EF14241" w14:textId="77777777" w:rsidR="00F658F9" w:rsidRPr="002E7FB7" w:rsidRDefault="00F658F9" w:rsidP="00F658F9">
      <w:pPr>
        <w:rPr>
          <w:rFonts w:cstheme="minorHAnsi"/>
          <w:sz w:val="24"/>
          <w:szCs w:val="24"/>
        </w:rPr>
      </w:pPr>
      <w:r w:rsidRPr="002E7FB7">
        <w:rPr>
          <w:rFonts w:cstheme="minorHAnsi"/>
          <w:sz w:val="24"/>
          <w:szCs w:val="24"/>
        </w:rPr>
        <w:t xml:space="preserve">INVICTUS (2009): storia </w:t>
      </w:r>
      <w:proofErr w:type="gramStart"/>
      <w:r w:rsidRPr="002E7FB7">
        <w:rPr>
          <w:rFonts w:cstheme="minorHAnsi"/>
          <w:sz w:val="24"/>
          <w:szCs w:val="24"/>
        </w:rPr>
        <w:t>della la</w:t>
      </w:r>
      <w:proofErr w:type="gramEnd"/>
      <w:r w:rsidRPr="002E7FB7">
        <w:rPr>
          <w:rFonts w:cstheme="minorHAnsi"/>
          <w:sz w:val="24"/>
          <w:szCs w:val="24"/>
        </w:rPr>
        <w:t xml:space="preserve"> nazionale di rugby sudafricana, simbolo dell'orgoglio bianco e afrikaner e per questo detestata dai neri, che proprio in seguito alla caduta del regime dell'apartheid viene riammessa nelle competizioni internazionali dopo un'esclusione di circa un decennio. </w:t>
      </w:r>
    </w:p>
    <w:p w14:paraId="0887C708" w14:textId="77777777" w:rsidR="00F658F9" w:rsidRPr="002E7FB7" w:rsidRDefault="00F658F9" w:rsidP="00F658F9">
      <w:pPr>
        <w:rPr>
          <w:rFonts w:cstheme="minorHAnsi"/>
          <w:sz w:val="24"/>
          <w:szCs w:val="24"/>
        </w:rPr>
      </w:pPr>
      <w:r w:rsidRPr="002E7FB7">
        <w:rPr>
          <w:rFonts w:cstheme="minorHAnsi"/>
          <w:sz w:val="24"/>
          <w:szCs w:val="24"/>
        </w:rPr>
        <w:t xml:space="preserve">TREIN DE VIE (1998): la Shoah dell'Europa dell'Est, da un punto di vista ironico e struggente. La maggior parte di queste pellicole è tratta da romanzi del Novecento, per cui si offre anche la possibilità di una lettura comparata dell'opera, degli eventi e dell'elaborazione dei personaggi; </w:t>
      </w:r>
    </w:p>
    <w:p w14:paraId="5BEB247E" w14:textId="77777777" w:rsidR="00003037" w:rsidRPr="002E7FB7" w:rsidRDefault="00F658F9" w:rsidP="00F658F9">
      <w:pPr>
        <w:rPr>
          <w:rFonts w:cstheme="minorHAnsi"/>
          <w:sz w:val="24"/>
          <w:szCs w:val="24"/>
        </w:rPr>
      </w:pPr>
      <w:r w:rsidRPr="002E7FB7">
        <w:rPr>
          <w:rFonts w:cstheme="minorHAnsi"/>
          <w:sz w:val="24"/>
          <w:szCs w:val="24"/>
        </w:rPr>
        <w:t xml:space="preserve">2) </w:t>
      </w:r>
      <w:r w:rsidRPr="002E7FB7">
        <w:rPr>
          <w:rFonts w:cstheme="minorHAnsi"/>
          <w:b/>
          <w:bCs/>
          <w:sz w:val="24"/>
          <w:szCs w:val="24"/>
        </w:rPr>
        <w:t>Storia della Comunità Europea</w:t>
      </w:r>
      <w:r w:rsidRPr="002E7FB7">
        <w:rPr>
          <w:rFonts w:cstheme="minorHAnsi"/>
          <w:sz w:val="24"/>
          <w:szCs w:val="24"/>
        </w:rPr>
        <w:t xml:space="preserve">: studio della Comunità Europea come nucleo fondante della nostra società. Si intende tratteggiare un percorso storico, umano e politica che ha portato alla nascita e allo sviluppo dell'idea di Europa. L'obiettivo del percorso è quello di capire come, </w:t>
      </w:r>
      <w:proofErr w:type="gramStart"/>
      <w:r w:rsidRPr="002E7FB7">
        <w:rPr>
          <w:rFonts w:cstheme="minorHAnsi"/>
          <w:sz w:val="24"/>
          <w:szCs w:val="24"/>
        </w:rPr>
        <w:t>dalla ceneri</w:t>
      </w:r>
      <w:proofErr w:type="gramEnd"/>
      <w:r w:rsidRPr="002E7FB7">
        <w:rPr>
          <w:rFonts w:cstheme="minorHAnsi"/>
          <w:sz w:val="24"/>
          <w:szCs w:val="24"/>
        </w:rPr>
        <w:t xml:space="preserve"> della seconda guerra mondiale, l'Europa abbia tentato di costruire la pace su un percorso comune di politica, economia, cultura ed integrazione. Alla luce dei recenti avvenimenti sembra attuale e urgente rimarcare la nostra appartenenza alla comunità europea e cercare di spiegare agli studenti il ruolo fondamentale che l'Europa svolge nelle nostre vite quotidiane, nei diritti di cui </w:t>
      </w:r>
      <w:r w:rsidRPr="002E7FB7">
        <w:rPr>
          <w:rFonts w:cstheme="minorHAnsi"/>
          <w:sz w:val="24"/>
          <w:szCs w:val="24"/>
        </w:rPr>
        <w:lastRenderedPageBreak/>
        <w:t>godiamo e nell'integrazione. Nel progetto vengono indicati dei testi di bibliografia: J. A. RIVERA, Tutto quello che Socrate direbbe a Woody Allen, Saggi Frassinelli, 2005; C.F. CASULA, Il Novecento. Chiavi di lettura e casi studio con percorsi di cinema e storia, Editoriale Anicia, 2018; G. MAMMARELLA E P. CACACE, Storia e politica dell’Unione Europea, Feltrinelli, 2013.</w:t>
      </w:r>
    </w:p>
    <w:sectPr w:rsidR="00003037" w:rsidRPr="002E7FB7" w:rsidSect="00F04457">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FB95A" w14:textId="77777777" w:rsidR="00424E21" w:rsidRDefault="00424E21" w:rsidP="00105036">
      <w:pPr>
        <w:spacing w:after="0" w:line="240" w:lineRule="auto"/>
      </w:pPr>
      <w:r>
        <w:separator/>
      </w:r>
    </w:p>
  </w:endnote>
  <w:endnote w:type="continuationSeparator" w:id="0">
    <w:p w14:paraId="364C8CDC" w14:textId="77777777" w:rsidR="00424E21" w:rsidRDefault="00424E21" w:rsidP="00105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inheri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0691547"/>
      <w:docPartObj>
        <w:docPartGallery w:val="Page Numbers (Bottom of Page)"/>
        <w:docPartUnique/>
      </w:docPartObj>
    </w:sdtPr>
    <w:sdtEndPr/>
    <w:sdtContent>
      <w:p w14:paraId="7B7DEAE7" w14:textId="77777777" w:rsidR="006E5736" w:rsidRDefault="00424E21">
        <w:pPr>
          <w:pStyle w:val="Pidipagina"/>
          <w:jc w:val="center"/>
        </w:pPr>
        <w:r>
          <w:fldChar w:fldCharType="begin"/>
        </w:r>
        <w:r>
          <w:instrText>PAGE   \* MERGEFORMAT</w:instrText>
        </w:r>
        <w:r>
          <w:fldChar w:fldCharType="separate"/>
        </w:r>
        <w:r w:rsidR="006A41FB">
          <w:rPr>
            <w:noProof/>
          </w:rPr>
          <w:t>17</w:t>
        </w:r>
        <w:r>
          <w:rPr>
            <w:noProof/>
          </w:rPr>
          <w:fldChar w:fldCharType="end"/>
        </w:r>
      </w:p>
    </w:sdtContent>
  </w:sdt>
  <w:p w14:paraId="28A9A84A" w14:textId="77777777" w:rsidR="006E5736" w:rsidRDefault="006E573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BA2BF" w14:textId="77777777" w:rsidR="00424E21" w:rsidRDefault="00424E21" w:rsidP="00105036">
      <w:pPr>
        <w:spacing w:after="0" w:line="240" w:lineRule="auto"/>
      </w:pPr>
      <w:r>
        <w:separator/>
      </w:r>
    </w:p>
  </w:footnote>
  <w:footnote w:type="continuationSeparator" w:id="0">
    <w:p w14:paraId="59D05CE6" w14:textId="77777777" w:rsidR="00424E21" w:rsidRDefault="00424E21" w:rsidP="00105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0"/>
        <w:szCs w:val="20"/>
      </w:rPr>
    </w:lvl>
    <w:lvl w:ilvl="1">
      <w:start w:val="1"/>
      <w:numFmt w:val="bullet"/>
      <w:lvlText w:val=""/>
      <w:lvlJc w:val="left"/>
      <w:pPr>
        <w:tabs>
          <w:tab w:val="num" w:pos="1414"/>
        </w:tabs>
        <w:ind w:left="1414" w:hanging="283"/>
      </w:pPr>
      <w:rPr>
        <w:rFonts w:ascii="Symbol" w:hAnsi="Symbol" w:cs="OpenSymbol"/>
        <w:caps w:val="0"/>
        <w:smallCaps w:val="0"/>
        <w:strike w:val="0"/>
        <w:dstrike w:val="0"/>
        <w:color w:val="000000"/>
        <w:sz w:val="20"/>
        <w:szCs w:val="20"/>
      </w:rPr>
    </w:lvl>
    <w:lvl w:ilvl="2">
      <w:start w:val="1"/>
      <w:numFmt w:val="bullet"/>
      <w:lvlText w:val=""/>
      <w:lvlJc w:val="left"/>
      <w:pPr>
        <w:tabs>
          <w:tab w:val="num" w:pos="2121"/>
        </w:tabs>
        <w:ind w:left="2121" w:hanging="283"/>
      </w:pPr>
      <w:rPr>
        <w:rFonts w:ascii="Symbol" w:hAnsi="Symbol" w:cs="OpenSymbol"/>
        <w:caps w:val="0"/>
        <w:smallCaps w:val="0"/>
        <w:strike w:val="0"/>
        <w:dstrike w:val="0"/>
        <w:color w:val="000000"/>
        <w:sz w:val="20"/>
        <w:szCs w:val="20"/>
      </w:rPr>
    </w:lvl>
    <w:lvl w:ilvl="3">
      <w:start w:val="1"/>
      <w:numFmt w:val="bullet"/>
      <w:lvlText w:val=""/>
      <w:lvlJc w:val="left"/>
      <w:pPr>
        <w:tabs>
          <w:tab w:val="num" w:pos="2828"/>
        </w:tabs>
        <w:ind w:left="2828" w:hanging="283"/>
      </w:pPr>
      <w:rPr>
        <w:rFonts w:ascii="Symbol" w:hAnsi="Symbol" w:cs="OpenSymbol"/>
        <w:caps w:val="0"/>
        <w:smallCaps w:val="0"/>
        <w:strike w:val="0"/>
        <w:dstrike w:val="0"/>
        <w:color w:val="000000"/>
        <w:sz w:val="20"/>
        <w:szCs w:val="20"/>
      </w:rPr>
    </w:lvl>
    <w:lvl w:ilvl="4">
      <w:start w:val="1"/>
      <w:numFmt w:val="bullet"/>
      <w:lvlText w:val=""/>
      <w:lvlJc w:val="left"/>
      <w:pPr>
        <w:tabs>
          <w:tab w:val="num" w:pos="3535"/>
        </w:tabs>
        <w:ind w:left="3535" w:hanging="283"/>
      </w:pPr>
      <w:rPr>
        <w:rFonts w:ascii="Symbol" w:hAnsi="Symbol" w:cs="OpenSymbol"/>
        <w:caps w:val="0"/>
        <w:smallCaps w:val="0"/>
        <w:strike w:val="0"/>
        <w:dstrike w:val="0"/>
        <w:color w:val="000000"/>
        <w:sz w:val="20"/>
        <w:szCs w:val="20"/>
      </w:rPr>
    </w:lvl>
    <w:lvl w:ilvl="5">
      <w:start w:val="1"/>
      <w:numFmt w:val="bullet"/>
      <w:lvlText w:val=""/>
      <w:lvlJc w:val="left"/>
      <w:pPr>
        <w:tabs>
          <w:tab w:val="num" w:pos="4242"/>
        </w:tabs>
        <w:ind w:left="4242" w:hanging="283"/>
      </w:pPr>
      <w:rPr>
        <w:rFonts w:ascii="Symbol" w:hAnsi="Symbol" w:cs="OpenSymbol"/>
        <w:caps w:val="0"/>
        <w:smallCaps w:val="0"/>
        <w:strike w:val="0"/>
        <w:dstrike w:val="0"/>
        <w:color w:val="000000"/>
        <w:sz w:val="20"/>
        <w:szCs w:val="20"/>
      </w:rPr>
    </w:lvl>
    <w:lvl w:ilvl="6">
      <w:start w:val="1"/>
      <w:numFmt w:val="bullet"/>
      <w:lvlText w:val=""/>
      <w:lvlJc w:val="left"/>
      <w:pPr>
        <w:tabs>
          <w:tab w:val="num" w:pos="4949"/>
        </w:tabs>
        <w:ind w:left="4949" w:hanging="283"/>
      </w:pPr>
      <w:rPr>
        <w:rFonts w:ascii="Symbol" w:hAnsi="Symbol" w:cs="OpenSymbol"/>
        <w:caps w:val="0"/>
        <w:smallCaps w:val="0"/>
        <w:strike w:val="0"/>
        <w:dstrike w:val="0"/>
        <w:color w:val="000000"/>
        <w:sz w:val="20"/>
        <w:szCs w:val="20"/>
      </w:rPr>
    </w:lvl>
    <w:lvl w:ilvl="7">
      <w:start w:val="1"/>
      <w:numFmt w:val="bullet"/>
      <w:lvlText w:val=""/>
      <w:lvlJc w:val="left"/>
      <w:pPr>
        <w:tabs>
          <w:tab w:val="num" w:pos="5656"/>
        </w:tabs>
        <w:ind w:left="5656" w:hanging="283"/>
      </w:pPr>
      <w:rPr>
        <w:rFonts w:ascii="Symbol" w:hAnsi="Symbol" w:cs="OpenSymbol"/>
        <w:caps w:val="0"/>
        <w:smallCaps w:val="0"/>
        <w:strike w:val="0"/>
        <w:dstrike w:val="0"/>
        <w:color w:val="000000"/>
        <w:sz w:val="20"/>
        <w:szCs w:val="20"/>
      </w:rPr>
    </w:lvl>
    <w:lvl w:ilvl="8">
      <w:start w:val="1"/>
      <w:numFmt w:val="bullet"/>
      <w:lvlText w:val=""/>
      <w:lvlJc w:val="left"/>
      <w:pPr>
        <w:tabs>
          <w:tab w:val="num" w:pos="6363"/>
        </w:tabs>
        <w:ind w:left="6363" w:hanging="283"/>
      </w:pPr>
      <w:rPr>
        <w:rFonts w:ascii="Symbol" w:hAnsi="Symbol" w:cs="OpenSymbol"/>
        <w:caps w:val="0"/>
        <w:smallCaps w:val="0"/>
        <w:strike w:val="0"/>
        <w:dstrike w:val="0"/>
        <w:color w:val="000000"/>
        <w:sz w:val="20"/>
        <w:szCs w:val="20"/>
      </w:rPr>
    </w:lvl>
  </w:abstractNum>
  <w:abstractNum w:abstractNumId="1" w15:restartNumberingAfterBreak="0">
    <w:nsid w:val="00000002"/>
    <w:multiLevelType w:val="multilevel"/>
    <w:tmpl w:val="00000002"/>
    <w:name w:val="WW8Num2"/>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0"/>
        <w:szCs w:val="20"/>
      </w:rPr>
    </w:lvl>
    <w:lvl w:ilvl="1">
      <w:start w:val="1"/>
      <w:numFmt w:val="bullet"/>
      <w:lvlText w:val=""/>
      <w:lvlJc w:val="left"/>
      <w:pPr>
        <w:tabs>
          <w:tab w:val="num" w:pos="1414"/>
        </w:tabs>
        <w:ind w:left="1414" w:hanging="283"/>
      </w:pPr>
      <w:rPr>
        <w:rFonts w:ascii="Symbol" w:hAnsi="Symbol" w:cs="OpenSymbol"/>
        <w:caps w:val="0"/>
        <w:smallCaps w:val="0"/>
        <w:strike w:val="0"/>
        <w:dstrike w:val="0"/>
        <w:color w:val="000000"/>
        <w:sz w:val="20"/>
        <w:szCs w:val="20"/>
      </w:rPr>
    </w:lvl>
    <w:lvl w:ilvl="2">
      <w:start w:val="1"/>
      <w:numFmt w:val="bullet"/>
      <w:lvlText w:val=""/>
      <w:lvlJc w:val="left"/>
      <w:pPr>
        <w:tabs>
          <w:tab w:val="num" w:pos="2121"/>
        </w:tabs>
        <w:ind w:left="2121" w:hanging="283"/>
      </w:pPr>
      <w:rPr>
        <w:rFonts w:ascii="Symbol" w:hAnsi="Symbol" w:cs="OpenSymbol"/>
        <w:caps w:val="0"/>
        <w:smallCaps w:val="0"/>
        <w:strike w:val="0"/>
        <w:dstrike w:val="0"/>
        <w:color w:val="000000"/>
        <w:sz w:val="20"/>
        <w:szCs w:val="20"/>
      </w:rPr>
    </w:lvl>
    <w:lvl w:ilvl="3">
      <w:start w:val="1"/>
      <w:numFmt w:val="bullet"/>
      <w:lvlText w:val=""/>
      <w:lvlJc w:val="left"/>
      <w:pPr>
        <w:tabs>
          <w:tab w:val="num" w:pos="2828"/>
        </w:tabs>
        <w:ind w:left="2828" w:hanging="283"/>
      </w:pPr>
      <w:rPr>
        <w:rFonts w:ascii="Symbol" w:hAnsi="Symbol" w:cs="OpenSymbol"/>
        <w:caps w:val="0"/>
        <w:smallCaps w:val="0"/>
        <w:strike w:val="0"/>
        <w:dstrike w:val="0"/>
        <w:color w:val="000000"/>
        <w:sz w:val="20"/>
        <w:szCs w:val="20"/>
      </w:rPr>
    </w:lvl>
    <w:lvl w:ilvl="4">
      <w:start w:val="1"/>
      <w:numFmt w:val="bullet"/>
      <w:lvlText w:val=""/>
      <w:lvlJc w:val="left"/>
      <w:pPr>
        <w:tabs>
          <w:tab w:val="num" w:pos="3535"/>
        </w:tabs>
        <w:ind w:left="3535" w:hanging="283"/>
      </w:pPr>
      <w:rPr>
        <w:rFonts w:ascii="Symbol" w:hAnsi="Symbol" w:cs="OpenSymbol"/>
        <w:caps w:val="0"/>
        <w:smallCaps w:val="0"/>
        <w:strike w:val="0"/>
        <w:dstrike w:val="0"/>
        <w:color w:val="000000"/>
        <w:sz w:val="20"/>
        <w:szCs w:val="20"/>
      </w:rPr>
    </w:lvl>
    <w:lvl w:ilvl="5">
      <w:start w:val="1"/>
      <w:numFmt w:val="bullet"/>
      <w:lvlText w:val=""/>
      <w:lvlJc w:val="left"/>
      <w:pPr>
        <w:tabs>
          <w:tab w:val="num" w:pos="4242"/>
        </w:tabs>
        <w:ind w:left="4242" w:hanging="283"/>
      </w:pPr>
      <w:rPr>
        <w:rFonts w:ascii="Symbol" w:hAnsi="Symbol" w:cs="OpenSymbol"/>
        <w:caps w:val="0"/>
        <w:smallCaps w:val="0"/>
        <w:strike w:val="0"/>
        <w:dstrike w:val="0"/>
        <w:color w:val="000000"/>
        <w:sz w:val="20"/>
        <w:szCs w:val="20"/>
      </w:rPr>
    </w:lvl>
    <w:lvl w:ilvl="6">
      <w:start w:val="1"/>
      <w:numFmt w:val="bullet"/>
      <w:lvlText w:val=""/>
      <w:lvlJc w:val="left"/>
      <w:pPr>
        <w:tabs>
          <w:tab w:val="num" w:pos="4949"/>
        </w:tabs>
        <w:ind w:left="4949" w:hanging="283"/>
      </w:pPr>
      <w:rPr>
        <w:rFonts w:ascii="Symbol" w:hAnsi="Symbol" w:cs="OpenSymbol"/>
        <w:caps w:val="0"/>
        <w:smallCaps w:val="0"/>
        <w:strike w:val="0"/>
        <w:dstrike w:val="0"/>
        <w:color w:val="000000"/>
        <w:sz w:val="20"/>
        <w:szCs w:val="20"/>
      </w:rPr>
    </w:lvl>
    <w:lvl w:ilvl="7">
      <w:start w:val="1"/>
      <w:numFmt w:val="bullet"/>
      <w:lvlText w:val=""/>
      <w:lvlJc w:val="left"/>
      <w:pPr>
        <w:tabs>
          <w:tab w:val="num" w:pos="5656"/>
        </w:tabs>
        <w:ind w:left="5656" w:hanging="283"/>
      </w:pPr>
      <w:rPr>
        <w:rFonts w:ascii="Symbol" w:hAnsi="Symbol" w:cs="OpenSymbol"/>
        <w:caps w:val="0"/>
        <w:smallCaps w:val="0"/>
        <w:strike w:val="0"/>
        <w:dstrike w:val="0"/>
        <w:color w:val="000000"/>
        <w:sz w:val="20"/>
        <w:szCs w:val="20"/>
      </w:rPr>
    </w:lvl>
    <w:lvl w:ilvl="8">
      <w:start w:val="1"/>
      <w:numFmt w:val="bullet"/>
      <w:lvlText w:val=""/>
      <w:lvlJc w:val="left"/>
      <w:pPr>
        <w:tabs>
          <w:tab w:val="num" w:pos="6363"/>
        </w:tabs>
        <w:ind w:left="6363" w:hanging="283"/>
      </w:pPr>
      <w:rPr>
        <w:rFonts w:ascii="Symbol" w:hAnsi="Symbol" w:cs="OpenSymbol"/>
        <w:caps w:val="0"/>
        <w:smallCaps w:val="0"/>
        <w:strike w:val="0"/>
        <w:dstrike w:val="0"/>
        <w:color w:val="000000"/>
        <w:sz w:val="20"/>
        <w:szCs w:val="20"/>
      </w:rPr>
    </w:lvl>
  </w:abstractNum>
  <w:abstractNum w:abstractNumId="2" w15:restartNumberingAfterBreak="0">
    <w:nsid w:val="00000003"/>
    <w:multiLevelType w:val="multilevel"/>
    <w:tmpl w:val="00000003"/>
    <w:name w:val="WW8Num3"/>
    <w:lvl w:ilvl="0">
      <w:start w:val="1"/>
      <w:numFmt w:val="bullet"/>
      <w:lvlText w:val=""/>
      <w:lvlJc w:val="left"/>
      <w:pPr>
        <w:tabs>
          <w:tab w:val="num" w:pos="707"/>
        </w:tabs>
        <w:ind w:left="707" w:hanging="283"/>
      </w:pPr>
      <w:rPr>
        <w:rFonts w:ascii="Symbol" w:hAnsi="Symbol" w:cs="OpenSymbol"/>
        <w:caps w:val="0"/>
        <w:smallCaps w:val="0"/>
        <w:strike w:val="0"/>
        <w:dstrike w:val="0"/>
        <w:color w:val="000000"/>
        <w:sz w:val="20"/>
        <w:szCs w:val="20"/>
      </w:rPr>
    </w:lvl>
    <w:lvl w:ilvl="1">
      <w:start w:val="1"/>
      <w:numFmt w:val="bullet"/>
      <w:lvlText w:val=""/>
      <w:lvlJc w:val="left"/>
      <w:pPr>
        <w:tabs>
          <w:tab w:val="num" w:pos="1414"/>
        </w:tabs>
        <w:ind w:left="1414" w:hanging="283"/>
      </w:pPr>
      <w:rPr>
        <w:rFonts w:ascii="Symbol" w:hAnsi="Symbol" w:cs="OpenSymbol"/>
        <w:caps w:val="0"/>
        <w:smallCaps w:val="0"/>
        <w:strike w:val="0"/>
        <w:dstrike w:val="0"/>
        <w:color w:val="000000"/>
        <w:sz w:val="20"/>
        <w:szCs w:val="20"/>
      </w:rPr>
    </w:lvl>
    <w:lvl w:ilvl="2">
      <w:start w:val="1"/>
      <w:numFmt w:val="bullet"/>
      <w:lvlText w:val=""/>
      <w:lvlJc w:val="left"/>
      <w:pPr>
        <w:tabs>
          <w:tab w:val="num" w:pos="2121"/>
        </w:tabs>
        <w:ind w:left="2121" w:hanging="283"/>
      </w:pPr>
      <w:rPr>
        <w:rFonts w:ascii="Symbol" w:hAnsi="Symbol" w:cs="OpenSymbol"/>
        <w:caps w:val="0"/>
        <w:smallCaps w:val="0"/>
        <w:strike w:val="0"/>
        <w:dstrike w:val="0"/>
        <w:color w:val="000000"/>
        <w:sz w:val="20"/>
        <w:szCs w:val="20"/>
      </w:rPr>
    </w:lvl>
    <w:lvl w:ilvl="3">
      <w:start w:val="1"/>
      <w:numFmt w:val="bullet"/>
      <w:lvlText w:val=""/>
      <w:lvlJc w:val="left"/>
      <w:pPr>
        <w:tabs>
          <w:tab w:val="num" w:pos="2828"/>
        </w:tabs>
        <w:ind w:left="2828" w:hanging="283"/>
      </w:pPr>
      <w:rPr>
        <w:rFonts w:ascii="Symbol" w:hAnsi="Symbol" w:cs="OpenSymbol"/>
        <w:caps w:val="0"/>
        <w:smallCaps w:val="0"/>
        <w:strike w:val="0"/>
        <w:dstrike w:val="0"/>
        <w:color w:val="000000"/>
        <w:sz w:val="20"/>
        <w:szCs w:val="20"/>
      </w:rPr>
    </w:lvl>
    <w:lvl w:ilvl="4">
      <w:start w:val="1"/>
      <w:numFmt w:val="bullet"/>
      <w:lvlText w:val=""/>
      <w:lvlJc w:val="left"/>
      <w:pPr>
        <w:tabs>
          <w:tab w:val="num" w:pos="3535"/>
        </w:tabs>
        <w:ind w:left="3535" w:hanging="283"/>
      </w:pPr>
      <w:rPr>
        <w:rFonts w:ascii="Symbol" w:hAnsi="Symbol" w:cs="OpenSymbol"/>
        <w:caps w:val="0"/>
        <w:smallCaps w:val="0"/>
        <w:strike w:val="0"/>
        <w:dstrike w:val="0"/>
        <w:color w:val="000000"/>
        <w:sz w:val="20"/>
        <w:szCs w:val="20"/>
      </w:rPr>
    </w:lvl>
    <w:lvl w:ilvl="5">
      <w:start w:val="1"/>
      <w:numFmt w:val="bullet"/>
      <w:lvlText w:val=""/>
      <w:lvlJc w:val="left"/>
      <w:pPr>
        <w:tabs>
          <w:tab w:val="num" w:pos="4242"/>
        </w:tabs>
        <w:ind w:left="4242" w:hanging="283"/>
      </w:pPr>
      <w:rPr>
        <w:rFonts w:ascii="Symbol" w:hAnsi="Symbol" w:cs="OpenSymbol"/>
        <w:caps w:val="0"/>
        <w:smallCaps w:val="0"/>
        <w:strike w:val="0"/>
        <w:dstrike w:val="0"/>
        <w:color w:val="000000"/>
        <w:sz w:val="20"/>
        <w:szCs w:val="20"/>
      </w:rPr>
    </w:lvl>
    <w:lvl w:ilvl="6">
      <w:start w:val="1"/>
      <w:numFmt w:val="bullet"/>
      <w:lvlText w:val=""/>
      <w:lvlJc w:val="left"/>
      <w:pPr>
        <w:tabs>
          <w:tab w:val="num" w:pos="4949"/>
        </w:tabs>
        <w:ind w:left="4949" w:hanging="283"/>
      </w:pPr>
      <w:rPr>
        <w:rFonts w:ascii="Symbol" w:hAnsi="Symbol" w:cs="OpenSymbol"/>
        <w:caps w:val="0"/>
        <w:smallCaps w:val="0"/>
        <w:strike w:val="0"/>
        <w:dstrike w:val="0"/>
        <w:color w:val="000000"/>
        <w:sz w:val="20"/>
        <w:szCs w:val="20"/>
      </w:rPr>
    </w:lvl>
    <w:lvl w:ilvl="7">
      <w:start w:val="1"/>
      <w:numFmt w:val="bullet"/>
      <w:lvlText w:val=""/>
      <w:lvlJc w:val="left"/>
      <w:pPr>
        <w:tabs>
          <w:tab w:val="num" w:pos="5656"/>
        </w:tabs>
        <w:ind w:left="5656" w:hanging="283"/>
      </w:pPr>
      <w:rPr>
        <w:rFonts w:ascii="Symbol" w:hAnsi="Symbol" w:cs="OpenSymbol"/>
        <w:caps w:val="0"/>
        <w:smallCaps w:val="0"/>
        <w:strike w:val="0"/>
        <w:dstrike w:val="0"/>
        <w:color w:val="000000"/>
        <w:sz w:val="20"/>
        <w:szCs w:val="20"/>
      </w:rPr>
    </w:lvl>
    <w:lvl w:ilvl="8">
      <w:start w:val="1"/>
      <w:numFmt w:val="bullet"/>
      <w:lvlText w:val=""/>
      <w:lvlJc w:val="left"/>
      <w:pPr>
        <w:tabs>
          <w:tab w:val="num" w:pos="6363"/>
        </w:tabs>
        <w:ind w:left="6363" w:hanging="283"/>
      </w:pPr>
      <w:rPr>
        <w:rFonts w:ascii="Symbol" w:hAnsi="Symbol" w:cs="OpenSymbol"/>
        <w:caps w:val="0"/>
        <w:smallCaps w:val="0"/>
        <w:strike w:val="0"/>
        <w:dstrike w:val="0"/>
        <w:color w:val="000000"/>
        <w:sz w:val="20"/>
        <w:szCs w:val="20"/>
      </w:rPr>
    </w:lvl>
  </w:abstractNum>
  <w:abstractNum w:abstractNumId="3" w15:restartNumberingAfterBreak="0">
    <w:nsid w:val="057A5BF0"/>
    <w:multiLevelType w:val="multilevel"/>
    <w:tmpl w:val="7C508870"/>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4" w15:restartNumberingAfterBreak="0">
    <w:nsid w:val="07383151"/>
    <w:multiLevelType w:val="multilevel"/>
    <w:tmpl w:val="496C4CEC"/>
    <w:lvl w:ilvl="0">
      <w:start w:val="1"/>
      <w:numFmt w:val="decimal"/>
      <w:lvlText w:val="%1."/>
      <w:lvlJc w:val="left"/>
      <w:pPr>
        <w:ind w:left="0"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5" w15:restartNumberingAfterBreak="0">
    <w:nsid w:val="08C11480"/>
    <w:multiLevelType w:val="multilevel"/>
    <w:tmpl w:val="34EA457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6" w15:restartNumberingAfterBreak="0">
    <w:nsid w:val="09344763"/>
    <w:multiLevelType w:val="multilevel"/>
    <w:tmpl w:val="D732143E"/>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B961C8D"/>
    <w:multiLevelType w:val="multilevel"/>
    <w:tmpl w:val="122EEF4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8" w15:restartNumberingAfterBreak="0">
    <w:nsid w:val="1B3875E9"/>
    <w:multiLevelType w:val="multilevel"/>
    <w:tmpl w:val="84AAF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1E6FF6"/>
    <w:multiLevelType w:val="multilevel"/>
    <w:tmpl w:val="165C29A0"/>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sz w:val="24"/>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0" w15:restartNumberingAfterBreak="0">
    <w:nsid w:val="209B15F3"/>
    <w:multiLevelType w:val="multilevel"/>
    <w:tmpl w:val="77627114"/>
    <w:lvl w:ilvl="0">
      <w:start w:val="1"/>
      <w:numFmt w:val="bullet"/>
      <w:lvlText w:val=""/>
      <w:lvlJc w:val="left"/>
      <w:pPr>
        <w:tabs>
          <w:tab w:val="num" w:pos="707"/>
        </w:tabs>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11" w15:restartNumberingAfterBreak="0">
    <w:nsid w:val="24D70202"/>
    <w:multiLevelType w:val="multilevel"/>
    <w:tmpl w:val="8EB43CD2"/>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2" w15:restartNumberingAfterBreak="0">
    <w:nsid w:val="252A0295"/>
    <w:multiLevelType w:val="multilevel"/>
    <w:tmpl w:val="87FA1DFE"/>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13" w15:restartNumberingAfterBreak="0">
    <w:nsid w:val="2CE92B67"/>
    <w:multiLevelType w:val="multilevel"/>
    <w:tmpl w:val="6DC8226E"/>
    <w:lvl w:ilvl="0">
      <w:start w:val="2"/>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4" w15:restartNumberingAfterBreak="0">
    <w:nsid w:val="337F4CA1"/>
    <w:multiLevelType w:val="multilevel"/>
    <w:tmpl w:val="F6E446D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15:restartNumberingAfterBreak="0">
    <w:nsid w:val="33D107C0"/>
    <w:multiLevelType w:val="multilevel"/>
    <w:tmpl w:val="01C412FC"/>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16" w15:restartNumberingAfterBreak="0">
    <w:nsid w:val="344E4716"/>
    <w:multiLevelType w:val="multilevel"/>
    <w:tmpl w:val="BA86241C"/>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17" w15:restartNumberingAfterBreak="0">
    <w:nsid w:val="3B946A97"/>
    <w:multiLevelType w:val="multilevel"/>
    <w:tmpl w:val="FF1EB1E6"/>
    <w:lvl w:ilvl="0">
      <w:start w:val="1"/>
      <w:numFmt w:val="lowerLetter"/>
      <w:lvlText w:val="%1)"/>
      <w:lvlJc w:val="left"/>
      <w:pPr>
        <w:ind w:left="1004" w:hanging="360"/>
      </w:pPr>
    </w:lvl>
    <w:lvl w:ilvl="1">
      <w:start w:val="1"/>
      <w:numFmt w:val="bullet"/>
      <w:lvlText w:val=""/>
      <w:lvlJc w:val="left"/>
      <w:pPr>
        <w:ind w:left="1724" w:hanging="360"/>
      </w:pPr>
      <w:rPr>
        <w:rFonts w:ascii="Symbol" w:hAnsi="Symbol" w:cs="Symbol" w:hint="default"/>
        <w:sz w:val="24"/>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3BEC0AF7"/>
    <w:multiLevelType w:val="hybridMultilevel"/>
    <w:tmpl w:val="98243710"/>
    <w:lvl w:ilvl="0" w:tplc="BD0AD41C">
      <w:start w:val="1"/>
      <w:numFmt w:val="decimal"/>
      <w:lvlText w:val="%1."/>
      <w:lvlJc w:val="left"/>
      <w:pPr>
        <w:ind w:left="720" w:hanging="360"/>
      </w:pPr>
      <w:rPr>
        <w:rFonts w:ascii="Arial" w:eastAsiaTheme="minorHAnsi"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FCC2C5B"/>
    <w:multiLevelType w:val="multilevel"/>
    <w:tmpl w:val="D536F7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1437284"/>
    <w:multiLevelType w:val="multilevel"/>
    <w:tmpl w:val="25F0F0F6"/>
    <w:lvl w:ilvl="0">
      <w:start w:val="1"/>
      <w:numFmt w:val="bullet"/>
      <w:lvlText w:val=""/>
      <w:lvlJc w:val="left"/>
      <w:pPr>
        <w:tabs>
          <w:tab w:val="num" w:pos="707"/>
        </w:tabs>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1" w15:restartNumberingAfterBreak="0">
    <w:nsid w:val="46892621"/>
    <w:multiLevelType w:val="multilevel"/>
    <w:tmpl w:val="0C766692"/>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22" w15:restartNumberingAfterBreak="0">
    <w:nsid w:val="4A113FB0"/>
    <w:multiLevelType w:val="multilevel"/>
    <w:tmpl w:val="0B6A5AA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55835179"/>
    <w:multiLevelType w:val="multilevel"/>
    <w:tmpl w:val="923A4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A772B8"/>
    <w:multiLevelType w:val="multilevel"/>
    <w:tmpl w:val="7AE4E3F4"/>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15:restartNumberingAfterBreak="0">
    <w:nsid w:val="58A32F13"/>
    <w:multiLevelType w:val="multilevel"/>
    <w:tmpl w:val="4196AB70"/>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6" w15:restartNumberingAfterBreak="0">
    <w:nsid w:val="5912441B"/>
    <w:multiLevelType w:val="multilevel"/>
    <w:tmpl w:val="E5C2EC0E"/>
    <w:lvl w:ilvl="0">
      <w:start w:val="1"/>
      <w:numFmt w:val="bullet"/>
      <w:lvlText w:val=""/>
      <w:lvlJc w:val="left"/>
      <w:pPr>
        <w:ind w:left="720" w:hanging="360"/>
      </w:pPr>
      <w:rPr>
        <w:rFonts w:ascii="Symbol" w:hAnsi="Symbol" w:cs="Symbol"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966644B"/>
    <w:multiLevelType w:val="multilevel"/>
    <w:tmpl w:val="C114D192"/>
    <w:lvl w:ilvl="0">
      <w:start w:val="1"/>
      <w:numFmt w:val="bullet"/>
      <w:lvlText w:val=""/>
      <w:lvlJc w:val="left"/>
      <w:pPr>
        <w:tabs>
          <w:tab w:val="num" w:pos="720"/>
        </w:tabs>
        <w:ind w:left="720" w:hanging="360"/>
      </w:pPr>
      <w:rPr>
        <w:rFonts w:ascii="Symbol" w:hAnsi="Symbol" w:cs="OpenSymbol" w:hint="default"/>
        <w:color w:val="000000"/>
        <w:sz w:val="24"/>
      </w:rPr>
    </w:lvl>
    <w:lvl w:ilvl="1">
      <w:start w:val="1"/>
      <w:numFmt w:val="bullet"/>
      <w:lvlText w:val="◦"/>
      <w:lvlJc w:val="left"/>
      <w:pPr>
        <w:tabs>
          <w:tab w:val="num" w:pos="1080"/>
        </w:tabs>
        <w:ind w:left="1080" w:hanging="360"/>
      </w:pPr>
      <w:rPr>
        <w:rFonts w:ascii="OpenSymbol" w:hAnsi="OpenSymbol" w:cs="OpenSymbol" w:hint="default"/>
        <w:color w:val="000000"/>
      </w:rPr>
    </w:lvl>
    <w:lvl w:ilvl="2">
      <w:start w:val="1"/>
      <w:numFmt w:val="bullet"/>
      <w:lvlText w:val="▪"/>
      <w:lvlJc w:val="left"/>
      <w:pPr>
        <w:tabs>
          <w:tab w:val="num" w:pos="1440"/>
        </w:tabs>
        <w:ind w:left="1440" w:hanging="360"/>
      </w:pPr>
      <w:rPr>
        <w:rFonts w:ascii="OpenSymbol" w:hAnsi="OpenSymbol" w:cs="OpenSymbol" w:hint="default"/>
        <w:color w:val="000000"/>
      </w:rPr>
    </w:lvl>
    <w:lvl w:ilvl="3">
      <w:start w:val="1"/>
      <w:numFmt w:val="bullet"/>
      <w:lvlText w:val=""/>
      <w:lvlJc w:val="left"/>
      <w:pPr>
        <w:tabs>
          <w:tab w:val="num" w:pos="1800"/>
        </w:tabs>
        <w:ind w:left="1800" w:hanging="360"/>
      </w:pPr>
      <w:rPr>
        <w:rFonts w:ascii="Symbol" w:hAnsi="Symbol" w:cs="OpenSymbol" w:hint="default"/>
        <w:color w:val="000000"/>
      </w:rPr>
    </w:lvl>
    <w:lvl w:ilvl="4">
      <w:start w:val="1"/>
      <w:numFmt w:val="bullet"/>
      <w:lvlText w:val="◦"/>
      <w:lvlJc w:val="left"/>
      <w:pPr>
        <w:tabs>
          <w:tab w:val="num" w:pos="2160"/>
        </w:tabs>
        <w:ind w:left="2160" w:hanging="360"/>
      </w:pPr>
      <w:rPr>
        <w:rFonts w:ascii="OpenSymbol" w:hAnsi="OpenSymbol" w:cs="OpenSymbol" w:hint="default"/>
        <w:color w:val="000000"/>
      </w:rPr>
    </w:lvl>
    <w:lvl w:ilvl="5">
      <w:start w:val="1"/>
      <w:numFmt w:val="bullet"/>
      <w:lvlText w:val="▪"/>
      <w:lvlJc w:val="left"/>
      <w:pPr>
        <w:tabs>
          <w:tab w:val="num" w:pos="2520"/>
        </w:tabs>
        <w:ind w:left="2520" w:hanging="360"/>
      </w:pPr>
      <w:rPr>
        <w:rFonts w:ascii="OpenSymbol" w:hAnsi="OpenSymbol" w:cs="OpenSymbol" w:hint="default"/>
        <w:color w:val="000000"/>
      </w:rPr>
    </w:lvl>
    <w:lvl w:ilvl="6">
      <w:start w:val="1"/>
      <w:numFmt w:val="bullet"/>
      <w:lvlText w:val=""/>
      <w:lvlJc w:val="left"/>
      <w:pPr>
        <w:tabs>
          <w:tab w:val="num" w:pos="2880"/>
        </w:tabs>
        <w:ind w:left="2880" w:hanging="360"/>
      </w:pPr>
      <w:rPr>
        <w:rFonts w:ascii="Symbol" w:hAnsi="Symbol" w:cs="OpenSymbol" w:hint="default"/>
        <w:color w:val="000000"/>
      </w:rPr>
    </w:lvl>
    <w:lvl w:ilvl="7">
      <w:start w:val="1"/>
      <w:numFmt w:val="bullet"/>
      <w:lvlText w:val="◦"/>
      <w:lvlJc w:val="left"/>
      <w:pPr>
        <w:tabs>
          <w:tab w:val="num" w:pos="3240"/>
        </w:tabs>
        <w:ind w:left="3240" w:hanging="360"/>
      </w:pPr>
      <w:rPr>
        <w:rFonts w:ascii="OpenSymbol" w:hAnsi="OpenSymbol" w:cs="OpenSymbol" w:hint="default"/>
        <w:color w:val="000000"/>
      </w:rPr>
    </w:lvl>
    <w:lvl w:ilvl="8">
      <w:start w:val="1"/>
      <w:numFmt w:val="bullet"/>
      <w:lvlText w:val="▪"/>
      <w:lvlJc w:val="left"/>
      <w:pPr>
        <w:tabs>
          <w:tab w:val="num" w:pos="3600"/>
        </w:tabs>
        <w:ind w:left="3600" w:hanging="360"/>
      </w:pPr>
      <w:rPr>
        <w:rFonts w:ascii="OpenSymbol" w:hAnsi="OpenSymbol" w:cs="OpenSymbol" w:hint="default"/>
        <w:color w:val="000000"/>
      </w:rPr>
    </w:lvl>
  </w:abstractNum>
  <w:abstractNum w:abstractNumId="28" w15:restartNumberingAfterBreak="0">
    <w:nsid w:val="5D0308C4"/>
    <w:multiLevelType w:val="multilevel"/>
    <w:tmpl w:val="FFD2E996"/>
    <w:lvl w:ilvl="0">
      <w:start w:val="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29" w15:restartNumberingAfterBreak="0">
    <w:nsid w:val="5E58167D"/>
    <w:multiLevelType w:val="multilevel"/>
    <w:tmpl w:val="BC86D422"/>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0" w15:restartNumberingAfterBreak="0">
    <w:nsid w:val="60920080"/>
    <w:multiLevelType w:val="multilevel"/>
    <w:tmpl w:val="9E1E5D2E"/>
    <w:lvl w:ilvl="0">
      <w:start w:val="1"/>
      <w:numFmt w:val="bullet"/>
      <w:lvlText w:val=""/>
      <w:lvlJc w:val="left"/>
      <w:pPr>
        <w:tabs>
          <w:tab w:val="num" w:pos="707"/>
        </w:tabs>
        <w:ind w:left="707" w:hanging="283"/>
      </w:pPr>
      <w:rPr>
        <w:rFonts w:ascii="Symbol" w:hAnsi="Symbol" w:cs="OpenSymbol" w:hint="default"/>
        <w:color w:val="000000"/>
      </w:rPr>
    </w:lvl>
    <w:lvl w:ilvl="1">
      <w:start w:val="1"/>
      <w:numFmt w:val="bullet"/>
      <w:lvlText w:val=""/>
      <w:lvlJc w:val="left"/>
      <w:pPr>
        <w:tabs>
          <w:tab w:val="num" w:pos="1414"/>
        </w:tabs>
        <w:ind w:left="1414" w:hanging="283"/>
      </w:pPr>
      <w:rPr>
        <w:rFonts w:ascii="Symbol" w:hAnsi="Symbol" w:cs="OpenSymbol" w:hint="default"/>
        <w:color w:val="000000"/>
      </w:rPr>
    </w:lvl>
    <w:lvl w:ilvl="2">
      <w:start w:val="1"/>
      <w:numFmt w:val="bullet"/>
      <w:lvlText w:val=""/>
      <w:lvlJc w:val="left"/>
      <w:pPr>
        <w:tabs>
          <w:tab w:val="num" w:pos="2121"/>
        </w:tabs>
        <w:ind w:left="2121" w:hanging="283"/>
      </w:pPr>
      <w:rPr>
        <w:rFonts w:ascii="Symbol" w:hAnsi="Symbol" w:cs="OpenSymbol" w:hint="default"/>
        <w:color w:val="000000"/>
      </w:rPr>
    </w:lvl>
    <w:lvl w:ilvl="3">
      <w:start w:val="1"/>
      <w:numFmt w:val="bullet"/>
      <w:lvlText w:val=""/>
      <w:lvlJc w:val="left"/>
      <w:pPr>
        <w:tabs>
          <w:tab w:val="num" w:pos="2828"/>
        </w:tabs>
        <w:ind w:left="2828" w:hanging="283"/>
      </w:pPr>
      <w:rPr>
        <w:rFonts w:ascii="Symbol" w:hAnsi="Symbol" w:cs="OpenSymbol" w:hint="default"/>
        <w:color w:val="000000"/>
      </w:rPr>
    </w:lvl>
    <w:lvl w:ilvl="4">
      <w:start w:val="1"/>
      <w:numFmt w:val="bullet"/>
      <w:lvlText w:val=""/>
      <w:lvlJc w:val="left"/>
      <w:pPr>
        <w:tabs>
          <w:tab w:val="num" w:pos="3535"/>
        </w:tabs>
        <w:ind w:left="3535" w:hanging="283"/>
      </w:pPr>
      <w:rPr>
        <w:rFonts w:ascii="Symbol" w:hAnsi="Symbol" w:cs="OpenSymbol" w:hint="default"/>
        <w:color w:val="000000"/>
      </w:rPr>
    </w:lvl>
    <w:lvl w:ilvl="5">
      <w:start w:val="1"/>
      <w:numFmt w:val="bullet"/>
      <w:lvlText w:val=""/>
      <w:lvlJc w:val="left"/>
      <w:pPr>
        <w:tabs>
          <w:tab w:val="num" w:pos="4242"/>
        </w:tabs>
        <w:ind w:left="4242" w:hanging="283"/>
      </w:pPr>
      <w:rPr>
        <w:rFonts w:ascii="Symbol" w:hAnsi="Symbol" w:cs="OpenSymbol" w:hint="default"/>
        <w:color w:val="000000"/>
      </w:rPr>
    </w:lvl>
    <w:lvl w:ilvl="6">
      <w:start w:val="1"/>
      <w:numFmt w:val="bullet"/>
      <w:lvlText w:val=""/>
      <w:lvlJc w:val="left"/>
      <w:pPr>
        <w:tabs>
          <w:tab w:val="num" w:pos="4949"/>
        </w:tabs>
        <w:ind w:left="4949" w:hanging="283"/>
      </w:pPr>
      <w:rPr>
        <w:rFonts w:ascii="Symbol" w:hAnsi="Symbol" w:cs="OpenSymbol" w:hint="default"/>
        <w:color w:val="000000"/>
      </w:rPr>
    </w:lvl>
    <w:lvl w:ilvl="7">
      <w:start w:val="1"/>
      <w:numFmt w:val="bullet"/>
      <w:lvlText w:val=""/>
      <w:lvlJc w:val="left"/>
      <w:pPr>
        <w:tabs>
          <w:tab w:val="num" w:pos="5656"/>
        </w:tabs>
        <w:ind w:left="5656" w:hanging="283"/>
      </w:pPr>
      <w:rPr>
        <w:rFonts w:ascii="Symbol" w:hAnsi="Symbol" w:cs="OpenSymbol" w:hint="default"/>
        <w:color w:val="000000"/>
      </w:rPr>
    </w:lvl>
    <w:lvl w:ilvl="8">
      <w:start w:val="1"/>
      <w:numFmt w:val="bullet"/>
      <w:lvlText w:val=""/>
      <w:lvlJc w:val="left"/>
      <w:pPr>
        <w:tabs>
          <w:tab w:val="num" w:pos="6363"/>
        </w:tabs>
        <w:ind w:left="6363" w:hanging="283"/>
      </w:pPr>
      <w:rPr>
        <w:rFonts w:ascii="Symbol" w:hAnsi="Symbol" w:cs="OpenSymbol" w:hint="default"/>
        <w:color w:val="000000"/>
      </w:rPr>
    </w:lvl>
  </w:abstractNum>
  <w:abstractNum w:abstractNumId="31" w15:restartNumberingAfterBreak="0">
    <w:nsid w:val="651C2EC8"/>
    <w:multiLevelType w:val="multilevel"/>
    <w:tmpl w:val="F7F62E9C"/>
    <w:lvl w:ilvl="0">
      <w:start w:val="1"/>
      <w:numFmt w:val="decimal"/>
      <w:lvlText w:val="%1."/>
      <w:lvlJc w:val="left"/>
      <w:pPr>
        <w:ind w:left="884" w:hanging="60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2" w15:restartNumberingAfterBreak="0">
    <w:nsid w:val="65443DC3"/>
    <w:multiLevelType w:val="multilevel"/>
    <w:tmpl w:val="3084C3C6"/>
    <w:lvl w:ilvl="0">
      <w:start w:val="1"/>
      <w:numFmt w:val="bullet"/>
      <w:lvlText w:val=""/>
      <w:lvlJc w:val="left"/>
      <w:pPr>
        <w:ind w:left="1004" w:hanging="360"/>
      </w:pPr>
      <w:rPr>
        <w:rFonts w:ascii="Symbol" w:hAnsi="Symbol" w:cs="Symbol" w:hint="default"/>
        <w:color w:val="000000"/>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3" w15:restartNumberingAfterBreak="0">
    <w:nsid w:val="66CE4521"/>
    <w:multiLevelType w:val="multilevel"/>
    <w:tmpl w:val="6A581B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4" w15:restartNumberingAfterBreak="0">
    <w:nsid w:val="674D5250"/>
    <w:multiLevelType w:val="multilevel"/>
    <w:tmpl w:val="2346BDB2"/>
    <w:lvl w:ilvl="0">
      <w:start w:val="1"/>
      <w:numFmt w:val="bullet"/>
      <w:lvlText w:val=""/>
      <w:lvlJc w:val="left"/>
      <w:pPr>
        <w:ind w:left="1004" w:hanging="360"/>
      </w:pPr>
      <w:rPr>
        <w:rFonts w:ascii="Symbol" w:hAnsi="Symbol" w:cs="Symbol" w:hint="default"/>
        <w:color w:val="000000"/>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5" w15:restartNumberingAfterBreak="0">
    <w:nsid w:val="6A5344E8"/>
    <w:multiLevelType w:val="multilevel"/>
    <w:tmpl w:val="7F6E4704"/>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36" w15:restartNumberingAfterBreak="0">
    <w:nsid w:val="7022051D"/>
    <w:multiLevelType w:val="multilevel"/>
    <w:tmpl w:val="BD4CBD86"/>
    <w:lvl w:ilvl="0">
      <w:start w:val="11"/>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37" w15:restartNumberingAfterBreak="0">
    <w:nsid w:val="77EB53D4"/>
    <w:multiLevelType w:val="multilevel"/>
    <w:tmpl w:val="DCE62664"/>
    <w:lvl w:ilvl="0">
      <w:start w:val="1"/>
      <w:numFmt w:val="lowerLetter"/>
      <w:lvlText w:val="%1)"/>
      <w:lvlJc w:val="left"/>
      <w:pPr>
        <w:ind w:left="1210" w:hanging="360"/>
      </w:pPr>
      <w:rPr>
        <w:color w:val="auto"/>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38" w15:restartNumberingAfterBreak="0">
    <w:nsid w:val="7C7C6430"/>
    <w:multiLevelType w:val="multilevel"/>
    <w:tmpl w:val="A648838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3"/>
  </w:num>
  <w:num w:numId="2">
    <w:abstractNumId w:val="8"/>
  </w:num>
  <w:num w:numId="3">
    <w:abstractNumId w:val="18"/>
  </w:num>
  <w:num w:numId="4">
    <w:abstractNumId w:val="38"/>
  </w:num>
  <w:num w:numId="5">
    <w:abstractNumId w:val="37"/>
  </w:num>
  <w:num w:numId="6">
    <w:abstractNumId w:val="25"/>
  </w:num>
  <w:num w:numId="7">
    <w:abstractNumId w:val="22"/>
  </w:num>
  <w:num w:numId="8">
    <w:abstractNumId w:val="29"/>
  </w:num>
  <w:num w:numId="9">
    <w:abstractNumId w:val="24"/>
  </w:num>
  <w:num w:numId="10">
    <w:abstractNumId w:val="26"/>
  </w:num>
  <w:num w:numId="11">
    <w:abstractNumId w:val="19"/>
  </w:num>
  <w:num w:numId="12">
    <w:abstractNumId w:val="17"/>
  </w:num>
  <w:num w:numId="13">
    <w:abstractNumId w:val="14"/>
  </w:num>
  <w:num w:numId="14">
    <w:abstractNumId w:val="6"/>
  </w:num>
  <w:num w:numId="15">
    <w:abstractNumId w:val="4"/>
  </w:num>
  <w:num w:numId="16">
    <w:abstractNumId w:val="21"/>
  </w:num>
  <w:num w:numId="17">
    <w:abstractNumId w:val="13"/>
  </w:num>
  <w:num w:numId="18">
    <w:abstractNumId w:val="11"/>
  </w:num>
  <w:num w:numId="19">
    <w:abstractNumId w:val="28"/>
  </w:num>
  <w:num w:numId="20">
    <w:abstractNumId w:val="36"/>
  </w:num>
  <w:num w:numId="21">
    <w:abstractNumId w:val="10"/>
  </w:num>
  <w:num w:numId="22">
    <w:abstractNumId w:val="20"/>
  </w:num>
  <w:num w:numId="23">
    <w:abstractNumId w:val="27"/>
  </w:num>
  <w:num w:numId="24">
    <w:abstractNumId w:val="12"/>
  </w:num>
  <w:num w:numId="25">
    <w:abstractNumId w:val="7"/>
  </w:num>
  <w:num w:numId="26">
    <w:abstractNumId w:val="30"/>
  </w:num>
  <w:num w:numId="27">
    <w:abstractNumId w:val="5"/>
  </w:num>
  <w:num w:numId="28">
    <w:abstractNumId w:val="16"/>
  </w:num>
  <w:num w:numId="29">
    <w:abstractNumId w:val="32"/>
  </w:num>
  <w:num w:numId="30">
    <w:abstractNumId w:val="9"/>
  </w:num>
  <w:num w:numId="31">
    <w:abstractNumId w:val="15"/>
  </w:num>
  <w:num w:numId="32">
    <w:abstractNumId w:val="35"/>
  </w:num>
  <w:num w:numId="33">
    <w:abstractNumId w:val="33"/>
  </w:num>
  <w:num w:numId="34">
    <w:abstractNumId w:val="34"/>
  </w:num>
  <w:num w:numId="35">
    <w:abstractNumId w:val="3"/>
  </w:num>
  <w:num w:numId="36">
    <w:abstractNumId w:val="31"/>
  </w:num>
  <w:num w:numId="37">
    <w:abstractNumId w:val="0"/>
  </w:num>
  <w:num w:numId="38">
    <w:abstractNumId w:val="1"/>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DF7"/>
    <w:rsid w:val="00000714"/>
    <w:rsid w:val="00000909"/>
    <w:rsid w:val="000027B8"/>
    <w:rsid w:val="00003037"/>
    <w:rsid w:val="000136EE"/>
    <w:rsid w:val="00025943"/>
    <w:rsid w:val="000277B8"/>
    <w:rsid w:val="00042DF7"/>
    <w:rsid w:val="000673BD"/>
    <w:rsid w:val="000A28B8"/>
    <w:rsid w:val="000A5561"/>
    <w:rsid w:val="000E3EBE"/>
    <w:rsid w:val="000F08DA"/>
    <w:rsid w:val="000F717F"/>
    <w:rsid w:val="00105036"/>
    <w:rsid w:val="00120F59"/>
    <w:rsid w:val="001217B8"/>
    <w:rsid w:val="00123C03"/>
    <w:rsid w:val="00126755"/>
    <w:rsid w:val="001352CA"/>
    <w:rsid w:val="00144E24"/>
    <w:rsid w:val="001A205C"/>
    <w:rsid w:val="001C1672"/>
    <w:rsid w:val="001D41C3"/>
    <w:rsid w:val="00202B13"/>
    <w:rsid w:val="00213D38"/>
    <w:rsid w:val="00231327"/>
    <w:rsid w:val="00250724"/>
    <w:rsid w:val="0025478A"/>
    <w:rsid w:val="002750F5"/>
    <w:rsid w:val="00286530"/>
    <w:rsid w:val="002B7DDE"/>
    <w:rsid w:val="002C7959"/>
    <w:rsid w:val="002E1A0B"/>
    <w:rsid w:val="002E7FB7"/>
    <w:rsid w:val="00305588"/>
    <w:rsid w:val="00315456"/>
    <w:rsid w:val="00335947"/>
    <w:rsid w:val="0035458D"/>
    <w:rsid w:val="00357568"/>
    <w:rsid w:val="003661F8"/>
    <w:rsid w:val="003727FA"/>
    <w:rsid w:val="00374705"/>
    <w:rsid w:val="00394600"/>
    <w:rsid w:val="003B0D6B"/>
    <w:rsid w:val="003D4DB8"/>
    <w:rsid w:val="003D4E36"/>
    <w:rsid w:val="00424E21"/>
    <w:rsid w:val="00434B9C"/>
    <w:rsid w:val="00440033"/>
    <w:rsid w:val="00471E52"/>
    <w:rsid w:val="004C7BC9"/>
    <w:rsid w:val="004E03AD"/>
    <w:rsid w:val="004E0A3E"/>
    <w:rsid w:val="004F116E"/>
    <w:rsid w:val="004F118C"/>
    <w:rsid w:val="00502CFA"/>
    <w:rsid w:val="00503621"/>
    <w:rsid w:val="00552678"/>
    <w:rsid w:val="00560F62"/>
    <w:rsid w:val="005615E2"/>
    <w:rsid w:val="00564197"/>
    <w:rsid w:val="0056604A"/>
    <w:rsid w:val="00567C37"/>
    <w:rsid w:val="00571740"/>
    <w:rsid w:val="005953F4"/>
    <w:rsid w:val="005A2EF8"/>
    <w:rsid w:val="005E18AA"/>
    <w:rsid w:val="00600132"/>
    <w:rsid w:val="00602E50"/>
    <w:rsid w:val="006112F6"/>
    <w:rsid w:val="00612DA0"/>
    <w:rsid w:val="006836E2"/>
    <w:rsid w:val="0069696B"/>
    <w:rsid w:val="006A41FB"/>
    <w:rsid w:val="006B1D4E"/>
    <w:rsid w:val="006B3BD4"/>
    <w:rsid w:val="006B66DB"/>
    <w:rsid w:val="006B743F"/>
    <w:rsid w:val="006D0928"/>
    <w:rsid w:val="006D5AA1"/>
    <w:rsid w:val="006E5736"/>
    <w:rsid w:val="006E7EC6"/>
    <w:rsid w:val="00733D16"/>
    <w:rsid w:val="00744967"/>
    <w:rsid w:val="00787AE7"/>
    <w:rsid w:val="0079638A"/>
    <w:rsid w:val="007971A0"/>
    <w:rsid w:val="007A4C17"/>
    <w:rsid w:val="007C4C51"/>
    <w:rsid w:val="007D6EB4"/>
    <w:rsid w:val="007E4787"/>
    <w:rsid w:val="00823346"/>
    <w:rsid w:val="00824F99"/>
    <w:rsid w:val="0083619A"/>
    <w:rsid w:val="00855D33"/>
    <w:rsid w:val="008665DB"/>
    <w:rsid w:val="00882BB8"/>
    <w:rsid w:val="00890DC7"/>
    <w:rsid w:val="008950E5"/>
    <w:rsid w:val="008A226B"/>
    <w:rsid w:val="008B3B79"/>
    <w:rsid w:val="008C3308"/>
    <w:rsid w:val="008D1F9E"/>
    <w:rsid w:val="009006DF"/>
    <w:rsid w:val="009061BD"/>
    <w:rsid w:val="00907C6B"/>
    <w:rsid w:val="00915990"/>
    <w:rsid w:val="00916C60"/>
    <w:rsid w:val="00917C0F"/>
    <w:rsid w:val="009463F5"/>
    <w:rsid w:val="0095019F"/>
    <w:rsid w:val="0097748C"/>
    <w:rsid w:val="00977AD5"/>
    <w:rsid w:val="00995F7B"/>
    <w:rsid w:val="00996602"/>
    <w:rsid w:val="009B5265"/>
    <w:rsid w:val="009C0462"/>
    <w:rsid w:val="009C1B8C"/>
    <w:rsid w:val="009C28D9"/>
    <w:rsid w:val="00A07883"/>
    <w:rsid w:val="00A13FBF"/>
    <w:rsid w:val="00A3777B"/>
    <w:rsid w:val="00A46C1C"/>
    <w:rsid w:val="00A550A5"/>
    <w:rsid w:val="00A67F38"/>
    <w:rsid w:val="00A713D7"/>
    <w:rsid w:val="00A81321"/>
    <w:rsid w:val="00AA0F94"/>
    <w:rsid w:val="00AB7C7E"/>
    <w:rsid w:val="00AC6774"/>
    <w:rsid w:val="00AE7DC5"/>
    <w:rsid w:val="00B0188F"/>
    <w:rsid w:val="00B20BF4"/>
    <w:rsid w:val="00B326C1"/>
    <w:rsid w:val="00B50310"/>
    <w:rsid w:val="00B5557A"/>
    <w:rsid w:val="00B565DF"/>
    <w:rsid w:val="00B64F07"/>
    <w:rsid w:val="00B67B03"/>
    <w:rsid w:val="00B87E70"/>
    <w:rsid w:val="00BB0AB5"/>
    <w:rsid w:val="00BB5387"/>
    <w:rsid w:val="00BE5853"/>
    <w:rsid w:val="00C222AF"/>
    <w:rsid w:val="00C35CAA"/>
    <w:rsid w:val="00C36F11"/>
    <w:rsid w:val="00C6019C"/>
    <w:rsid w:val="00C61906"/>
    <w:rsid w:val="00C901B9"/>
    <w:rsid w:val="00CA0328"/>
    <w:rsid w:val="00CB37AC"/>
    <w:rsid w:val="00CB79BE"/>
    <w:rsid w:val="00CC52F1"/>
    <w:rsid w:val="00CE04F3"/>
    <w:rsid w:val="00D0763C"/>
    <w:rsid w:val="00D209F8"/>
    <w:rsid w:val="00D43F8A"/>
    <w:rsid w:val="00D4496E"/>
    <w:rsid w:val="00D72FC9"/>
    <w:rsid w:val="00D83B52"/>
    <w:rsid w:val="00D93A8E"/>
    <w:rsid w:val="00DB32A0"/>
    <w:rsid w:val="00DB4230"/>
    <w:rsid w:val="00DB66E3"/>
    <w:rsid w:val="00DC7374"/>
    <w:rsid w:val="00DE08CA"/>
    <w:rsid w:val="00E07231"/>
    <w:rsid w:val="00E50570"/>
    <w:rsid w:val="00E61131"/>
    <w:rsid w:val="00E718DC"/>
    <w:rsid w:val="00E84BA3"/>
    <w:rsid w:val="00E94C29"/>
    <w:rsid w:val="00EA6370"/>
    <w:rsid w:val="00EE4857"/>
    <w:rsid w:val="00EF41EE"/>
    <w:rsid w:val="00F04457"/>
    <w:rsid w:val="00F32576"/>
    <w:rsid w:val="00F40E03"/>
    <w:rsid w:val="00F658F9"/>
    <w:rsid w:val="00F722B9"/>
    <w:rsid w:val="00F846B8"/>
    <w:rsid w:val="00F95A9F"/>
    <w:rsid w:val="00FC2D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343A"/>
  <w15:docId w15:val="{4D4BE517-CDC5-4229-959E-D4EA67E43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D0928"/>
  </w:style>
  <w:style w:type="paragraph" w:styleId="Titolo1">
    <w:name w:val="heading 1"/>
    <w:basedOn w:val="Normale"/>
    <w:next w:val="Normale"/>
    <w:link w:val="Titolo1Carattere"/>
    <w:qFormat/>
    <w:rsid w:val="00DB4230"/>
    <w:pPr>
      <w:spacing w:before="300" w:after="40"/>
      <w:outlineLvl w:val="0"/>
    </w:pPr>
    <w:rPr>
      <w:rFonts w:eastAsiaTheme="minorEastAsia"/>
      <w:smallCaps/>
      <w:spacing w:val="5"/>
      <w:sz w:val="32"/>
      <w:szCs w:val="32"/>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7C0F"/>
    <w:pPr>
      <w:ind w:left="720"/>
      <w:contextualSpacing/>
    </w:pPr>
  </w:style>
  <w:style w:type="table" w:styleId="Grigliatabella">
    <w:name w:val="Table Grid"/>
    <w:basedOn w:val="Tabellanormale"/>
    <w:uiPriority w:val="59"/>
    <w:rsid w:val="00F40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0503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05036"/>
  </w:style>
  <w:style w:type="paragraph" w:styleId="Pidipagina">
    <w:name w:val="footer"/>
    <w:basedOn w:val="Normale"/>
    <w:link w:val="PidipaginaCarattere"/>
    <w:uiPriority w:val="99"/>
    <w:unhideWhenUsed/>
    <w:rsid w:val="0010503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05036"/>
  </w:style>
  <w:style w:type="character" w:customStyle="1" w:styleId="Titolo1Carattere">
    <w:name w:val="Titolo 1 Carattere"/>
    <w:basedOn w:val="Carpredefinitoparagrafo"/>
    <w:link w:val="Titolo1"/>
    <w:rsid w:val="00DB4230"/>
    <w:rPr>
      <w:rFonts w:eastAsiaTheme="minorEastAsia"/>
      <w:smallCaps/>
      <w:spacing w:val="5"/>
      <w:sz w:val="32"/>
      <w:szCs w:val="32"/>
      <w:lang w:eastAsia="it-IT"/>
    </w:rPr>
  </w:style>
  <w:style w:type="character" w:customStyle="1" w:styleId="CorpotestoCarattere">
    <w:name w:val="Corpo testo Carattere"/>
    <w:basedOn w:val="Carpredefinitoparagrafo"/>
    <w:link w:val="Corpotesto"/>
    <w:uiPriority w:val="1"/>
    <w:qFormat/>
    <w:rsid w:val="00DB4230"/>
    <w:rPr>
      <w:rFonts w:ascii="Times New Roman" w:eastAsia="Times New Roman" w:hAnsi="Times New Roman" w:cs="Times New Roman"/>
      <w:sz w:val="24"/>
      <w:szCs w:val="24"/>
      <w:lang w:eastAsia="it-IT" w:bidi="it-IT"/>
    </w:rPr>
  </w:style>
  <w:style w:type="character" w:customStyle="1" w:styleId="ListLabel46">
    <w:name w:val="ListLabel 46"/>
    <w:qFormat/>
    <w:rsid w:val="00DB4230"/>
    <w:rPr>
      <w:rFonts w:cs="Courier New"/>
    </w:rPr>
  </w:style>
  <w:style w:type="character" w:customStyle="1" w:styleId="CollegamentoInternet">
    <w:name w:val="Collegamento Internet"/>
    <w:rsid w:val="00DB4230"/>
    <w:rPr>
      <w:color w:val="000080"/>
      <w:u w:val="single"/>
    </w:rPr>
  </w:style>
  <w:style w:type="paragraph" w:styleId="Corpotesto">
    <w:name w:val="Body Text"/>
    <w:basedOn w:val="Normale"/>
    <w:link w:val="CorpotestoCarattere"/>
    <w:uiPriority w:val="1"/>
    <w:qFormat/>
    <w:rsid w:val="00DB4230"/>
    <w:pPr>
      <w:widowControl w:val="0"/>
      <w:spacing w:after="0" w:line="240" w:lineRule="auto"/>
    </w:pPr>
    <w:rPr>
      <w:rFonts w:ascii="Times New Roman" w:eastAsia="Times New Roman" w:hAnsi="Times New Roman" w:cs="Times New Roman"/>
      <w:sz w:val="24"/>
      <w:szCs w:val="24"/>
      <w:lang w:eastAsia="it-IT" w:bidi="it-IT"/>
    </w:rPr>
  </w:style>
  <w:style w:type="character" w:customStyle="1" w:styleId="CorpotestoCarattere1">
    <w:name w:val="Corpo testo Carattere1"/>
    <w:basedOn w:val="Carpredefinitoparagrafo"/>
    <w:uiPriority w:val="99"/>
    <w:semiHidden/>
    <w:rsid w:val="00DB4230"/>
  </w:style>
  <w:style w:type="paragraph" w:customStyle="1" w:styleId="Standard">
    <w:name w:val="Standard"/>
    <w:qFormat/>
    <w:rsid w:val="00DB4230"/>
    <w:pPr>
      <w:widowControl w:val="0"/>
      <w:suppressAutoHyphens/>
      <w:spacing w:after="0" w:line="240" w:lineRule="auto"/>
      <w:textAlignment w:val="baseline"/>
    </w:pPr>
    <w:rPr>
      <w:rFonts w:ascii="Times New Roman" w:eastAsia="Lucida Sans Unicode" w:hAnsi="Times New Roman" w:cs="Mangal"/>
      <w:kern w:val="2"/>
      <w:sz w:val="24"/>
      <w:szCs w:val="24"/>
      <w:lang w:eastAsia="zh-CN" w:bidi="hi-IN"/>
    </w:rPr>
  </w:style>
  <w:style w:type="paragraph" w:customStyle="1" w:styleId="LO-normal3">
    <w:name w:val="LO-normal3"/>
    <w:qFormat/>
    <w:rsid w:val="00DB4230"/>
    <w:pPr>
      <w:spacing w:after="0"/>
    </w:pPr>
    <w:rPr>
      <w:rFonts w:eastAsiaTheme="minorEastAsia"/>
      <w:lang w:eastAsia="it-IT"/>
    </w:rPr>
  </w:style>
  <w:style w:type="paragraph" w:customStyle="1" w:styleId="LO-normal1">
    <w:name w:val="LO-normal1"/>
    <w:qFormat/>
    <w:rsid w:val="00DB4230"/>
    <w:pPr>
      <w:spacing w:after="0"/>
    </w:pPr>
    <w:rPr>
      <w:rFonts w:ascii="Arial" w:eastAsia="Arial" w:hAnsi="Arial" w:cs="Arial"/>
      <w:lang w:eastAsia="zh-CN" w:bidi="hi-IN"/>
    </w:rPr>
  </w:style>
  <w:style w:type="paragraph" w:customStyle="1" w:styleId="LO-normal">
    <w:name w:val="LO-normal"/>
    <w:qFormat/>
    <w:rsid w:val="00DB4230"/>
    <w:pPr>
      <w:spacing w:after="0"/>
    </w:pPr>
    <w:rPr>
      <w:rFonts w:ascii="Arial" w:eastAsia="Arial" w:hAnsi="Arial" w:cs="Arial"/>
      <w:lang w:eastAsia="zh-CN" w:bidi="hi-IN"/>
    </w:rPr>
  </w:style>
  <w:style w:type="paragraph" w:customStyle="1" w:styleId="Paragrafoelenco1">
    <w:name w:val="Paragrafo elenco1"/>
    <w:basedOn w:val="Normale"/>
    <w:rsid w:val="001217B8"/>
    <w:pPr>
      <w:suppressAutoHyphens/>
      <w:spacing w:line="240" w:lineRule="auto"/>
      <w:ind w:left="720"/>
      <w:contextualSpacing/>
    </w:pPr>
    <w:rPr>
      <w:rFonts w:ascii="Liberation Serif" w:eastAsia="NSimSun" w:hAnsi="Liberation Serif" w:cs="Lucida Sans"/>
      <w:kern w:val="2"/>
      <w:sz w:val="24"/>
      <w:szCs w:val="24"/>
      <w:lang w:eastAsia="zh-CN" w:bidi="hi-IN"/>
    </w:rPr>
  </w:style>
  <w:style w:type="paragraph" w:customStyle="1" w:styleId="Titolo11">
    <w:name w:val="Titolo 11"/>
    <w:basedOn w:val="Normale"/>
    <w:rsid w:val="00F658F9"/>
    <w:pPr>
      <w:widowControl w:val="0"/>
      <w:suppressAutoHyphens/>
      <w:spacing w:after="0" w:line="240" w:lineRule="auto"/>
      <w:ind w:left="224"/>
    </w:pPr>
    <w:rPr>
      <w:rFonts w:ascii="Trebuchet MS" w:eastAsia="Trebuchet MS" w:hAnsi="Trebuchet MS" w:cs="Trebuchet MS"/>
      <w:b/>
      <w:bCs/>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372762">
      <w:bodyDiv w:val="1"/>
      <w:marLeft w:val="0"/>
      <w:marRight w:val="0"/>
      <w:marTop w:val="0"/>
      <w:marBottom w:val="0"/>
      <w:divBdr>
        <w:top w:val="none" w:sz="0" w:space="0" w:color="auto"/>
        <w:left w:val="none" w:sz="0" w:space="0" w:color="auto"/>
        <w:bottom w:val="none" w:sz="0" w:space="0" w:color="auto"/>
        <w:right w:val="none" w:sz="0" w:space="0" w:color="auto"/>
      </w:divBdr>
      <w:divsChild>
        <w:div w:id="110632559">
          <w:marLeft w:val="0"/>
          <w:marRight w:val="0"/>
          <w:marTop w:val="0"/>
          <w:marBottom w:val="0"/>
          <w:divBdr>
            <w:top w:val="none" w:sz="0" w:space="0" w:color="auto"/>
            <w:left w:val="none" w:sz="0" w:space="0" w:color="auto"/>
            <w:bottom w:val="none" w:sz="0" w:space="0" w:color="auto"/>
            <w:right w:val="none" w:sz="0" w:space="0" w:color="auto"/>
          </w:divBdr>
          <w:divsChild>
            <w:div w:id="1266499895">
              <w:marLeft w:val="0"/>
              <w:marRight w:val="0"/>
              <w:marTop w:val="0"/>
              <w:marBottom w:val="0"/>
              <w:divBdr>
                <w:top w:val="none" w:sz="0" w:space="0" w:color="auto"/>
                <w:left w:val="none" w:sz="0" w:space="0" w:color="auto"/>
                <w:bottom w:val="none" w:sz="0" w:space="0" w:color="auto"/>
                <w:right w:val="none" w:sz="0" w:space="0" w:color="auto"/>
              </w:divBdr>
              <w:divsChild>
                <w:div w:id="1914780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truzione.it/rientriamoascuola/indicazioni.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rive.google.com/file/d/1RLt51EEGovqgDU88kTONVXilYT6fjswf/view?usp=sharing" TargetMode="External"/><Relationship Id="rId4" Type="http://schemas.openxmlformats.org/officeDocument/2006/relationships/settings" Target="settings.xml"/><Relationship Id="rId9" Type="http://schemas.openxmlformats.org/officeDocument/2006/relationships/hyperlink" Target="mailto:ltps060002@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7122A-D22A-43F1-80F2-35176936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61</Pages>
  <Words>26582</Words>
  <Characters>151518</Characters>
  <Application>Microsoft Office Word</Application>
  <DocSecurity>0</DocSecurity>
  <Lines>1262</Lines>
  <Paragraphs>355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vgn</dc:creator>
  <cp:keywords/>
  <dc:description/>
  <cp:lastModifiedBy>Giuseppe Cantone</cp:lastModifiedBy>
  <cp:revision>74</cp:revision>
  <dcterms:created xsi:type="dcterms:W3CDTF">2020-09-02T14:25:00Z</dcterms:created>
  <dcterms:modified xsi:type="dcterms:W3CDTF">2020-09-09T08:24:00Z</dcterms:modified>
</cp:coreProperties>
</file>